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E6ED6">
      <w:pPr>
        <w:pStyle w:val="Kapber"/>
        <w:rPr>
          <w:rFonts w:ascii="Glasgow-" w:hAnsi="Glasgow-" w:cs="Glasgow-"/>
          <w:sz w:val="51"/>
          <w:szCs w:val="51"/>
          <w:lang w:val="de-DE"/>
        </w:rPr>
      </w:pPr>
      <w:bookmarkStart w:id="0" w:name="_GoBack"/>
      <w:bookmarkEnd w:id="0"/>
    </w:p>
    <w:p w:rsidR="00000000" w:rsidRDefault="00DE6ED6">
      <w:pPr>
        <w:pStyle w:val="Kapber"/>
        <w:rPr>
          <w:rFonts w:ascii="Glasgow-" w:hAnsi="Glasgow-" w:cs="Glasgow-"/>
          <w:sz w:val="51"/>
          <w:szCs w:val="51"/>
          <w:lang w:val="de-DE"/>
        </w:rPr>
      </w:pPr>
    </w:p>
    <w:p w:rsidR="00000000" w:rsidRDefault="00DE6ED6">
      <w:pPr>
        <w:pStyle w:val="Kapber"/>
        <w:rPr>
          <w:rFonts w:ascii="Glasgow-" w:hAnsi="Glasgow-" w:cs="Glasgow-"/>
          <w:sz w:val="51"/>
          <w:szCs w:val="51"/>
          <w:lang w:val="de-DE"/>
        </w:rPr>
      </w:pPr>
    </w:p>
    <w:p w:rsidR="00000000" w:rsidRDefault="00DE6ED6">
      <w:pPr>
        <w:rPr>
          <w:rFonts w:ascii="Glasgow-" w:hAnsi="Glasgow-" w:cs="Glasgow-"/>
          <w:b/>
          <w:bCs/>
          <w:sz w:val="51"/>
          <w:szCs w:val="51"/>
          <w:lang w:val="de-DE"/>
        </w:rPr>
      </w:pPr>
    </w:p>
    <w:p w:rsidR="00000000" w:rsidRDefault="00DE6ED6">
      <w:pPr>
        <w:pStyle w:val="TOC1"/>
        <w:rPr>
          <w:lang w:val="de-DE"/>
        </w:rPr>
      </w:pPr>
    </w:p>
    <w:p w:rsidR="00000000" w:rsidRDefault="00DE6ED6">
      <w:pPr>
        <w:rPr>
          <w:rFonts w:ascii="Glasgow-" w:hAnsi="Glasgow-" w:cs="Glasgow-"/>
          <w:b/>
          <w:bCs/>
          <w:sz w:val="34"/>
          <w:szCs w:val="34"/>
          <w:lang w:val="de-DE"/>
        </w:rPr>
      </w:pPr>
    </w:p>
    <w:p w:rsidR="00000000" w:rsidRDefault="00DE6ED6">
      <w:r>
        <w:fldChar w:fldCharType="begin"/>
      </w:r>
      <w:r>
        <w:instrText>TOC \f</w:instrText>
      </w:r>
      <w:r>
        <w:fldChar w:fldCharType="end"/>
      </w:r>
    </w:p>
    <w:p w:rsidR="00000000" w:rsidRDefault="00DE6ED6">
      <w:pPr>
        <w:pStyle w:val="TOC1"/>
        <w:rPr>
          <w:lang w:val="de-DE"/>
        </w:rPr>
      </w:pPr>
      <w:r>
        <w:t>KONSTITUTIONEN</w:t>
      </w:r>
      <w:r>
        <w:fldChar w:fldCharType="begin"/>
      </w:r>
      <w:r>
        <w:instrText>tc "KONSTITUTIONEN"</w:instrText>
      </w:r>
      <w:r>
        <w:fldChar w:fldCharType="end"/>
      </w:r>
    </w:p>
    <w:p w:rsidR="00000000" w:rsidRDefault="00DE6ED6">
      <w:pPr>
        <w:jc w:val="center"/>
        <w:rPr>
          <w:rFonts w:ascii="Glasgow-" w:hAnsi="Glasgow-" w:cs="Glasgow-"/>
          <w:b/>
          <w:bCs/>
          <w:lang w:val="de-DE"/>
        </w:rPr>
      </w:pPr>
    </w:p>
    <w:p w:rsidR="00000000" w:rsidRDefault="00DE6ED6">
      <w:pPr>
        <w:jc w:val="center"/>
        <w:rPr>
          <w:rFonts w:ascii="Glasgow-" w:hAnsi="Glasgow-" w:cs="Glasgow-"/>
          <w:b/>
          <w:bCs/>
          <w:lang w:val="de-DE"/>
        </w:rPr>
      </w:pPr>
    </w:p>
    <w:p w:rsidR="00000000" w:rsidRDefault="00DE6ED6">
      <w:pPr>
        <w:jc w:val="center"/>
        <w:rPr>
          <w:rFonts w:ascii="Glasgow-" w:hAnsi="Glasgow-" w:cs="Glasgow-"/>
          <w:b/>
          <w:bCs/>
          <w:lang w:val="de-DE"/>
        </w:rPr>
      </w:pPr>
    </w:p>
    <w:p w:rsidR="00000000" w:rsidRDefault="00DE6ED6">
      <w:pPr>
        <w:jc w:val="center"/>
        <w:rPr>
          <w:rFonts w:ascii="Glasgow-" w:hAnsi="Glasgow-" w:cs="Glasgow-"/>
          <w:b/>
          <w:bCs/>
          <w:lang w:val="de-DE"/>
        </w:rPr>
      </w:pPr>
      <w:r>
        <w:rPr>
          <w:rFonts w:ascii="Glasgow-" w:hAnsi="Glasgow-" w:cs="Glasgow-"/>
          <w:b/>
          <w:bCs/>
          <w:lang w:val="de-DE"/>
        </w:rPr>
        <w:t>DER KONGREGATION DER MISSIONARE</w:t>
      </w:r>
    </w:p>
    <w:p w:rsidR="00000000" w:rsidRDefault="00DE6ED6">
      <w:pPr>
        <w:jc w:val="center"/>
        <w:rPr>
          <w:rFonts w:ascii="Glasgow-" w:hAnsi="Glasgow-" w:cs="Glasgow-"/>
          <w:b/>
          <w:bCs/>
          <w:lang w:val="de-DE"/>
        </w:rPr>
      </w:pPr>
    </w:p>
    <w:p w:rsidR="00000000" w:rsidRDefault="00DE6ED6">
      <w:pPr>
        <w:jc w:val="center"/>
        <w:rPr>
          <w:rFonts w:ascii="Glasgow-" w:hAnsi="Glasgow-" w:cs="Glasgow-"/>
          <w:b/>
          <w:bCs/>
          <w:lang w:val="de-DE"/>
        </w:rPr>
      </w:pPr>
      <w:r>
        <w:rPr>
          <w:rFonts w:ascii="Glasgow-" w:hAnsi="Glasgow-" w:cs="Glasgow-"/>
          <w:b/>
          <w:bCs/>
          <w:lang w:val="de-DE"/>
        </w:rPr>
        <w:t>„SÖ</w:t>
      </w:r>
      <w:r>
        <w:rPr>
          <w:rFonts w:ascii="Glasgow-" w:hAnsi="Glasgow-" w:cs="Glasgow-"/>
          <w:b/>
          <w:bCs/>
          <w:lang w:val="de-DE"/>
        </w:rPr>
        <w:t>HNE DES UNBEFLECKTEN HERZENS</w:t>
      </w:r>
    </w:p>
    <w:p w:rsidR="00000000" w:rsidRDefault="00DE6ED6">
      <w:pPr>
        <w:jc w:val="center"/>
        <w:rPr>
          <w:rFonts w:ascii="Glasgow-" w:hAnsi="Glasgow-" w:cs="Glasgow-"/>
          <w:b/>
          <w:bCs/>
          <w:lang w:val="de-DE"/>
        </w:rPr>
      </w:pPr>
    </w:p>
    <w:p w:rsidR="00000000" w:rsidRDefault="00DE6ED6">
      <w:pPr>
        <w:jc w:val="center"/>
        <w:rPr>
          <w:rFonts w:ascii="Glasgow-" w:hAnsi="Glasgow-" w:cs="Glasgow-"/>
          <w:b/>
          <w:bCs/>
          <w:lang w:val="de-DE"/>
        </w:rPr>
      </w:pPr>
      <w:r>
        <w:rPr>
          <w:rFonts w:ascii="Glasgow-" w:hAnsi="Glasgow-" w:cs="Glasgow-"/>
          <w:b/>
          <w:bCs/>
          <w:lang w:val="de-DE"/>
        </w:rPr>
        <w:t>DER SELIGEN JUNGFRAU MARIA“</w:t>
      </w:r>
    </w:p>
    <w:p w:rsidR="00000000" w:rsidRDefault="00DE6ED6">
      <w:pPr>
        <w:jc w:val="center"/>
        <w:rPr>
          <w:rFonts w:ascii="Glasgow-" w:hAnsi="Glasgow-" w:cs="Glasgow-"/>
          <w:b/>
          <w:bCs/>
          <w:lang w:val="de-DE"/>
        </w:rPr>
      </w:pPr>
    </w:p>
    <w:p w:rsidR="00000000" w:rsidRDefault="00DE6ED6">
      <w:pPr>
        <w:jc w:val="center"/>
        <w:rPr>
          <w:rFonts w:ascii="Glasgow-" w:hAnsi="Glasgow-" w:cs="Glasgow-"/>
          <w:b/>
          <w:bCs/>
          <w:lang w:val="de-DE"/>
        </w:rPr>
      </w:pPr>
    </w:p>
    <w:p w:rsidR="00000000" w:rsidRDefault="00DE6ED6">
      <w:pPr>
        <w:jc w:val="center"/>
        <w:rPr>
          <w:rFonts w:ascii="Glasgow-" w:hAnsi="Glasgow-" w:cs="Glasgow-"/>
          <w:b/>
          <w:bCs/>
          <w:lang w:val="de-DE"/>
        </w:rPr>
      </w:pPr>
    </w:p>
    <w:p w:rsidR="00000000" w:rsidRDefault="00DE6ED6">
      <w:pPr>
        <w:pStyle w:val="Kapber"/>
        <w:jc w:val="center"/>
        <w:rPr>
          <w:rFonts w:ascii="Bookmaker-" w:hAnsi="Bookmaker-" w:cs="Bookmaker-"/>
          <w:sz w:val="20"/>
          <w:szCs w:val="20"/>
          <w:lang w:val="de-DE"/>
        </w:rPr>
      </w:pPr>
      <w:r>
        <w:rPr>
          <w:rFonts w:ascii="Glasgow-" w:hAnsi="Glasgow-" w:cs="Glasgow-"/>
          <w:sz w:val="40"/>
          <w:szCs w:val="40"/>
          <w:lang w:val="de-DE"/>
        </w:rPr>
        <w:t>- CLARETINER-MISSIONARE -</w:t>
      </w:r>
    </w:p>
    <w:p w:rsidR="00000000" w:rsidRDefault="00DE6ED6">
      <w:pPr>
        <w:rPr>
          <w:rFonts w:ascii="Bookmaker-" w:hAnsi="Bookmaker-" w:cs="Bookmaker-"/>
          <w:b/>
          <w:bCs/>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jc w:val="center"/>
        <w:rPr>
          <w:rFonts w:ascii="Bookmaker-" w:hAnsi="Bookmaker-" w:cs="Bookmaker-"/>
          <w:lang w:val="de-DE"/>
        </w:rPr>
      </w:pPr>
      <w:r>
        <w:rPr>
          <w:rFonts w:ascii="Bookmaker-" w:hAnsi="Bookmaker-" w:cs="Bookmaker-"/>
          <w:lang w:val="de-DE"/>
        </w:rPr>
        <w:t>vom 20. Generalkapitel der Kongregation</w:t>
      </w:r>
    </w:p>
    <w:p w:rsidR="00000000" w:rsidRDefault="00DE6ED6">
      <w:pPr>
        <w:jc w:val="center"/>
        <w:rPr>
          <w:rFonts w:ascii="Bookmaker-" w:hAnsi="Bookmaker-" w:cs="Bookmaker-"/>
          <w:lang w:val="de-DE"/>
        </w:rPr>
      </w:pPr>
      <w:r>
        <w:rPr>
          <w:rFonts w:ascii="Bookmaker-" w:hAnsi="Bookmaker-" w:cs="Bookmaker-"/>
          <w:lang w:val="de-DE"/>
        </w:rPr>
        <w:t>an den neuen Codex des kanonischen Rechts an</w:t>
      </w:r>
      <w:r>
        <w:rPr>
          <w:rFonts w:ascii="Bookmaker-" w:hAnsi="Bookmaker-" w:cs="Bookmaker-"/>
          <w:lang w:val="de-DE"/>
        </w:rPr>
        <w:softHyphen/>
        <w:t>gepaßt und</w:t>
      </w:r>
    </w:p>
    <w:p w:rsidR="00000000" w:rsidRDefault="00DE6ED6">
      <w:pPr>
        <w:jc w:val="center"/>
        <w:rPr>
          <w:rFonts w:ascii="Bookmaker-" w:hAnsi="Bookmaker-" w:cs="Bookmaker-"/>
          <w:lang w:val="de-DE"/>
        </w:rPr>
      </w:pPr>
      <w:r>
        <w:rPr>
          <w:rFonts w:ascii="Bookmaker-" w:hAnsi="Bookmaker-" w:cs="Bookmaker-"/>
          <w:lang w:val="de-DE"/>
        </w:rPr>
        <w:t>vom Apostolischen Stuhl approbiert</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jc w:val="center"/>
        <w:rPr>
          <w:rFonts w:ascii="Bookmaker-" w:hAnsi="Bookmaker-" w:cs="Bookmaker-"/>
          <w:lang w:val="de-DE"/>
        </w:rPr>
      </w:pPr>
      <w:r>
        <w:rPr>
          <w:rFonts w:ascii="Bookmaker-" w:hAnsi="Bookmaker-" w:cs="Bookmaker-"/>
          <w:lang w:val="de-DE"/>
        </w:rPr>
        <w:t>Rom 1986</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Kapber"/>
        <w:jc w:val="center"/>
        <w:rPr>
          <w:rFonts w:ascii="Bookmaker-" w:hAnsi="Bookmaker-" w:cs="Bookmaker-"/>
          <w:sz w:val="20"/>
          <w:szCs w:val="20"/>
          <w:lang w:val="de-DE"/>
        </w:rPr>
      </w:pPr>
    </w:p>
    <w:p w:rsidR="00000000" w:rsidRDefault="00DE6ED6">
      <w:pPr>
        <w:pStyle w:val="TOC1"/>
        <w:rPr>
          <w:lang w:val="de-DE"/>
        </w:rPr>
      </w:pPr>
      <w:r>
        <w:rPr>
          <w:lang w:val="de-DE"/>
        </w:rPr>
        <w:t>Dekret</w:t>
      </w:r>
      <w:r>
        <w:rPr>
          <w:lang w:val="de-DE"/>
        </w:rPr>
        <w:fldChar w:fldCharType="begin"/>
      </w:r>
      <w:r>
        <w:rPr>
          <w:lang w:val="de-DE"/>
        </w:rPr>
        <w:instrText>tc "Dekret"</w:instrText>
      </w:r>
      <w:r>
        <w:rPr>
          <w:lang w:val="de-DE"/>
        </w:rPr>
        <w:fldChar w:fldCharType="end"/>
      </w:r>
    </w:p>
    <w:p w:rsidR="00000000" w:rsidRDefault="00DE6ED6">
      <w:pPr>
        <w:rPr>
          <w:rFonts w:ascii="Bookmaker-" w:hAnsi="Bookmaker-" w:cs="Bookmaker-"/>
          <w:b/>
          <w:bCs/>
          <w:lang w:val="de-DE"/>
        </w:rPr>
      </w:pPr>
    </w:p>
    <w:p w:rsidR="00000000" w:rsidRDefault="00DE6ED6">
      <w:pPr>
        <w:rPr>
          <w:rFonts w:ascii="Bookmaker-" w:hAnsi="Bookmaker-" w:cs="Bookmaker-"/>
          <w:b/>
          <w:bCs/>
          <w:lang w:val="de-DE"/>
        </w:rPr>
      </w:pPr>
    </w:p>
    <w:p w:rsidR="00000000" w:rsidRDefault="00DE6ED6">
      <w:pPr>
        <w:rPr>
          <w:rFonts w:ascii="Bookmaker-" w:hAnsi="Bookmaker-" w:cs="Bookmaker-"/>
          <w:b/>
          <w:bCs/>
          <w:lang w:val="de-DE"/>
        </w:rPr>
      </w:pPr>
    </w:p>
    <w:p w:rsidR="00000000" w:rsidRDefault="00DE6ED6">
      <w:pPr>
        <w:jc w:val="both"/>
        <w:rPr>
          <w:rFonts w:ascii="Bookmaker-" w:hAnsi="Bookmaker-" w:cs="Bookmaker-"/>
          <w:lang w:val="de-DE"/>
        </w:rPr>
      </w:pPr>
      <w:r>
        <w:rPr>
          <w:rFonts w:ascii="Bookmaker-" w:hAnsi="Bookmaker-" w:cs="Bookmaker-"/>
          <w:lang w:val="de-DE"/>
        </w:rPr>
        <w:tab/>
        <w:t>Die Kongregation der Missionare „Söhne des unbefleckten Herzens der seligen Jungfrau Maria“ wurde vom heiligen Antonius Maria Claret gegründet. Ihr Generalat befindet sich hier in der Stadt Rom. Sie hat das Ziel, bei allem darauf h</w:t>
      </w:r>
      <w:r>
        <w:rPr>
          <w:rFonts w:ascii="Bookmaker-" w:hAnsi="Bookmaker-" w:cs="Bookmaker-"/>
          <w:lang w:val="de-DE"/>
        </w:rPr>
        <w:t>inzuwirken, daß Gott verherrlicht wird, daß ihre Mitglieder zur Heiligkeit gelangen und daß auf der ganzen Welt die Menschen das Heil finden.</w:t>
      </w:r>
    </w:p>
    <w:p w:rsidR="00000000" w:rsidRDefault="00DE6ED6">
      <w:pPr>
        <w:jc w:val="both"/>
        <w:rPr>
          <w:rFonts w:ascii="Bookmaker-" w:hAnsi="Bookmaker-" w:cs="Bookmaker-"/>
          <w:lang w:val="de-DE"/>
        </w:rPr>
      </w:pPr>
      <w:r>
        <w:rPr>
          <w:rFonts w:ascii="Bookmaker-" w:hAnsi="Bookmaker-" w:cs="Bookmaker-"/>
          <w:lang w:val="de-DE"/>
        </w:rPr>
        <w:tab/>
        <w:t>Getreu den Weisungen des Zweiten Vatikanischen Konzils und anderer Richtlinien der Kirche hat sie in langwieriger</w:t>
      </w:r>
      <w:r>
        <w:rPr>
          <w:rFonts w:ascii="Bookmaker-" w:hAnsi="Bookmaker-" w:cs="Bookmaker-"/>
          <w:lang w:val="de-DE"/>
        </w:rPr>
        <w:t xml:space="preserve"> und sorgfältiger Arbeit einen neuen Text der Konstitutionen abgefaßt. Diesen hat der oberste Leiter der Kongregation nach dem Wunsch des Generalkapitels dem Heiligen Stuhl mit der Bitte um Bestätigung vorgelegt.</w:t>
      </w:r>
    </w:p>
    <w:p w:rsidR="00000000" w:rsidRDefault="00DE6ED6">
      <w:pPr>
        <w:jc w:val="both"/>
        <w:rPr>
          <w:rFonts w:ascii="Bookmaker-" w:hAnsi="Bookmaker-" w:cs="Bookmaker-"/>
          <w:lang w:val="de-DE"/>
        </w:rPr>
      </w:pPr>
      <w:r>
        <w:rPr>
          <w:rFonts w:ascii="Bookmaker-" w:hAnsi="Bookmaker-" w:cs="Bookmaker-"/>
          <w:lang w:val="de-DE"/>
        </w:rPr>
        <w:tab/>
        <w:t>Dieses Heilige Dikasterium für die Ordensl</w:t>
      </w:r>
      <w:r>
        <w:rPr>
          <w:rFonts w:ascii="Bookmaker-" w:hAnsi="Bookmaker-" w:cs="Bookmaker-"/>
          <w:lang w:val="de-DE"/>
        </w:rPr>
        <w:t>eute und die Säkularinstitute hat den eingereichten Text einer gründlichen Prüfung durch Konsultoren unterzogen. Unter Berücksichtigung der Entscheidung des Kongresses und nach reiflicher Überlegung aller Einzelheiten billigt und bestätigt es kraft des vor</w:t>
      </w:r>
      <w:r>
        <w:rPr>
          <w:rFonts w:ascii="Bookmaker-" w:hAnsi="Bookmaker-" w:cs="Bookmaker-"/>
          <w:lang w:val="de-DE"/>
        </w:rPr>
        <w:t>liegenden Dekrets den Text mit den vom Kongreß festgelegten Änderungen, so wie er in dem lateini</w:t>
      </w:r>
      <w:r>
        <w:rPr>
          <w:rFonts w:ascii="Bookmaker-" w:hAnsi="Bookmaker-" w:cs="Bookmaker-"/>
          <w:lang w:val="de-DE"/>
        </w:rPr>
        <w:softHyphen/>
        <w:t>schen Exemplar vorliegt, das in seinem Archiv aufbewahrt ist; dabei wurde alles beachtet, was von Rechts wegen zu beachten ist.</w:t>
      </w:r>
    </w:p>
    <w:p w:rsidR="00000000" w:rsidRDefault="00DE6ED6">
      <w:pPr>
        <w:jc w:val="both"/>
        <w:rPr>
          <w:rFonts w:ascii="Bookmaker-" w:hAnsi="Bookmaker-" w:cs="Bookmaker-"/>
          <w:lang w:val="de-DE"/>
        </w:rPr>
      </w:pPr>
      <w:r>
        <w:rPr>
          <w:rFonts w:ascii="Bookmaker-" w:hAnsi="Bookmaker-" w:cs="Bookmaker-"/>
          <w:lang w:val="de-DE"/>
        </w:rPr>
        <w:tab/>
        <w:t xml:space="preserve">Wir vertrauen darauf, daß die </w:t>
      </w:r>
      <w:r>
        <w:rPr>
          <w:rFonts w:ascii="Bookmaker-" w:hAnsi="Bookmaker-" w:cs="Bookmaker-"/>
          <w:lang w:val="de-DE"/>
        </w:rPr>
        <w:t>Missionare „Söhne des unbefleckten Herzens der seligen Jungfrau Maria“ die Vorschriften dieser Konstitutionen befol</w:t>
      </w:r>
      <w:r>
        <w:rPr>
          <w:rFonts w:ascii="Bookmaker-" w:hAnsi="Bookmaker-" w:cs="Bookmaker-"/>
          <w:lang w:val="de-DE"/>
        </w:rPr>
        <w:softHyphen/>
        <w:t>gen, die ihnen von der Kirche anvertraute Sendung noch bereitwilliger ausführen und die Gute Nachricht von Christus auf der ganzen Welt ausb</w:t>
      </w:r>
      <w:r>
        <w:rPr>
          <w:rFonts w:ascii="Bookmaker-" w:hAnsi="Bookmaker-" w:cs="Bookmaker-"/>
          <w:lang w:val="de-DE"/>
        </w:rPr>
        <w:t>reiten. Dazu möge ihnen die allzeit jungfräuliche Gottesmutter Maria helfen.</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lang w:val="de-DE"/>
        </w:rPr>
        <w:t>Gegeben zu Rom am 11. Februar,</w:t>
      </w:r>
    </w:p>
    <w:p w:rsidR="00000000" w:rsidRDefault="00DE6ED6">
      <w:pPr>
        <w:jc w:val="both"/>
        <w:rPr>
          <w:rFonts w:ascii="Bookmaker-" w:hAnsi="Bookmaker-" w:cs="Bookmaker-"/>
          <w:lang w:val="de-DE"/>
        </w:rPr>
      </w:pPr>
      <w:r>
        <w:rPr>
          <w:rFonts w:ascii="Bookmaker-" w:hAnsi="Bookmaker-" w:cs="Bookmaker-"/>
          <w:lang w:val="de-DE"/>
        </w:rPr>
        <w:t>dem Fest Unserer Lieben Frau zu Lourdes,</w:t>
      </w:r>
    </w:p>
    <w:p w:rsidR="00000000" w:rsidRDefault="00DE6ED6">
      <w:pPr>
        <w:jc w:val="both"/>
        <w:rPr>
          <w:rFonts w:ascii="Bookmaker-" w:hAnsi="Bookmaker-" w:cs="Bookmaker-"/>
          <w:lang w:val="de-DE"/>
        </w:rPr>
      </w:pPr>
      <w:r>
        <w:rPr>
          <w:rFonts w:ascii="Bookmaker-" w:hAnsi="Bookmaker-" w:cs="Bookmaker-"/>
          <w:lang w:val="de-DE"/>
        </w:rPr>
        <w:t>im Jahre 1982</w:t>
      </w:r>
    </w:p>
    <w:p w:rsidR="00000000" w:rsidRDefault="00DE6ED6">
      <w:pPr>
        <w:tabs>
          <w:tab w:val="right" w:pos="9071"/>
        </w:tabs>
        <w:rPr>
          <w:rFonts w:ascii="Bookmaker-" w:hAnsi="Bookmaker-" w:cs="Bookmaker-"/>
          <w:lang w:val="de-DE"/>
        </w:rPr>
      </w:pPr>
      <w:r>
        <w:rPr>
          <w:rFonts w:ascii="Bookmaker-" w:hAnsi="Bookmaker-" w:cs="Bookmaker-"/>
          <w:lang w:val="de-DE"/>
        </w:rPr>
        <w:tab/>
        <w:t>gez. E. Card. Pironio, Präfekt</w:t>
      </w:r>
    </w:p>
    <w:p w:rsidR="00000000" w:rsidRDefault="00DE6ED6">
      <w:pPr>
        <w:tabs>
          <w:tab w:val="right" w:pos="9071"/>
        </w:tabs>
        <w:rPr>
          <w:rFonts w:ascii="Bookmaker-" w:hAnsi="Bookmaker-" w:cs="Bookmaker-"/>
          <w:lang w:val="de-DE"/>
        </w:rPr>
      </w:pPr>
      <w:r>
        <w:rPr>
          <w:rFonts w:ascii="Bookmaker-" w:hAnsi="Bookmaker-" w:cs="Bookmaker-"/>
          <w:lang w:val="de-DE"/>
        </w:rPr>
        <w:tab/>
        <w:t xml:space="preserve">A. Mayer, Sekretär    </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Kapber"/>
        <w:keepNext/>
        <w:keepLines/>
        <w:jc w:val="center"/>
        <w:rPr>
          <w:rFonts w:ascii="Bookmaker-" w:hAnsi="Bookmaker-" w:cs="Bookmaker-"/>
          <w:sz w:val="20"/>
          <w:szCs w:val="20"/>
          <w:lang w:val="de-DE"/>
        </w:rPr>
      </w:pPr>
      <w:r>
        <w:rPr>
          <w:rFonts w:ascii="Bookmaker-" w:hAnsi="Bookmaker-" w:cs="Bookmaker-"/>
          <w:sz w:val="20"/>
          <w:szCs w:val="20"/>
          <w:lang w:val="de-DE"/>
        </w:rPr>
        <w:t>Dekret</w:t>
      </w:r>
    </w:p>
    <w:p w:rsidR="00000000" w:rsidRDefault="00DE6ED6">
      <w:pPr>
        <w:keepNext/>
        <w:keepLines/>
        <w:rPr>
          <w:rFonts w:ascii="Bookmaker-" w:hAnsi="Bookmaker-" w:cs="Bookmaker-"/>
          <w:b/>
          <w:bCs/>
          <w:lang w:val="de-DE"/>
        </w:rPr>
      </w:pPr>
    </w:p>
    <w:p w:rsidR="00000000" w:rsidRDefault="00DE6ED6">
      <w:pPr>
        <w:keepLines/>
        <w:rPr>
          <w:rFonts w:ascii="Bookmaker-" w:hAnsi="Bookmaker-" w:cs="Bookmaker-"/>
          <w:lang w:val="de-DE"/>
        </w:rPr>
      </w:pPr>
    </w:p>
    <w:p w:rsidR="00000000" w:rsidRDefault="00DE6ED6">
      <w:pPr>
        <w:keepLines/>
        <w:rPr>
          <w:rFonts w:ascii="Bookmaker-" w:hAnsi="Bookmaker-" w:cs="Bookmaker-"/>
          <w:lang w:val="de-DE"/>
        </w:rPr>
      </w:pPr>
    </w:p>
    <w:p w:rsidR="00000000" w:rsidRDefault="00DE6ED6">
      <w:pPr>
        <w:keepLines/>
        <w:rPr>
          <w:rFonts w:ascii="Bookmaker-" w:hAnsi="Bookmaker-" w:cs="Bookmaker-"/>
          <w:lang w:val="de-DE"/>
        </w:rPr>
      </w:pPr>
      <w:r>
        <w:rPr>
          <w:rFonts w:ascii="Bookmaker-" w:hAnsi="Bookmaker-" w:cs="Bookmaker-"/>
          <w:lang w:val="de-DE"/>
        </w:rPr>
        <w:tab/>
      </w:r>
      <w:r>
        <w:rPr>
          <w:rFonts w:ascii="Bookmaker-" w:hAnsi="Bookmaker-" w:cs="Bookmaker-"/>
          <w:lang w:val="de-DE"/>
        </w:rPr>
        <w:t>Das Generalkapitel der Missionare „Söhne des unbefleckten Herzens der seligen Jungfrau Maria“, das im Jahr 1985 abgehalten wurde, hat die gemäß der Aufforderung des Zweiten Vatikanischen Konzils (PC 2-4) erneuerten und vom Heiligen Stuhl im Jahr 1982 gutge</w:t>
      </w:r>
      <w:r>
        <w:rPr>
          <w:rFonts w:ascii="Bookmaker-" w:hAnsi="Bookmaker-" w:cs="Bookmaker-"/>
          <w:lang w:val="de-DE"/>
        </w:rPr>
        <w:t>heißenen Konstitutionen vollständig an den neuen Codex des kanonischen Rechts angepaßt. Bei dieser Gelegenheit hat es die vom Generalrat im Mai 1984 entsprechend dem Dekret "Iuris Canonici Codice" der Kongregation für die Ordensleute und die Säkularinstitu</w:t>
      </w:r>
      <w:r>
        <w:rPr>
          <w:rFonts w:ascii="Bookmaker-" w:hAnsi="Bookmaker-" w:cs="Bookmaker-"/>
          <w:lang w:val="de-DE"/>
        </w:rPr>
        <w:t>te vom 2. Februar 1984 vorläufig erlassenen Anpassungen geprüft und ergänzt. Der Generalobere der Gemeinschaft hat diese Abänderung dem Heiligen Stuhl zur Approbation vorgelegt.</w:t>
      </w:r>
    </w:p>
    <w:p w:rsidR="00000000" w:rsidRDefault="00DE6ED6">
      <w:pPr>
        <w:rPr>
          <w:rFonts w:ascii="Bookmaker-" w:hAnsi="Bookmaker-" w:cs="Bookmaker-"/>
          <w:lang w:val="de-DE"/>
        </w:rPr>
      </w:pPr>
      <w:r>
        <w:rPr>
          <w:rFonts w:ascii="Bookmaker-" w:hAnsi="Bookmaker-" w:cs="Bookmaker-"/>
          <w:lang w:val="de-DE"/>
        </w:rPr>
        <w:tab/>
        <w:t>Die Kongregation für die Ordensleute und die Säkularinstitute hat die vorgele</w:t>
      </w:r>
      <w:r>
        <w:rPr>
          <w:rFonts w:ascii="Bookmaker-" w:hAnsi="Bookmaker-" w:cs="Bookmaker-"/>
          <w:lang w:val="de-DE"/>
        </w:rPr>
        <w:t>gten Anpassungen aufmerksam geprüft und approbiert sie mit wenigen Änderungen, die auf dem beiliegenden Blatt aufge</w:t>
      </w:r>
      <w:r>
        <w:rPr>
          <w:rFonts w:ascii="Bookmaker-" w:hAnsi="Bookmaker-" w:cs="Bookmaker-"/>
          <w:lang w:val="de-DE"/>
        </w:rPr>
        <w:softHyphen/>
        <w:t>führt sind, kraft dieses Dekrets; dabei wurde alles beach</w:t>
      </w:r>
      <w:r>
        <w:rPr>
          <w:rFonts w:ascii="Bookmaker-" w:hAnsi="Bookmaker-" w:cs="Bookmaker-"/>
          <w:lang w:val="de-DE"/>
        </w:rPr>
        <w:softHyphen/>
        <w:t>tet, was von Rechts wegen zu beachten ist.</w:t>
      </w:r>
    </w:p>
    <w:p w:rsidR="00000000" w:rsidRDefault="00DE6ED6">
      <w:pPr>
        <w:rPr>
          <w:rFonts w:ascii="Bookmaker-" w:hAnsi="Bookmaker-" w:cs="Bookmaker-"/>
          <w:lang w:val="de-DE"/>
        </w:rPr>
      </w:pPr>
      <w:r>
        <w:rPr>
          <w:rFonts w:ascii="Bookmaker-" w:hAnsi="Bookmaker-" w:cs="Bookmaker-"/>
          <w:lang w:val="de-DE"/>
        </w:rPr>
        <w:tab/>
        <w:t>Irgendwelche anderslautende Bestimmung</w:t>
      </w:r>
      <w:r>
        <w:rPr>
          <w:rFonts w:ascii="Bookmaker-" w:hAnsi="Bookmaker-" w:cs="Bookmaker-"/>
          <w:lang w:val="de-DE"/>
        </w:rPr>
        <w:t>en stehen dem nicht entgegen.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lang w:val="de-DE"/>
        </w:rPr>
        <w:t>Gegeben zu Rom am 15. Mai 1986</w:t>
      </w:r>
    </w:p>
    <w:p w:rsidR="00000000" w:rsidRDefault="00DE6ED6">
      <w:pPr>
        <w:rPr>
          <w:rFonts w:ascii="Bookmaker-" w:hAnsi="Bookmaker-" w:cs="Bookmaker-"/>
          <w:lang w:val="de-DE"/>
        </w:rPr>
      </w:pPr>
    </w:p>
    <w:p w:rsidR="00000000" w:rsidRDefault="00DE6ED6">
      <w:pPr>
        <w:tabs>
          <w:tab w:val="right" w:pos="9071"/>
        </w:tabs>
        <w:rPr>
          <w:rFonts w:ascii="Bookmaker-" w:hAnsi="Bookmaker-" w:cs="Bookmaker-"/>
          <w:lang w:val="de-DE"/>
        </w:rPr>
      </w:pPr>
      <w:r>
        <w:rPr>
          <w:rFonts w:ascii="Bookmaker-" w:hAnsi="Bookmaker-" w:cs="Bookmaker-"/>
          <w:lang w:val="de-DE"/>
        </w:rPr>
        <w:tab/>
        <w:t>gez. J. Jérôme Hamer OP, Präfekt</w:t>
      </w:r>
    </w:p>
    <w:p w:rsidR="00000000" w:rsidRDefault="00DE6ED6">
      <w:pPr>
        <w:tabs>
          <w:tab w:val="right" w:pos="9071"/>
        </w:tabs>
        <w:rPr>
          <w:rFonts w:ascii="Bookmaker-" w:hAnsi="Bookmaker-" w:cs="Bookmaker-"/>
          <w:lang w:val="de-DE"/>
        </w:rPr>
      </w:pPr>
      <w:r>
        <w:rPr>
          <w:rFonts w:ascii="Bookmaker-" w:hAnsi="Bookmaker-" w:cs="Bookmaker-"/>
          <w:lang w:val="de-DE"/>
        </w:rPr>
        <w:tab/>
        <w:t>Vincentius Fagiolo, Sekretär</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1"/>
        <w:rPr>
          <w:lang w:val="de-DE"/>
        </w:rPr>
      </w:pPr>
      <w:r>
        <w:rPr>
          <w:lang w:val="de-DE"/>
        </w:rPr>
        <w:t>Geleitwort an die ganze Kongrega</w:t>
      </w:r>
      <w:r>
        <w:rPr>
          <w:lang w:val="de-DE"/>
        </w:rPr>
        <w:softHyphen/>
        <w:t>tion</w:t>
      </w:r>
      <w:r>
        <w:rPr>
          <w:lang w:val="de-DE"/>
        </w:rPr>
        <w:fldChar w:fldCharType="begin"/>
      </w:r>
      <w:r>
        <w:rPr>
          <w:lang w:val="de-DE"/>
        </w:rPr>
        <w:instrText>tc "Geleitwort an die ganze Kongrega</w:instrText>
      </w:r>
      <w:r>
        <w:rPr>
          <w:lang w:val="de-DE"/>
        </w:rPr>
        <w:softHyphen/>
        <w:instrText>tion"</w:instrText>
      </w:r>
      <w:r>
        <w:rPr>
          <w:lang w:val="de-DE"/>
        </w:rPr>
        <w:fldChar w:fldCharType="end"/>
      </w:r>
    </w:p>
    <w:p w:rsidR="00000000" w:rsidRDefault="00DE6ED6">
      <w:pPr>
        <w:rPr>
          <w:rFonts w:ascii="Bookmaker-" w:hAnsi="Bookmaker-" w:cs="Bookmaker-"/>
          <w:b/>
          <w:bCs/>
          <w:lang w:val="de-DE"/>
        </w:rPr>
      </w:pPr>
    </w:p>
    <w:p w:rsidR="00000000" w:rsidRDefault="00DE6ED6">
      <w:pPr>
        <w:rPr>
          <w:rFonts w:ascii="Bookmaker-" w:hAnsi="Bookmaker-" w:cs="Bookmaker-"/>
          <w:lang w:val="de-DE"/>
        </w:rPr>
      </w:pPr>
      <w:r>
        <w:rPr>
          <w:rFonts w:ascii="Bookmaker-" w:hAnsi="Bookmaker-" w:cs="Bookmaker-"/>
          <w:lang w:val="de-DE"/>
        </w:rPr>
        <w:tab/>
        <w:t>Es ist für uns ein Grund zu besonderer Fre</w:t>
      </w:r>
      <w:r>
        <w:rPr>
          <w:rFonts w:ascii="Bookmaker-" w:hAnsi="Bookmaker-" w:cs="Bookmaker-"/>
          <w:lang w:val="de-DE"/>
        </w:rPr>
        <w:t xml:space="preserve">ude, allen Missionaren „Söhne des unbefleckten Herzens der seligen Jungfrau Maria“ die Konstitutionen unserer Kongregation vorzulegen, die nach den Weisungen des Zweiten Vatikanischen Konzils neu gefaßt und jetzt endlich vom Apostolischen Stuhl approbiert </w:t>
      </w:r>
      <w:r>
        <w:rPr>
          <w:rFonts w:ascii="Bookmaker-" w:hAnsi="Bookmaker-" w:cs="Bookmaker-"/>
          <w:lang w:val="de-DE"/>
        </w:rPr>
        <w:t>worden sind.</w:t>
      </w:r>
    </w:p>
    <w:p w:rsidR="00000000" w:rsidRDefault="00DE6ED6">
      <w:pPr>
        <w:rPr>
          <w:rFonts w:ascii="Bookmaker-" w:hAnsi="Bookmaker-" w:cs="Bookmaker-"/>
          <w:lang w:val="de-DE"/>
        </w:rPr>
      </w:pPr>
      <w:r>
        <w:rPr>
          <w:rFonts w:ascii="Bookmaker-" w:hAnsi="Bookmaker-" w:cs="Bookmaker-"/>
          <w:lang w:val="de-DE"/>
        </w:rPr>
        <w:tab/>
        <w:t>Diese Freude rührt vor allem daher, daß eine lange Zeit angestrengten Überlegens und gewissen</w:t>
      </w:r>
      <w:r>
        <w:rPr>
          <w:rFonts w:ascii="Bookmaker-" w:hAnsi="Bookmaker-" w:cs="Bookmaker-"/>
          <w:lang w:val="de-DE"/>
        </w:rPr>
        <w:softHyphen/>
        <w:t>hafter Ausarbeitung — zu der die gesamte Kongrega</w:t>
      </w:r>
      <w:r>
        <w:rPr>
          <w:rFonts w:ascii="Bookmaker-" w:hAnsi="Bookmaker-" w:cs="Bookmaker-"/>
          <w:lang w:val="de-DE"/>
        </w:rPr>
        <w:softHyphen/>
        <w:t>tion ihren Beitrag leistete — abgeschlossen ist, und daher, daß die Wünsche und Vorschläge der let</w:t>
      </w:r>
      <w:r>
        <w:rPr>
          <w:rFonts w:ascii="Bookmaker-" w:hAnsi="Bookmaker-" w:cs="Bookmaker-"/>
          <w:lang w:val="de-DE"/>
        </w:rPr>
        <w:t>zten Generalkapitel zu einem guten Ende geführt sind. Der Hauptgrund unserer tiefen Freude ist aber, daß wir erweisen können, daß unsere Ordensgemeinschaft voll und ganz aus dem Leben der Kirche lebt: Sie lebt von einer Gabe des Geistes an das Volk Gottes,</w:t>
      </w:r>
      <w:r>
        <w:rPr>
          <w:rFonts w:ascii="Bookmaker-" w:hAnsi="Bookmaker-" w:cs="Bookmaker-"/>
          <w:lang w:val="de-DE"/>
        </w:rPr>
        <w:t xml:space="preserve"> und daher wird ihr Leben jetzt wieder von der Kirche offen als Gnadengabe anerkannt.</w:t>
      </w:r>
    </w:p>
    <w:p w:rsidR="00000000" w:rsidRDefault="00DE6ED6">
      <w:pPr>
        <w:rPr>
          <w:rFonts w:ascii="Bookmaker-" w:hAnsi="Bookmaker-" w:cs="Bookmaker-"/>
          <w:lang w:val="de-DE"/>
        </w:rPr>
      </w:pPr>
      <w:r>
        <w:rPr>
          <w:rFonts w:ascii="Bookmaker-" w:hAnsi="Bookmaker-" w:cs="Bookmaker-"/>
          <w:lang w:val="de-DE"/>
        </w:rPr>
        <w:tab/>
        <w:t>In diesen Konstitutionen kommt zum Ausdruck, wie jene, die zur Kongregation berufen sind, die Barm</w:t>
      </w:r>
      <w:r>
        <w:rPr>
          <w:rFonts w:ascii="Bookmaker-" w:hAnsi="Bookmaker-" w:cs="Bookmaker-"/>
          <w:lang w:val="de-DE"/>
        </w:rPr>
        <w:softHyphen/>
        <w:t>herzigkeit und das Heil von Christus dem Herrn erlangen und weitergebe</w:t>
      </w:r>
      <w:r>
        <w:rPr>
          <w:rFonts w:ascii="Bookmaker-" w:hAnsi="Bookmaker-" w:cs="Bookmaker-"/>
          <w:lang w:val="de-DE"/>
        </w:rPr>
        <w:t>n. Deshalb sind sie das Gesetz unseres Lebens und gleichzeitig eine nie versiegende Quelle für die Erneuerung dieses Le</w:t>
      </w:r>
      <w:r>
        <w:rPr>
          <w:rFonts w:ascii="Bookmaker-" w:hAnsi="Bookmaker-" w:cs="Bookmaker-"/>
          <w:lang w:val="de-DE"/>
        </w:rPr>
        <w:softHyphen/>
        <w:t>bens.</w:t>
      </w:r>
    </w:p>
    <w:p w:rsidR="00000000" w:rsidRDefault="00DE6ED6">
      <w:pPr>
        <w:rPr>
          <w:rFonts w:ascii="Bookmaker-" w:hAnsi="Bookmaker-" w:cs="Bookmaker-"/>
          <w:lang w:val="de-DE"/>
        </w:rPr>
      </w:pPr>
      <w:r>
        <w:rPr>
          <w:rFonts w:ascii="Bookmaker-" w:hAnsi="Bookmaker-" w:cs="Bookmaker-"/>
          <w:lang w:val="de-DE"/>
        </w:rPr>
        <w:tab/>
        <w:t>Nehmen wir diese Lebensregel mit einer Fügsam</w:t>
      </w:r>
      <w:r>
        <w:rPr>
          <w:rFonts w:ascii="Bookmaker-" w:hAnsi="Bookmaker-" w:cs="Bookmaker-"/>
          <w:lang w:val="de-DE"/>
        </w:rPr>
        <w:softHyphen/>
        <w:t>keit an, wie sie dem Evangelium entspricht, denn sie hat nur vom Evangelium her ein</w:t>
      </w:r>
      <w:r>
        <w:rPr>
          <w:rFonts w:ascii="Bookmaker-" w:hAnsi="Bookmaker-" w:cs="Bookmaker-"/>
          <w:lang w:val="de-DE"/>
        </w:rPr>
        <w:t>en Sinn. Auf diese Regel sollen alle unsere Bemühungen wie auf einen Zielpunkt hingeordnet sein, in dem alle unsere Gelübde zusammenkommen. Diese Regel sei das Wort, das uns verbindet, und nicht das Wort, das uns spaltet; sie sei ein Ansporn zu glühender L</w:t>
      </w:r>
      <w:r>
        <w:rPr>
          <w:rFonts w:ascii="Bookmaker-" w:hAnsi="Bookmaker-" w:cs="Bookmaker-"/>
          <w:lang w:val="de-DE"/>
        </w:rPr>
        <w:t>iebe und nicht zur Verteidigung der eigenen Position eines jeden einzelnen; sie sei uns eine Weisung, entspre</w:t>
      </w:r>
      <w:r>
        <w:rPr>
          <w:rFonts w:ascii="Bookmaker-" w:hAnsi="Bookmaker-" w:cs="Bookmaker-"/>
          <w:lang w:val="de-DE"/>
        </w:rPr>
        <w:softHyphen/>
        <w:t>chend dem Geist des heiligen Antonius Maria Claret zu Aposteln zu werden, die der Vorsatz zu einem Leben und einer Sendung verbindet, die dazu die</w:t>
      </w:r>
      <w:r>
        <w:rPr>
          <w:rFonts w:ascii="Bookmaker-" w:hAnsi="Bookmaker-" w:cs="Bookmaker-"/>
          <w:lang w:val="de-DE"/>
        </w:rPr>
        <w:t>nen, daß Gott verherrlicht wird, daß jeder einzel</w:t>
      </w:r>
      <w:r>
        <w:rPr>
          <w:rFonts w:ascii="Bookmaker-" w:hAnsi="Bookmaker-" w:cs="Bookmaker-"/>
          <w:lang w:val="de-DE"/>
        </w:rPr>
        <w:softHyphen/>
        <w:t>ne zur Heiligkeit gelangt und daß die Menschen auf der ganzen Welt das Heil finden.</w:t>
      </w:r>
    </w:p>
    <w:p w:rsidR="00000000" w:rsidRDefault="00DE6ED6">
      <w:pPr>
        <w:rPr>
          <w:rFonts w:ascii="Bookmaker-" w:hAnsi="Bookmaker-" w:cs="Bookmaker-"/>
          <w:lang w:val="de-DE"/>
        </w:rPr>
      </w:pPr>
      <w:r>
        <w:rPr>
          <w:rFonts w:ascii="Bookmaker-" w:hAnsi="Bookmaker-" w:cs="Bookmaker-"/>
          <w:lang w:val="de-DE"/>
        </w:rPr>
        <w:tab/>
        <w:t>Diese Konstitutionen sind durch das Dekret der Heiligen Kongregation für die Ordensleute und die Säkularinstitute vom 11.</w:t>
      </w:r>
      <w:r>
        <w:rPr>
          <w:rFonts w:ascii="Bookmaker-" w:hAnsi="Bookmaker-" w:cs="Bookmaker-"/>
          <w:lang w:val="de-DE"/>
        </w:rPr>
        <w:t xml:space="preserve"> Februar 1982 von diesem Zeitpunkt an in der Kongregation vollständig in Kraft gesetzt. Damit sie leichter bekannt werden und wir aus ihnen leben, ist dafür zu sorgen, daß sie möglichst bald in die verschiedenen Landessprachen übersetzt werden, die in der </w:t>
      </w:r>
      <w:r>
        <w:rPr>
          <w:rFonts w:ascii="Bookmaker-" w:hAnsi="Bookmaker-" w:cs="Bookmaker-"/>
          <w:lang w:val="de-DE"/>
        </w:rPr>
        <w:t>Kongregation gespro</w:t>
      </w:r>
      <w:r>
        <w:rPr>
          <w:rFonts w:ascii="Bookmaker-" w:hAnsi="Bookmaker-" w:cs="Bookmaker-"/>
          <w:lang w:val="de-DE"/>
        </w:rPr>
        <w:softHyphen/>
        <w:t>chen werden.</w:t>
      </w:r>
    </w:p>
    <w:p w:rsidR="00000000" w:rsidRDefault="00DE6ED6">
      <w:pPr>
        <w:rPr>
          <w:rFonts w:ascii="Bookmaker-" w:hAnsi="Bookmaker-" w:cs="Bookmaker-"/>
          <w:lang w:val="de-DE"/>
        </w:rPr>
      </w:pPr>
      <w:r>
        <w:rPr>
          <w:rFonts w:ascii="Bookmaker-" w:hAnsi="Bookmaker-" w:cs="Bookmaker-"/>
          <w:lang w:val="de-DE"/>
        </w:rPr>
        <w:tab/>
        <w:t>Die Oberen werden eindringlich ermahnt, sich mit aller Kraft dafür einzusetzen, daß alle Missionare diese Konstitutionen kennen, sie hochachten und nach ihnen leben.</w:t>
      </w:r>
    </w:p>
    <w:p w:rsidR="00000000" w:rsidRDefault="00DE6ED6">
      <w:pPr>
        <w:rPr>
          <w:rFonts w:ascii="Bookmaker-" w:hAnsi="Bookmaker-" w:cs="Bookmaker-"/>
          <w:lang w:val="de-DE"/>
        </w:rPr>
      </w:pPr>
      <w:r>
        <w:rPr>
          <w:rFonts w:ascii="Bookmaker-" w:hAnsi="Bookmaker-" w:cs="Bookmaker-"/>
          <w:lang w:val="de-DE"/>
        </w:rPr>
        <w:tab/>
        <w:t>Auf die Fürsprache Mariens, die aus ihrem un</w:t>
      </w:r>
      <w:r>
        <w:rPr>
          <w:rFonts w:ascii="Bookmaker-" w:hAnsi="Bookmaker-" w:cs="Bookmaker-"/>
          <w:lang w:val="de-DE"/>
        </w:rPr>
        <w:softHyphen/>
        <w:t>befleckten</w:t>
      </w:r>
      <w:r>
        <w:rPr>
          <w:rFonts w:ascii="Bookmaker-" w:hAnsi="Bookmaker-" w:cs="Bookmaker-"/>
          <w:lang w:val="de-DE"/>
        </w:rPr>
        <w:t xml:space="preserve"> Herzen kommt, bitten wir den Herrn, daß dieser Same des Lebens reiche Frucht für die Heiligung und das missionarische Wirken der Mitglie</w:t>
      </w:r>
      <w:r>
        <w:rPr>
          <w:rFonts w:ascii="Bookmaker-" w:hAnsi="Bookmaker-" w:cs="Bookmaker-"/>
          <w:lang w:val="de-DE"/>
        </w:rPr>
        <w:softHyphen/>
        <w:t>der der Kongregation trägt.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lang w:val="de-DE"/>
        </w:rPr>
        <w:t>Gegeben zu Rom am 13. Februar 1982</w:t>
      </w:r>
    </w:p>
    <w:p w:rsidR="00000000" w:rsidRDefault="00DE6ED6">
      <w:pPr>
        <w:rPr>
          <w:rFonts w:ascii="Bookmaker-" w:hAnsi="Bookmaker-" w:cs="Bookmaker-"/>
          <w:lang w:val="de-DE"/>
        </w:rPr>
      </w:pPr>
    </w:p>
    <w:p w:rsidR="00000000" w:rsidRDefault="00DE6ED6">
      <w:pPr>
        <w:tabs>
          <w:tab w:val="right" w:pos="9071"/>
        </w:tabs>
        <w:rPr>
          <w:rFonts w:ascii="Bookmaker-" w:hAnsi="Bookmaker-" w:cs="Bookmaker-"/>
          <w:lang w:val="de-DE"/>
        </w:rPr>
      </w:pPr>
      <w:r>
        <w:rPr>
          <w:rFonts w:ascii="Bookmaker-" w:hAnsi="Bookmaker-" w:cs="Bookmaker-"/>
          <w:lang w:val="de-DE"/>
        </w:rPr>
        <w:tab/>
        <w:t>Gustavo Alonso CMF</w:t>
      </w:r>
    </w:p>
    <w:p w:rsidR="00000000" w:rsidRDefault="00DE6ED6">
      <w:pPr>
        <w:tabs>
          <w:tab w:val="right" w:pos="9071"/>
        </w:tabs>
        <w:rPr>
          <w:rFonts w:ascii="Bookmaker-" w:hAnsi="Bookmaker-" w:cs="Bookmaker-"/>
          <w:lang w:val="de-DE"/>
        </w:rPr>
      </w:pPr>
      <w:r>
        <w:rPr>
          <w:rFonts w:ascii="Bookmaker-" w:hAnsi="Bookmaker-" w:cs="Bookmaker-"/>
          <w:lang w:val="de-DE"/>
        </w:rPr>
        <w:tab/>
      </w:r>
      <w:r>
        <w:rPr>
          <w:rFonts w:ascii="Bookmaker-" w:hAnsi="Bookmaker-" w:cs="Bookmaker-"/>
          <w:i/>
          <w:iCs/>
          <w:lang w:val="de-DE"/>
        </w:rPr>
        <w:t>Generaloberer</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lang w:val="de-DE"/>
        </w:rPr>
        <w:tab/>
      </w:r>
      <w:r>
        <w:rPr>
          <w:rFonts w:ascii="Bookmaker-" w:hAnsi="Bookmaker-" w:cs="Bookmaker-"/>
          <w:lang w:val="de-DE"/>
        </w:rPr>
        <w:t>Diese neue Ausgabe der Konstitutionen unserer Kongregation hat durch die Anpassung an den neuen Codex des kanonischen Rechts und die erneute Bestätigung des Apostolischen Stuhls gewonnen. Durch diese Merkmale wird ihr kirchlicher Charakter stärker hervorge</w:t>
      </w:r>
      <w:r>
        <w:rPr>
          <w:rFonts w:ascii="Bookmaker-" w:hAnsi="Bookmaker-" w:cs="Bookmaker-"/>
          <w:lang w:val="de-DE"/>
        </w:rPr>
        <w:t>hoben und ihnen auf breiterer Basis verbürgt, daß sie vom Licht des Evangeliums durch</w:t>
      </w:r>
      <w:r>
        <w:rPr>
          <w:rFonts w:ascii="Bookmaker-" w:hAnsi="Bookmaker-" w:cs="Bookmaker-"/>
          <w:lang w:val="de-DE"/>
        </w:rPr>
        <w:softHyphen/>
        <w:t>drungen sind.</w:t>
      </w:r>
    </w:p>
    <w:p w:rsidR="00000000" w:rsidRDefault="00DE6ED6">
      <w:pPr>
        <w:rPr>
          <w:rFonts w:ascii="Bookmaker-" w:hAnsi="Bookmaker-" w:cs="Bookmaker-"/>
          <w:lang w:val="de-DE"/>
        </w:rPr>
      </w:pPr>
      <w:r>
        <w:rPr>
          <w:rFonts w:ascii="Bookmaker-" w:hAnsi="Bookmaker-" w:cs="Bookmaker-"/>
          <w:lang w:val="de-DE"/>
        </w:rPr>
        <w:tab/>
        <w:t>Wir danken dem Herrn, daß er der Kongregation ermöglicht hat, diese Erneuerung unserer Lebensre</w:t>
      </w:r>
      <w:r>
        <w:rPr>
          <w:rFonts w:ascii="Bookmaker-" w:hAnsi="Bookmaker-" w:cs="Bookmaker-"/>
          <w:lang w:val="de-DE"/>
        </w:rPr>
        <w:softHyphen/>
        <w:t>gel im Sinne des Konzils abzuschließen. Gleichzeitig müssen</w:t>
      </w:r>
      <w:r>
        <w:rPr>
          <w:rFonts w:ascii="Bookmaker-" w:hAnsi="Bookmaker-" w:cs="Bookmaker-"/>
          <w:lang w:val="de-DE"/>
        </w:rPr>
        <w:t xml:space="preserve"> wir sehr darum besorgt sein, daß dieser Text zum Leben im Geiste wird, daß dieses Wort zum Band der Einheit wird, daß es eine Weisung wird, die unser missionarisches Wirken bis ins Innerste erneuert.</w:t>
      </w:r>
    </w:p>
    <w:p w:rsidR="00000000" w:rsidRDefault="00DE6ED6">
      <w:pPr>
        <w:rPr>
          <w:rFonts w:ascii="Bookmaker-" w:hAnsi="Bookmaker-" w:cs="Bookmaker-"/>
          <w:lang w:val="de-DE"/>
        </w:rPr>
      </w:pPr>
      <w:r>
        <w:rPr>
          <w:rFonts w:ascii="Bookmaker-" w:hAnsi="Bookmaker-" w:cs="Bookmaker-"/>
          <w:lang w:val="de-DE"/>
        </w:rPr>
        <w:tab/>
        <w:t>Deshalb gelten diese Konstitutionen durch die Beschlüs</w:t>
      </w:r>
      <w:r>
        <w:rPr>
          <w:rFonts w:ascii="Bookmaker-" w:hAnsi="Bookmaker-" w:cs="Bookmaker-"/>
          <w:lang w:val="de-DE"/>
        </w:rPr>
        <w:t>se des Kapitels und die Bestätigung des Apostolischen Stuhls in Zukunft in der hier vorlie</w:t>
      </w:r>
      <w:r>
        <w:rPr>
          <w:rFonts w:ascii="Bookmaker-" w:hAnsi="Bookmaker-" w:cs="Bookmaker-"/>
          <w:lang w:val="de-DE"/>
        </w:rPr>
        <w:softHyphen/>
        <w:t>genden Textfassung.</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lang w:val="de-DE"/>
        </w:rPr>
        <w:t>Rom, am 7. Juni 1986,</w:t>
      </w:r>
    </w:p>
    <w:p w:rsidR="00000000" w:rsidRDefault="00DE6ED6">
      <w:pPr>
        <w:rPr>
          <w:rFonts w:ascii="Bookmaker-" w:hAnsi="Bookmaker-" w:cs="Bookmaker-"/>
          <w:lang w:val="de-DE"/>
        </w:rPr>
      </w:pPr>
      <w:r>
        <w:rPr>
          <w:rFonts w:ascii="Bookmaker-" w:hAnsi="Bookmaker-" w:cs="Bookmaker-"/>
          <w:lang w:val="de-DE"/>
        </w:rPr>
        <w:lastRenderedPageBreak/>
        <w:t>am Hochfest des Herzens Mariens</w:t>
      </w:r>
    </w:p>
    <w:p w:rsidR="00000000" w:rsidRDefault="00DE6ED6">
      <w:pPr>
        <w:rPr>
          <w:rFonts w:ascii="Bookmaker-" w:hAnsi="Bookmaker-" w:cs="Bookmaker-"/>
          <w:lang w:val="de-DE"/>
        </w:rPr>
      </w:pPr>
    </w:p>
    <w:p w:rsidR="00000000" w:rsidRDefault="00DE6ED6">
      <w:pPr>
        <w:tabs>
          <w:tab w:val="right" w:pos="9071"/>
        </w:tabs>
        <w:rPr>
          <w:rFonts w:ascii="Bookmaker-" w:hAnsi="Bookmaker-" w:cs="Bookmaker-"/>
          <w:lang w:val="de-DE"/>
        </w:rPr>
      </w:pPr>
      <w:r>
        <w:rPr>
          <w:rFonts w:ascii="Bookmaker-" w:hAnsi="Bookmaker-" w:cs="Bookmaker-"/>
          <w:lang w:val="de-DE"/>
        </w:rPr>
        <w:tab/>
        <w:t>Gustavo Alonso CMF</w:t>
      </w:r>
    </w:p>
    <w:p w:rsidR="00000000" w:rsidRDefault="00DE6ED6">
      <w:pPr>
        <w:tabs>
          <w:tab w:val="right" w:pos="9071"/>
        </w:tabs>
        <w:rPr>
          <w:rFonts w:ascii="Bookmaker-" w:hAnsi="Bookmaker-" w:cs="Bookmaker-"/>
          <w:lang w:val="de-DE"/>
        </w:rPr>
      </w:pPr>
      <w:r>
        <w:rPr>
          <w:rFonts w:ascii="Bookmaker-" w:hAnsi="Bookmaker-" w:cs="Bookmaker-"/>
          <w:lang w:val="de-DE"/>
        </w:rPr>
        <w:tab/>
      </w:r>
      <w:r>
        <w:rPr>
          <w:rFonts w:ascii="Bookmaker-" w:hAnsi="Bookmaker-" w:cs="Bookmaker-"/>
          <w:i/>
          <w:iCs/>
          <w:lang w:val="de-DE"/>
        </w:rPr>
        <w:t>Generaloberer</w:t>
      </w:r>
    </w:p>
    <w:p w:rsidR="00000000" w:rsidRDefault="00DE6ED6">
      <w:pPr>
        <w:tabs>
          <w:tab w:val="right" w:pos="9071"/>
        </w:tabs>
        <w:rPr>
          <w:lang w:val="de-DE"/>
        </w:rPr>
        <w:sectPr w:rsidR="00000000">
          <w:headerReference w:type="default" r:id="rId6"/>
          <w:pgSz w:w="11907" w:h="16840" w:code="9"/>
          <w:pgMar w:top="1418" w:right="1418" w:bottom="1418" w:left="1418" w:header="680" w:footer="680" w:gutter="0"/>
          <w:paperSrc w:first="30" w:other="30"/>
          <w:cols w:space="720"/>
          <w:noEndnote/>
        </w:sectPr>
      </w:pPr>
    </w:p>
    <w:p w:rsidR="00000000" w:rsidRDefault="00DE6ED6">
      <w:pPr>
        <w:pStyle w:val="TOC1"/>
        <w:rPr>
          <w:lang w:val="de-DE"/>
        </w:rPr>
      </w:pPr>
      <w:r>
        <w:rPr>
          <w:lang w:val="de-DE"/>
        </w:rPr>
        <w:lastRenderedPageBreak/>
        <w:t>Grundr</w:t>
      </w:r>
      <w:r>
        <w:rPr>
          <w:lang w:val="de-DE"/>
        </w:rPr>
        <w:t>egel</w:t>
      </w:r>
      <w:r>
        <w:rPr>
          <w:lang w:val="de-DE"/>
        </w:rPr>
        <w:fldChar w:fldCharType="begin"/>
      </w:r>
      <w:r>
        <w:rPr>
          <w:lang w:val="de-DE"/>
        </w:rPr>
        <w:instrText>tc "Grundregel"</w:instrText>
      </w:r>
      <w:r>
        <w:rPr>
          <w:lang w:val="de-DE"/>
        </w:rPr>
        <w:fldChar w:fldCharType="end"/>
      </w:r>
    </w:p>
    <w:p w:rsidR="00000000" w:rsidRDefault="00DE6ED6">
      <w:pPr>
        <w:rPr>
          <w:rFonts w:ascii="Bookmaker-" w:hAnsi="Bookmaker-" w:cs="Bookmaker-"/>
          <w:b/>
          <w:bCs/>
          <w:lang w:val="de-DE"/>
        </w:rPr>
      </w:pPr>
    </w:p>
    <w:p w:rsidR="00000000" w:rsidRDefault="00DE6ED6">
      <w:pPr>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1</w:t>
      </w:r>
      <w:r>
        <w:rPr>
          <w:rFonts w:ascii="Bookmaker-" w:hAnsi="Bookmaker-" w:cs="Bookmaker-"/>
          <w:lang w:val="de-DE"/>
        </w:rPr>
        <w:tab/>
        <w:t>Unsere Kongregation von Missionaren</w:t>
      </w:r>
      <w:r>
        <w:rPr>
          <w:rStyle w:val="FootnoteReference"/>
          <w:lang w:val="de-DE"/>
        </w:rPr>
        <w:footnoteReference w:customMarkFollows="1" w:id="1"/>
        <w:t>*</w:t>
      </w:r>
      <w:r>
        <w:rPr>
          <w:rFonts w:ascii="Bookmaker-" w:hAnsi="Bookmaker-" w:cs="Bookmaker-"/>
          <w:lang w:val="de-DE"/>
        </w:rPr>
        <w:t xml:space="preserve"> wurde am 16. Juli 1849 vom heiligen Erzbischof Antonius Maria Claret in Vich in Spanien gegründet. Papst Pius IX. hat sie am 22. Deze</w:t>
      </w:r>
      <w:r>
        <w:rPr>
          <w:rFonts w:ascii="Bookmaker-" w:hAnsi="Bookmaker-" w:cs="Bookmaker-"/>
          <w:lang w:val="de-DE"/>
        </w:rPr>
        <w:t>mber 1865 anerkannt. Wir heißen Söhne des unbefleckten Herzens der seligen Jungfrau Maria oder Claretiner-Missionare.</w:t>
      </w:r>
      <w:r>
        <w:rPr>
          <w:rFonts w:ascii="Bookmaker-" w:hAnsi="Bookmaker-" w:cs="Bookmaker-"/>
          <w:vertAlign w:val="superscript"/>
          <w:lang w:val="de-DE"/>
        </w:rPr>
        <w:t>*</w:t>
      </w:r>
      <w:r>
        <w:rPr>
          <w:rStyle w:val="FootnoteReference"/>
          <w:lang w:val="de-DE"/>
        </w:rPr>
        <w:footnoteReference w:customMarkFollows="1" w:id="2"/>
        <w:t>*</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2</w:t>
      </w:r>
      <w:r>
        <w:rPr>
          <w:rFonts w:ascii="Bookmaker-" w:hAnsi="Bookmaker-" w:cs="Bookmaker-"/>
          <w:lang w:val="de-DE"/>
        </w:rPr>
        <w:tab/>
      </w:r>
      <w:r>
        <w:rPr>
          <w:rFonts w:ascii="Bookmaker-" w:hAnsi="Bookmaker-" w:cs="Bookmaker-"/>
          <w:lang w:val="de-DE"/>
        </w:rPr>
        <w:t>Unsere Kongregation hat die Aufgabe, bei allem darauf hinzuwirken, daß Gott verherrlicht wird, daß ihre Mitglieder zur Heiligkeit gelangen und daß auf der ganzen Welt die Menschen das Heil finden. Richt</w:t>
      </w:r>
      <w:r>
        <w:rPr>
          <w:rFonts w:ascii="Bookmaker-" w:hAnsi="Bookmaker-" w:cs="Bookmaker-"/>
          <w:lang w:val="de-DE"/>
        </w:rPr>
        <w:softHyphen/>
        <w:t>schnur ist uns dabei unser missionarisches Charisma i</w:t>
      </w:r>
      <w:r>
        <w:rPr>
          <w:rFonts w:ascii="Bookmaker-" w:hAnsi="Bookmaker-" w:cs="Bookmaker-"/>
          <w:lang w:val="de-DE"/>
        </w:rPr>
        <w:t>n der Kirche.</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3</w:t>
      </w:r>
      <w:r>
        <w:rPr>
          <w:rFonts w:ascii="Bookmaker-" w:hAnsi="Bookmaker-" w:cs="Bookmaker-"/>
          <w:lang w:val="de-DE"/>
        </w:rPr>
        <w:tab/>
        <w:t>Unser Herr Jesus Christus wurde von Vater gesandt.</w:t>
      </w:r>
      <w:r>
        <w:rPr>
          <w:rStyle w:val="FootnoteReference"/>
        </w:rPr>
        <w:footnoteReference w:id="3"/>
      </w:r>
      <w:r>
        <w:rPr>
          <w:rFonts w:ascii="Bookmaker-" w:hAnsi="Bookmaker-" w:cs="Bookmaker-"/>
          <w:lang w:val="de-DE"/>
        </w:rPr>
        <w:t>Durch den Heiligen Geist ist er Mensch geworden aus der Jungfrau Maria.</w:t>
      </w:r>
      <w:r>
        <w:rPr>
          <w:rStyle w:val="FootnoteReference"/>
        </w:rPr>
        <w:footnoteReference w:id="4"/>
      </w:r>
      <w:r>
        <w:rPr>
          <w:rFonts w:ascii="Bookmaker-" w:hAnsi="Bookmaker-" w:cs="Bookmaker-"/>
          <w:lang w:val="de-DE"/>
        </w:rPr>
        <w:t>Derselbe Geist hat ihn gesalbt, um den Armen die Frohe Botschaf</w:t>
      </w:r>
      <w:r>
        <w:rPr>
          <w:rFonts w:ascii="Bookmaker-" w:hAnsi="Bookmaker-" w:cs="Bookmaker-"/>
          <w:lang w:val="de-DE"/>
        </w:rPr>
        <w:t>t zu bringen.</w:t>
      </w:r>
      <w:r>
        <w:rPr>
          <w:rStyle w:val="FootnoteReference"/>
        </w:rPr>
        <w:footnoteReference w:id="5"/>
      </w:r>
      <w:r>
        <w:rPr>
          <w:rFonts w:ascii="Bookmaker-" w:hAnsi="Bookmaker-" w:cs="Bookmaker-"/>
          <w:lang w:val="de-DE"/>
        </w:rPr>
        <w:t>Er setzte sich ganz für die Sache des Vaters ein</w:t>
      </w:r>
      <w:r>
        <w:rPr>
          <w:rStyle w:val="FootnoteReference"/>
        </w:rPr>
        <w:footnoteReference w:id="6"/>
      </w:r>
      <w:r>
        <w:rPr>
          <w:rFonts w:ascii="Bookmaker-" w:hAnsi="Bookmaker-" w:cs="Bookmaker-"/>
          <w:lang w:val="de-DE"/>
        </w:rPr>
        <w:t>und verkündete das Evangelium vom Reich Gottes.</w:t>
      </w:r>
      <w:r>
        <w:rPr>
          <w:rStyle w:val="FootnoteReference"/>
        </w:rPr>
        <w:footnoteReference w:id="7"/>
      </w:r>
    </w:p>
    <w:p w:rsidR="00000000" w:rsidRDefault="00DE6ED6">
      <w:pPr>
        <w:jc w:val="both"/>
        <w:rPr>
          <w:rFonts w:ascii="Bookmaker-" w:hAnsi="Bookmaker-" w:cs="Bookmaker-"/>
          <w:lang w:val="de-DE"/>
        </w:rPr>
      </w:pPr>
      <w:r>
        <w:rPr>
          <w:rFonts w:ascii="Bookmaker-" w:hAnsi="Bookmaker-" w:cs="Bookmaker-"/>
          <w:lang w:val="de-DE"/>
        </w:rPr>
        <w:tab/>
        <w:t>Für dieses Heilswerk wollte er Menschen zu seinen Gefährten mache</w:t>
      </w:r>
      <w:r>
        <w:rPr>
          <w:rFonts w:ascii="Bookmaker-" w:hAnsi="Bookmaker-" w:cs="Bookmaker-"/>
          <w:lang w:val="de-DE"/>
        </w:rPr>
        <w:t>n. Darum rief er die zu sich, die er erwählt hatte, und setzte zwölf ein, die er bei sich haben und dann aussenden wollte, damit sie predig</w:t>
      </w:r>
      <w:r>
        <w:rPr>
          <w:rFonts w:ascii="Bookmaker-" w:hAnsi="Bookmaker-" w:cs="Bookmaker-"/>
          <w:lang w:val="de-DE"/>
        </w:rPr>
        <w:softHyphen/>
        <w:t>ten.</w:t>
      </w:r>
      <w:r>
        <w:rPr>
          <w:rStyle w:val="FootnoteReference"/>
        </w:rPr>
        <w:footnoteReference w:id="8"/>
      </w:r>
      <w:r>
        <w:rPr>
          <w:rFonts w:ascii="Bookmaker-" w:hAnsi="Bookmaker-" w:cs="Bookmaker-"/>
          <w:lang w:val="de-DE"/>
        </w:rPr>
        <w:t>Als er aber das Werk unserer Erlösung an sich selbst vollendet hatte, grü</w:t>
      </w:r>
      <w:r>
        <w:rPr>
          <w:rFonts w:ascii="Bookmaker-" w:hAnsi="Bookmaker-" w:cs="Bookmaker-"/>
          <w:lang w:val="de-DE"/>
        </w:rPr>
        <w:t>ndete er die Kirche als das allumfassende Heilssakrament und sandte die Apostel und andere aus, von der Auferstehung Zeugnis zu geben.</w:t>
      </w:r>
      <w:r>
        <w:rPr>
          <w:rStyle w:val="FootnoteReference"/>
        </w:rPr>
        <w:footnoteReference w:id="9"/>
      </w:r>
    </w:p>
    <w:p w:rsidR="00000000" w:rsidRDefault="00DE6ED6">
      <w:pPr>
        <w:jc w:val="both"/>
        <w:rPr>
          <w:rFonts w:ascii="Bookmaker-" w:hAnsi="Bookmaker-" w:cs="Bookmaker-"/>
          <w:lang w:val="de-DE"/>
        </w:rPr>
      </w:pPr>
      <w:r>
        <w:rPr>
          <w:rFonts w:ascii="Bookmaker-" w:hAnsi="Bookmaker-" w:cs="Bookmaker-"/>
          <w:lang w:val="de-DE"/>
        </w:rPr>
        <w:tab/>
        <w:t>Einige von Ihnen begannen unter der Führung des Heiligen Geistes jene Lebensweis</w:t>
      </w:r>
      <w:r>
        <w:rPr>
          <w:rFonts w:ascii="Bookmaker-" w:hAnsi="Bookmaker-" w:cs="Bookmaker-"/>
          <w:lang w:val="de-DE"/>
        </w:rPr>
        <w:t>e, die Jesus für sich gewählt hatte, in der Kirche zu vergegenwärti</w:t>
      </w:r>
      <w:r>
        <w:rPr>
          <w:rFonts w:ascii="Bookmaker-" w:hAnsi="Bookmaker-" w:cs="Bookmaker-"/>
          <w:lang w:val="de-DE"/>
        </w:rPr>
        <w:softHyphen/>
        <w:t>gen. So legten sie Zeugnis für das Evangelium ab.</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4</w:t>
      </w:r>
      <w:r>
        <w:rPr>
          <w:rFonts w:ascii="Bookmaker-" w:hAnsi="Bookmaker-" w:cs="Bookmaker-"/>
          <w:lang w:val="de-DE"/>
        </w:rPr>
        <w:tab/>
        <w:t>Auch wir, die Söhne des unbefleckten Herzens der seligen Jungfrau Maria, sind zu Aposteln berufen. Uns wurde die Gabe verliehen, in ein</w:t>
      </w:r>
      <w:r>
        <w:rPr>
          <w:rFonts w:ascii="Bookmaker-" w:hAnsi="Bookmaker-" w:cs="Bookmaker-"/>
          <w:lang w:val="de-DE"/>
        </w:rPr>
        <w:t>em gemeinsamen Leben Christus nachzufolgen und in die ganze Welt hinauszugehen, um allen Geschöpfen das Evangelium zu verkünden.</w:t>
      </w:r>
      <w:r>
        <w:rPr>
          <w:rStyle w:val="FootnoteReference"/>
        </w:rPr>
        <w:footnoteReference w:id="10"/>
      </w:r>
    </w:p>
    <w:p w:rsidR="00000000" w:rsidRDefault="00DE6ED6">
      <w:pPr>
        <w:jc w:val="both"/>
        <w:rPr>
          <w:rFonts w:ascii="Bookmaker-" w:hAnsi="Bookmaker-" w:cs="Bookmaker-"/>
          <w:lang w:val="de-DE"/>
        </w:rPr>
      </w:pPr>
      <w:r>
        <w:rPr>
          <w:rFonts w:ascii="Bookmaker-" w:hAnsi="Bookmaker-" w:cs="Bookmaker-"/>
          <w:lang w:val="de-DE"/>
        </w:rPr>
        <w:tab/>
        <w:t xml:space="preserve">Die Nachfolge Christi, wie sie im Evangelium vorliegt, ist für uns also die oberste Regel. Darum hören wir </w:t>
      </w:r>
      <w:r>
        <w:rPr>
          <w:rFonts w:ascii="Bookmaker-" w:hAnsi="Bookmaker-" w:cs="Bookmaker-"/>
          <w:lang w:val="de-DE"/>
        </w:rPr>
        <w:t>mit großer Offenheit auf das Wort des Herr: er ruft seine Jünger auf, vollkommen zu werden wie der Vater;</w:t>
      </w:r>
      <w:r>
        <w:rPr>
          <w:rStyle w:val="FootnoteReference"/>
        </w:rPr>
        <w:footnoteReference w:id="11"/>
      </w:r>
      <w:r>
        <w:rPr>
          <w:rFonts w:ascii="Bookmaker-" w:hAnsi="Bookmaker-" w:cs="Bookmaker-"/>
          <w:lang w:val="de-DE"/>
        </w:rPr>
        <w:t>er verkündet das Gebot, die Brüder zu lieben;</w:t>
      </w:r>
      <w:r>
        <w:rPr>
          <w:rStyle w:val="FootnoteReference"/>
        </w:rPr>
        <w:footnoteReference w:id="12"/>
      </w:r>
      <w:r>
        <w:rPr>
          <w:rFonts w:ascii="Bookmaker-" w:hAnsi="Bookmaker-" w:cs="Bookmaker-"/>
          <w:lang w:val="de-DE"/>
        </w:rPr>
        <w:t>er legt uns das Gebet nahe; er zeigt die Regeln de</w:t>
      </w:r>
      <w:r>
        <w:rPr>
          <w:rFonts w:ascii="Bookmaker-" w:hAnsi="Bookmaker-" w:cs="Bookmaker-"/>
          <w:lang w:val="de-DE"/>
        </w:rPr>
        <w:t>s apostolischen Lebens auf und erklärt, daß alle Anteil an seiner Seligkeit haben, die vor Gott arm sind, die trauern, die keine Gewalt anwenden, die nach Gerechtigkeit hungern und dürsten, die barmherzig sind, die ein reines Herz haben, die Frieden stifte</w:t>
      </w:r>
      <w:r>
        <w:rPr>
          <w:rFonts w:ascii="Bookmaker-" w:hAnsi="Bookmaker-" w:cs="Bookmaker-"/>
          <w:lang w:val="de-DE"/>
        </w:rPr>
        <w:t>n und die um der Gerechtig</w:t>
      </w:r>
      <w:r>
        <w:rPr>
          <w:rFonts w:ascii="Bookmaker-" w:hAnsi="Bookmaker-" w:cs="Bookmaker-"/>
          <w:lang w:val="de-DE"/>
        </w:rPr>
        <w:softHyphen/>
        <w:t>keit willen verfolgt und um seinetwillen beschimpft werden.</w:t>
      </w:r>
      <w:r>
        <w:rPr>
          <w:rStyle w:val="FootnoteReference"/>
        </w:rPr>
        <w:footnoteReference w:id="13"/>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5</w:t>
      </w:r>
      <w:r>
        <w:rPr>
          <w:rFonts w:ascii="Bookmaker-" w:hAnsi="Bookmaker-" w:cs="Bookmaker-"/>
          <w:lang w:val="de-DE"/>
        </w:rPr>
        <w:tab/>
        <w:t xml:space="preserve">Als Antwort auf diesen Ruf Gottes machen wir uns die Lebensform Jesu zu eigen, die auch die Jungfrau Maria im Glauben angenommen hat. </w:t>
      </w:r>
      <w:r>
        <w:rPr>
          <w:rFonts w:ascii="Bookmaker-" w:hAnsi="Bookmaker-" w:cs="Bookmaker-"/>
          <w:lang w:val="de-DE"/>
        </w:rPr>
        <w:t>Darum wollen wir bei der Verkündigung des Evangeliums Christi Ehelosigkeit, Armut und Gehorsam in der Kirche vergegenwärtigen. Durch öffentliche Gelübde, mit denen wir uns zu den evangelischen Räten bekennen, stellen wir uns Gott zur Verfügung und werden v</w:t>
      </w:r>
      <w:r>
        <w:rPr>
          <w:rFonts w:ascii="Bookmaker-" w:hAnsi="Bookmaker-" w:cs="Bookmaker-"/>
          <w:lang w:val="de-DE"/>
        </w:rPr>
        <w:t>on ihm geweiht. So bilden wir in der Kirche eine Vereinigung, die voll und ganz apostolisch ist.</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lastRenderedPageBreak/>
        <w:t>6</w:t>
      </w:r>
      <w:r>
        <w:rPr>
          <w:rFonts w:ascii="Bookmaker-" w:hAnsi="Bookmaker-" w:cs="Bookmaker-"/>
          <w:lang w:val="de-DE"/>
        </w:rPr>
        <w:tab/>
        <w:t>Innerhalb der Kirche wollen wir im Dienst am Wort tatkräftige Helfer der Oberhirten sein. Um das Evangelium vom Reich Gottes über die ganze Welt auszubreite</w:t>
      </w:r>
      <w:r>
        <w:rPr>
          <w:rFonts w:ascii="Bookmaker-" w:hAnsi="Bookmaker-" w:cs="Bookmaker-"/>
          <w:lang w:val="de-DE"/>
        </w:rPr>
        <w:t>n, wenden wir alle Mittel an, die für uns in Betracht kommen. Den Papst versprechen wir zu lieben und ihm, auch kraft des Gelübdes, zu gehor</w:t>
      </w:r>
      <w:r>
        <w:rPr>
          <w:rFonts w:ascii="Bookmaker-" w:hAnsi="Bookmaker-" w:cs="Bookmaker-"/>
          <w:lang w:val="de-DE"/>
        </w:rPr>
        <w:softHyphen/>
        <w:t>chen zum Wohl des ganzen Leibes Christi. In Verbin</w:t>
      </w:r>
      <w:r>
        <w:rPr>
          <w:rFonts w:ascii="Bookmaker-" w:hAnsi="Bookmaker-" w:cs="Bookmaker-"/>
          <w:lang w:val="de-DE"/>
        </w:rPr>
        <w:softHyphen/>
        <w:t>dung mit den Bischöfen und unter ihrer Führung wollen wir unsere</w:t>
      </w:r>
      <w:r>
        <w:rPr>
          <w:rFonts w:ascii="Bookmaker-" w:hAnsi="Bookmaker-" w:cs="Bookmaker-"/>
          <w:lang w:val="de-DE"/>
        </w:rPr>
        <w:t>n Dienst leisten, damit die Kirche aufgebaut wird und wächst.</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7</w:t>
      </w:r>
      <w:r>
        <w:rPr>
          <w:rFonts w:ascii="Bookmaker-" w:hAnsi="Bookmaker-" w:cs="Bookmaker-"/>
          <w:lang w:val="de-DE"/>
        </w:rPr>
        <w:tab/>
        <w:t>Wir haben alle an derselben Berufung Anteil; so bilden wir als Priester, Diakone, Brüder und Fratres eine Kongregation. Als Mitglieder derselben Gemein</w:t>
      </w:r>
      <w:r>
        <w:rPr>
          <w:rFonts w:ascii="Bookmaker-" w:hAnsi="Bookmaker-" w:cs="Bookmaker-"/>
          <w:lang w:val="de-DE"/>
        </w:rPr>
        <w:softHyphen/>
        <w:t>schaft erfü</w:t>
      </w:r>
      <w:r>
        <w:rPr>
          <w:rFonts w:ascii="Bookmaker-" w:hAnsi="Bookmaker-" w:cs="Bookmaker-"/>
          <w:lang w:val="de-DE"/>
        </w:rPr>
        <w:t>llen wir alle dieselbe Sendung. Aus der Ordensprofeß ergeben sich für uns alle dieselben Rechte und Pflichten, jedoch entsprechend dem jeweiligen Stand und der besonderen Aufgabe in der Kongregation.</w:t>
      </w:r>
    </w:p>
    <w:p w:rsidR="00000000" w:rsidRDefault="00DE6ED6">
      <w:pPr>
        <w:jc w:val="both"/>
        <w:rPr>
          <w:rFonts w:ascii="Bookmaker-" w:hAnsi="Bookmaker-" w:cs="Bookmaker-"/>
          <w:lang w:val="de-DE"/>
        </w:rPr>
      </w:pPr>
      <w:r>
        <w:rPr>
          <w:rFonts w:ascii="Bookmaker-" w:hAnsi="Bookmaker-" w:cs="Bookmaker-"/>
          <w:lang w:val="de-DE"/>
        </w:rPr>
        <w:tab/>
        <w:t>Von dieser Gabe zum apostolischen Wirken haben auch and</w:t>
      </w:r>
      <w:r>
        <w:rPr>
          <w:rFonts w:ascii="Bookmaker-" w:hAnsi="Bookmaker-" w:cs="Bookmaker-"/>
          <w:lang w:val="de-DE"/>
        </w:rPr>
        <w:t>ere empfangen, die auf verschiedene Weise mit unserer Kongregation verbunden sind.</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8</w:t>
      </w:r>
      <w:r>
        <w:rPr>
          <w:rFonts w:ascii="Bookmaker-" w:hAnsi="Bookmaker-" w:cs="Bookmaker-"/>
          <w:lang w:val="de-DE"/>
        </w:rPr>
        <w:tab/>
        <w:t>Die Gründung der Kongregation wird dem Einfluß der seligen Jungfrau Maria zugeschrieben; sie ist unter dem Titel des unbefleckten Herzens unsere Schutz</w:t>
      </w:r>
      <w:r>
        <w:rPr>
          <w:rFonts w:ascii="Bookmaker-" w:hAnsi="Bookmaker-" w:cs="Bookmaker-"/>
          <w:lang w:val="de-DE"/>
        </w:rPr>
        <w:softHyphen/>
        <w:t>patronin. Da wir S</w:t>
      </w:r>
      <w:r>
        <w:rPr>
          <w:rFonts w:ascii="Bookmaker-" w:hAnsi="Bookmaker-" w:cs="Bookmaker-"/>
          <w:lang w:val="de-DE"/>
        </w:rPr>
        <w:t>öhne ihres Herzens heißen und sind, schenken wir ihr Vertrauen und Liebe. Ihr vertrauen wir uns an, um Christus in uns Gestalt annehmen zu lassen und durch unsere apostolische Sendung an ihrer mütterlichen Aufgabe mitzuwirken.</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9</w:t>
      </w:r>
      <w:r>
        <w:rPr>
          <w:rFonts w:ascii="Bookmaker-" w:hAnsi="Bookmaker-" w:cs="Bookmaker-"/>
          <w:lang w:val="de-DE"/>
        </w:rPr>
        <w:tab/>
        <w:t>Wir sollten immer dieses L</w:t>
      </w:r>
      <w:r>
        <w:rPr>
          <w:rFonts w:ascii="Bookmaker-" w:hAnsi="Bookmaker-" w:cs="Bookmaker-"/>
          <w:lang w:val="de-DE"/>
        </w:rPr>
        <w:t>eitbild eines Missionars vor Augen haben:</w:t>
      </w:r>
    </w:p>
    <w:p w:rsidR="00000000" w:rsidRDefault="00DE6ED6">
      <w:pPr>
        <w:jc w:val="both"/>
        <w:rPr>
          <w:rFonts w:ascii="Bookmaker-" w:hAnsi="Bookmaker-" w:cs="Bookmaker-"/>
          <w:lang w:val="de-DE"/>
        </w:rPr>
      </w:pPr>
      <w:r>
        <w:rPr>
          <w:rFonts w:ascii="Bookmaker-" w:hAnsi="Bookmaker-" w:cs="Bookmaker-"/>
          <w:lang w:val="de-DE"/>
        </w:rPr>
        <w:t>„Ein Sohn des unbefleckten Herzens Mariens ist ein Mann voll glühender Liebe, der überall, wohin er kommt, zündend wirkt. Er trachtet danach, in allen Menschen die Glut der Liebe Gottes zu entfachen, und setzt sich</w:t>
      </w:r>
      <w:r>
        <w:rPr>
          <w:rFonts w:ascii="Bookmaker-" w:hAnsi="Bookmaker-" w:cs="Bookmaker-"/>
          <w:lang w:val="de-DE"/>
        </w:rPr>
        <w:t xml:space="preserve"> mit allen Mitteln dafür ein. Durch nichts läßt er sich abschrecken, er freut sich auch in Entbehrung, geht an die Arbeit, nimmt auch Opfer gern auf sich, macht sich nichts aus Verleumdungen, freut sich selbst in Qualen und Schmerzen, die er leidet, denn e</w:t>
      </w:r>
      <w:r>
        <w:rPr>
          <w:rFonts w:ascii="Bookmaker-" w:hAnsi="Bookmaker-" w:cs="Bookmaker-"/>
          <w:lang w:val="de-DE"/>
        </w:rPr>
        <w:t>r rühmt sich im Kreuze Jesu Christi.</w:t>
      </w:r>
      <w:r>
        <w:rPr>
          <w:rStyle w:val="FootnoteReference"/>
        </w:rPr>
        <w:footnoteReference w:id="14"/>
      </w:r>
      <w:r>
        <w:rPr>
          <w:rFonts w:ascii="Bookmaker-" w:hAnsi="Bookmaker-" w:cs="Bookmaker-"/>
          <w:lang w:val="de-DE"/>
        </w:rPr>
        <w:t xml:space="preserve"> Er denkt an nichts anderes, als Christus nachzufol</w:t>
      </w:r>
      <w:r>
        <w:rPr>
          <w:rFonts w:ascii="Bookmaker-" w:hAnsi="Bookmaker-" w:cs="Bookmaker-"/>
          <w:lang w:val="de-DE"/>
        </w:rPr>
        <w:softHyphen/>
        <w:t>gen und ihn nachzuahmen im Beten, im Arbeiten, im Leiden und im ständigen und ausschließlichen Einsatz für die Verherrlichung Gottes und das Heil der</w:t>
      </w:r>
      <w:r>
        <w:rPr>
          <w:rFonts w:ascii="Bookmaker-" w:hAnsi="Bookmaker-" w:cs="Bookmaker-"/>
          <w:lang w:val="de-DE"/>
        </w:rPr>
        <w:t xml:space="preserve"> Menschen.“</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2"/>
      </w:pPr>
      <w:r>
        <w:t>ERSTER TEIL</w:t>
      </w:r>
      <w:r>
        <w:fldChar w:fldCharType="begin"/>
      </w:r>
      <w:r>
        <w:instrText>tc "ERSTER TEIL"</w:instrText>
      </w:r>
      <w:r>
        <w:fldChar w:fldCharType="end"/>
      </w:r>
    </w:p>
    <w:p w:rsidR="00000000" w:rsidRDefault="00DE6ED6">
      <w:pPr>
        <w:jc w:val="center"/>
        <w:rPr>
          <w:rFonts w:ascii="Bookmaker-" w:hAnsi="Bookmaker-" w:cs="Bookmaker-"/>
          <w:lang w:val="de-DE"/>
        </w:rPr>
      </w:pPr>
    </w:p>
    <w:p w:rsidR="00000000" w:rsidRDefault="00DE6ED6">
      <w:pPr>
        <w:jc w:val="center"/>
        <w:rPr>
          <w:rFonts w:ascii="Bookmaker-" w:hAnsi="Bookmaker-" w:cs="Bookmaker-"/>
          <w:lang w:val="de-DE"/>
        </w:rPr>
      </w:pPr>
    </w:p>
    <w:p w:rsidR="00000000" w:rsidRDefault="00DE6ED6">
      <w:pPr>
        <w:pStyle w:val="TOC1"/>
        <w:rPr>
          <w:lang w:val="de-DE"/>
        </w:rPr>
      </w:pPr>
      <w:r>
        <w:rPr>
          <w:lang w:val="de-DE"/>
        </w:rPr>
        <w:t>DAS MISSIONARISCHE LEBEN DER KONGREGATION</w:t>
      </w:r>
      <w:r>
        <w:rPr>
          <w:lang w:val="de-DE"/>
        </w:rPr>
        <w:fldChar w:fldCharType="begin"/>
      </w:r>
      <w:r>
        <w:rPr>
          <w:lang w:val="de-DE"/>
        </w:rPr>
        <w:instrText>tc "DAS MISSIONARISCHE LEBEN DER KONGREGATION"</w:instrText>
      </w:r>
      <w:r>
        <w:rPr>
          <w:lang w:val="de-DE"/>
        </w:rPr>
        <w:fldChar w:fldCharType="end"/>
      </w:r>
    </w:p>
    <w:p w:rsidR="00000000" w:rsidRDefault="00DE6ED6">
      <w:pPr>
        <w:rPr>
          <w:rFonts w:ascii="Bookmaker-" w:hAnsi="Bookmaker-" w:cs="Bookmaker-"/>
          <w:b/>
          <w:bCs/>
          <w:lang w:val="de-DE"/>
        </w:rPr>
      </w:pPr>
    </w:p>
    <w:p w:rsidR="00000000" w:rsidRDefault="00DE6ED6">
      <w:pPr>
        <w:pStyle w:val="TOC2"/>
      </w:pPr>
      <w:r>
        <w:t>1. Kapitel</w:t>
      </w:r>
    </w:p>
    <w:p w:rsidR="00000000" w:rsidRDefault="00DE6ED6">
      <w:pPr>
        <w:jc w:val="center"/>
        <w:rPr>
          <w:rFonts w:ascii="Bookmaker-" w:hAnsi="Bookmaker-" w:cs="Bookmaker-"/>
          <w:lang w:val="de-DE"/>
        </w:rPr>
      </w:pPr>
    </w:p>
    <w:p w:rsidR="00000000" w:rsidRDefault="00DE6ED6">
      <w:pPr>
        <w:pStyle w:val="TOC3"/>
      </w:pPr>
      <w:r>
        <w:t xml:space="preserve">UNSERE MISSIONARISCHE GEMEINSCHAFT </w:t>
      </w:r>
      <w:r>
        <w:fldChar w:fldCharType="begin"/>
      </w:r>
      <w:r>
        <w:instrText>tc "UNSERE MISSIONARISCHE GEMEINSCHAFT " \l 2</w:instrText>
      </w:r>
      <w:r>
        <w:fldChar w:fldCharType="end"/>
      </w:r>
    </w:p>
    <w:p w:rsidR="00000000" w:rsidRDefault="00DE6ED6">
      <w:pPr>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10</w:t>
      </w:r>
      <w:r>
        <w:rPr>
          <w:rFonts w:ascii="Bookmaker-" w:hAnsi="Bookmaker-" w:cs="Bookmaker-"/>
          <w:lang w:val="de-DE"/>
        </w:rPr>
        <w:tab/>
        <w:t>Wie Jesus mit dem Vater und dem Geist eins ist, so sollen auch wir Missionare in ihnen eins sein, damit die Welt an Christus glaubt.</w:t>
      </w:r>
      <w:r>
        <w:rPr>
          <w:rStyle w:val="FootnoteReference"/>
        </w:rPr>
        <w:footnoteReference w:id="15"/>
      </w:r>
      <w:r>
        <w:rPr>
          <w:rFonts w:ascii="Bookmaker-" w:hAnsi="Bookmaker-" w:cs="Bookmaker-"/>
          <w:lang w:val="de-DE"/>
        </w:rPr>
        <w:t xml:space="preserve"> Wir wollen die Lebens</w:t>
      </w:r>
      <w:r>
        <w:rPr>
          <w:rFonts w:ascii="Bookmaker-" w:hAnsi="Bookmaker-" w:cs="Bookmaker-"/>
          <w:lang w:val="de-DE"/>
        </w:rPr>
        <w:softHyphen/>
        <w:t>gemeinschaft der Apostel mit Christus weiter</w:t>
      </w:r>
      <w:r>
        <w:rPr>
          <w:rFonts w:ascii="Bookmaker-" w:hAnsi="Bookmaker-" w:cs="Bookmaker-"/>
          <w:lang w:val="de-DE"/>
        </w:rPr>
        <w:softHyphen/>
        <w:t>führen und die Urgemein</w:t>
      </w:r>
      <w:r>
        <w:rPr>
          <w:rFonts w:ascii="Bookmaker-" w:hAnsi="Bookmaker-" w:cs="Bookmaker-"/>
          <w:lang w:val="de-DE"/>
        </w:rPr>
        <w:t>de der Christen nachahmen, die ein Herz und eine Seele waren.</w:t>
      </w:r>
      <w:r>
        <w:rPr>
          <w:rStyle w:val="FootnoteReference"/>
        </w:rPr>
        <w:footnoteReference w:id="16"/>
      </w:r>
    </w:p>
    <w:p w:rsidR="00000000" w:rsidRDefault="00DE6ED6">
      <w:pPr>
        <w:jc w:val="both"/>
        <w:rPr>
          <w:rFonts w:ascii="Bookmaker-" w:hAnsi="Bookmaker-" w:cs="Bookmaker-"/>
          <w:lang w:val="de-DE"/>
        </w:rPr>
      </w:pPr>
      <w:r>
        <w:rPr>
          <w:rFonts w:ascii="Bookmaker-" w:hAnsi="Bookmaker-" w:cs="Bookmaker-"/>
          <w:lang w:val="de-DE"/>
        </w:rPr>
        <w:tab/>
        <w:t>Die Liebe zu Gott wie auch zu den Brüdern,</w:t>
      </w:r>
      <w:r>
        <w:rPr>
          <w:rStyle w:val="FootnoteReference"/>
        </w:rPr>
        <w:footnoteReference w:id="17"/>
      </w:r>
      <w:r>
        <w:rPr>
          <w:rFonts w:ascii="Bookmaker-" w:hAnsi="Bookmaker-" w:cs="Bookmaker-"/>
          <w:lang w:val="de-DE"/>
        </w:rPr>
        <w:t xml:space="preserve"> die in unsere Herzen ausgegossen ist durch den Heiligen Geist,</w:t>
      </w:r>
      <w:r>
        <w:rPr>
          <w:rStyle w:val="FootnoteReference"/>
        </w:rPr>
        <w:footnoteReference w:id="18"/>
      </w:r>
      <w:r>
        <w:rPr>
          <w:rFonts w:ascii="Bookmaker-" w:hAnsi="Bookmaker-" w:cs="Bookmaker-"/>
          <w:lang w:val="de-DE"/>
        </w:rPr>
        <w:t xml:space="preserve"> begründet unser gemeinsames Leben.</w:t>
      </w:r>
      <w:r>
        <w:rPr>
          <w:rFonts w:ascii="Bookmaker-" w:hAnsi="Bookmaker-" w:cs="Bookmaker-"/>
          <w:lang w:val="de-DE"/>
        </w:rPr>
        <w:t xml:space="preserve"> Sie ist die erste und notwendigste Gabe, die uns als wahre Jünger Christi ausweist. Unser ganzes missionari</w:t>
      </w:r>
      <w:r>
        <w:rPr>
          <w:rFonts w:ascii="Bookmaker-" w:hAnsi="Bookmaker-" w:cs="Bookmaker-"/>
          <w:lang w:val="de-DE"/>
        </w:rPr>
        <w:softHyphen/>
        <w:t>sches Leben richtet sich daher an dieser Liebe aus und wird von ihr geprägt.</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11</w:t>
      </w:r>
      <w:r>
        <w:rPr>
          <w:rFonts w:ascii="Bookmaker-" w:hAnsi="Bookmaker-" w:cs="Bookmaker-"/>
          <w:lang w:val="de-DE"/>
        </w:rPr>
        <w:tab/>
        <w:t>Von der gemeinsamen Berufung her, die wir angenommen haben, umfaß</w:t>
      </w:r>
      <w:r>
        <w:rPr>
          <w:rFonts w:ascii="Bookmaker-" w:hAnsi="Bookmaker-" w:cs="Bookmaker-"/>
          <w:lang w:val="de-DE"/>
        </w:rPr>
        <w:t>t unsere Kongregation alle Mitglieder und alle Gemeinschaften. Zwar hat jeder von uns jene Verfügbarkeit, die zum universalen Charakter unserer Kongregation gehört, doch lebt und arbeitet er in einer bestimmten Hausgemeinschaft mit den Brüdern zusammen.</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1</w:t>
      </w:r>
      <w:r>
        <w:rPr>
          <w:rFonts w:ascii="Bookmaker-" w:hAnsi="Bookmaker-" w:cs="Bookmaker-"/>
          <w:b/>
          <w:bCs/>
          <w:lang w:val="de-DE"/>
        </w:rPr>
        <w:t>2</w:t>
      </w:r>
      <w:r>
        <w:rPr>
          <w:rFonts w:ascii="Bookmaker-" w:hAnsi="Bookmaker-" w:cs="Bookmaker-"/>
          <w:lang w:val="de-DE"/>
        </w:rPr>
        <w:tab/>
        <w:t>Unser Zusammenleben als Brüder findet in der Feier der Eucharistie seinen deutlichsten Ausdruck und seine höchste Vollendung; die Eucharistie ist ja das Zeichen der Einheit und das Band der Liebe.</w:t>
      </w:r>
      <w:r>
        <w:rPr>
          <w:rStyle w:val="FootnoteReference"/>
        </w:rPr>
        <w:footnoteReference w:id="19"/>
      </w:r>
      <w:r>
        <w:rPr>
          <w:rFonts w:ascii="Bookmaker-" w:hAnsi="Bookmaker-" w:cs="Bookmaker-"/>
          <w:lang w:val="de-DE"/>
        </w:rPr>
        <w:t xml:space="preserve"> Auch im gemeinsamen Gebet, besonders im liturgi</w:t>
      </w:r>
      <w:r>
        <w:rPr>
          <w:rFonts w:ascii="Bookmaker-" w:hAnsi="Bookmaker-" w:cs="Bookmaker-"/>
          <w:lang w:val="de-DE"/>
        </w:rPr>
        <w:softHyphen/>
        <w:t>schen Gebet, findet unsere brüderliche Gemeinschaft Stärkung. Sie wird gefördert durch die Art, wie wir in aufrichtiger und offener Gesinnung zusammenle</w:t>
      </w:r>
      <w:r>
        <w:rPr>
          <w:rFonts w:ascii="Bookmaker-" w:hAnsi="Bookmaker-" w:cs="Bookmaker-"/>
          <w:lang w:val="de-DE"/>
        </w:rPr>
        <w:softHyphen/>
        <w:t xml:space="preserve">ben. Auch durch unsere Mitwirkung bei der Leitung und </w:t>
      </w:r>
      <w:r>
        <w:rPr>
          <w:rFonts w:ascii="Bookmaker-" w:hAnsi="Bookmaker-" w:cs="Bookmaker-"/>
          <w:lang w:val="de-DE"/>
        </w:rPr>
        <w:t>Gestaltung der Gemeinschaft wird deutlich, daß wir alle Brüder sind. So gestärkt wollen wir in unserer missionarischen Gemeinschaft die volle Entfaltung unserer Persönlichkeit erlangen, zu der wir gerufen sind.</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13</w:t>
      </w:r>
      <w:r>
        <w:rPr>
          <w:rFonts w:ascii="Bookmaker-" w:hAnsi="Bookmaker-" w:cs="Bookmaker-"/>
          <w:lang w:val="de-DE"/>
        </w:rPr>
        <w:tab/>
        <w:t>Die Zusammenarbeit im Dienst am Wort gehö</w:t>
      </w:r>
      <w:r>
        <w:rPr>
          <w:rFonts w:ascii="Bookmaker-" w:hAnsi="Bookmaker-" w:cs="Bookmaker-"/>
          <w:lang w:val="de-DE"/>
        </w:rPr>
        <w:t>rt zum eigentlichen Ursprung unseres gemeinsamen Lebens. An der Sendung der Gemeinschaft nehmen wir jedoch in verschiedener Weise teil, sei es, daß eine Gruppe von Mitbrüdern bei einer bestimmten Aufgabe zusam</w:t>
      </w:r>
      <w:r>
        <w:rPr>
          <w:rFonts w:ascii="Bookmaker-" w:hAnsi="Bookmaker-" w:cs="Bookmaker-"/>
          <w:lang w:val="de-DE"/>
        </w:rPr>
        <w:softHyphen/>
        <w:t>menarbeitet oder daß die Gemeinschaft einem ei</w:t>
      </w:r>
      <w:r>
        <w:rPr>
          <w:rFonts w:ascii="Bookmaker-" w:hAnsi="Bookmaker-" w:cs="Bookmaker-"/>
          <w:lang w:val="de-DE"/>
        </w:rPr>
        <w:t>nzel</w:t>
      </w:r>
      <w:r>
        <w:rPr>
          <w:rFonts w:ascii="Bookmaker-" w:hAnsi="Bookmaker-" w:cs="Bookmaker-"/>
          <w:lang w:val="de-DE"/>
        </w:rPr>
        <w:softHyphen/>
        <w:t>nen eine Aufgabe überträgt oder daß einer für die Kirche betet und leidet. Der Dienst, der den einzel</w:t>
      </w:r>
      <w:r>
        <w:rPr>
          <w:rFonts w:ascii="Bookmaker-" w:hAnsi="Bookmaker-" w:cs="Bookmaker-"/>
          <w:lang w:val="de-DE"/>
        </w:rPr>
        <w:softHyphen/>
        <w:t>nen übertragen ist, muß also so mitgetragen werden, daß wir uns alle daran beteiligt wissen. Und umge</w:t>
      </w:r>
      <w:r>
        <w:rPr>
          <w:rFonts w:ascii="Bookmaker-" w:hAnsi="Bookmaker-" w:cs="Bookmaker-"/>
          <w:lang w:val="de-DE"/>
        </w:rPr>
        <w:softHyphen/>
        <w:t>kehrt sollen wir als einzelne unseren Dienst wi</w:t>
      </w:r>
      <w:r>
        <w:rPr>
          <w:rFonts w:ascii="Bookmaker-" w:hAnsi="Bookmaker-" w:cs="Bookmaker-"/>
          <w:lang w:val="de-DE"/>
        </w:rPr>
        <w:t>e eine Aufgabe erfüllen, die von der Gemeinschaft übernom</w:t>
      </w:r>
      <w:r>
        <w:rPr>
          <w:rFonts w:ascii="Bookmaker-" w:hAnsi="Bookmaker-" w:cs="Bookmaker-"/>
          <w:lang w:val="de-DE"/>
        </w:rPr>
        <w:softHyphen/>
        <w:t>men ist.</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14</w:t>
      </w:r>
      <w:r>
        <w:rPr>
          <w:rFonts w:ascii="Bookmaker-" w:hAnsi="Bookmaker-" w:cs="Bookmaker-"/>
          <w:lang w:val="de-DE"/>
        </w:rPr>
        <w:tab/>
        <w:t>Diese unsere Gemeinschaft muß unsere ursprüngli</w:t>
      </w:r>
      <w:r>
        <w:rPr>
          <w:rFonts w:ascii="Bookmaker-" w:hAnsi="Bookmaker-" w:cs="Bookmaker-"/>
          <w:lang w:val="de-DE"/>
        </w:rPr>
        <w:softHyphen/>
        <w:t>che Gabe zum Dienst für die Kirche und für die Welt entfalten. Dazu soll sie sich in die Verhältnisse und Erfordernisse der Ortskirche un</w:t>
      </w:r>
      <w:r>
        <w:rPr>
          <w:rFonts w:ascii="Bookmaker-" w:hAnsi="Bookmaker-" w:cs="Bookmaker-"/>
          <w:lang w:val="de-DE"/>
        </w:rPr>
        <w:t>d der jeweiligen Umwelt wirklich einordnen. Diese Einordnung drückt sich in der Lebensweise aus und ebenso in der Art, wie wir unseren Dienst ausführen.</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15</w:t>
      </w:r>
      <w:r>
        <w:rPr>
          <w:rFonts w:ascii="Bookmaker-" w:hAnsi="Bookmaker-" w:cs="Bookmaker-"/>
          <w:lang w:val="de-DE"/>
        </w:rPr>
        <w:tab/>
        <w:t>Als Abbilder Gottes</w:t>
      </w:r>
      <w:r>
        <w:rPr>
          <w:rStyle w:val="FootnoteReference"/>
        </w:rPr>
        <w:footnoteReference w:id="20"/>
      </w:r>
      <w:r>
        <w:rPr>
          <w:rFonts w:ascii="Bookmaker-" w:hAnsi="Bookmaker-" w:cs="Bookmaker-"/>
          <w:lang w:val="de-DE"/>
        </w:rPr>
        <w:t xml:space="preserve"> und als Glieder eines Lei</w:t>
      </w:r>
      <w:r>
        <w:rPr>
          <w:rFonts w:ascii="Bookmaker-" w:hAnsi="Bookmaker-" w:cs="Bookmaker-"/>
          <w:lang w:val="de-DE"/>
        </w:rPr>
        <w:softHyphen/>
        <w:t>bes</w:t>
      </w:r>
      <w:r>
        <w:rPr>
          <w:rStyle w:val="FootnoteReference"/>
        </w:rPr>
        <w:footnoteReference w:id="21"/>
      </w:r>
      <w:r>
        <w:rPr>
          <w:rFonts w:ascii="Bookmaker-" w:hAnsi="Bookmaker-" w:cs="Bookmaker-"/>
          <w:lang w:val="de-DE"/>
        </w:rPr>
        <w:t xml:space="preserve"> sollen wir einander lieben und so das Gebot des Herrn erfüllen: „Das ist mein Gebot: Liebt einander, so wie ich euch geliebt habe.“</w:t>
      </w:r>
      <w:r>
        <w:rPr>
          <w:rStyle w:val="FootnoteReference"/>
        </w:rPr>
        <w:footnoteReference w:id="22"/>
      </w:r>
      <w:r>
        <w:rPr>
          <w:rFonts w:ascii="Bookmaker-" w:hAnsi="Bookmaker-" w:cs="Bookmaker-"/>
          <w:lang w:val="de-DE"/>
        </w:rPr>
        <w:t xml:space="preserve"> Diese Liebe zu den Brüdern bringt es mit sich, daß wir uns in allen Tugenden üben: „Die Liebe ist langmü</w:t>
      </w:r>
      <w:r>
        <w:rPr>
          <w:rFonts w:ascii="Bookmaker-" w:hAnsi="Bookmaker-" w:cs="Bookmaker-"/>
          <w:lang w:val="de-DE"/>
        </w:rPr>
        <w:softHyphen/>
        <w:t>ti</w:t>
      </w:r>
      <w:r>
        <w:rPr>
          <w:rFonts w:ascii="Bookmaker-" w:hAnsi="Bookmaker-" w:cs="Bookmaker-"/>
          <w:lang w:val="de-DE"/>
        </w:rPr>
        <w:t xml:space="preserve">g, die Liebe ist gütig. Sie ereifert sich nicht, sie prahlt nicht, sie bläht sich nicht auf. Sie handelt nicht ungehörig, sucht nicht ihren Vorteil, läßt sich nicht zum Zorn reizen, trägt das Böse nicht nach. Sie freut sich nicht über das Unrecht, sondern </w:t>
      </w:r>
      <w:r>
        <w:rPr>
          <w:rFonts w:ascii="Bookmaker-" w:hAnsi="Bookmaker-" w:cs="Bookmaker-"/>
          <w:lang w:val="de-DE"/>
        </w:rPr>
        <w:t xml:space="preserve">freut sich </w:t>
      </w:r>
      <w:r>
        <w:rPr>
          <w:rFonts w:ascii="Bookmaker-" w:hAnsi="Bookmaker-" w:cs="Bookmaker-"/>
          <w:lang w:val="de-DE"/>
        </w:rPr>
        <w:lastRenderedPageBreak/>
        <w:t>an der Wahrheit. Sie erträgt alles, glaubt alles, hofft alles, hält allem stand.“</w:t>
      </w:r>
      <w:r>
        <w:rPr>
          <w:rStyle w:val="FootnoteReference"/>
        </w:rPr>
        <w:footnoteReference w:id="23"/>
      </w:r>
      <w:r>
        <w:rPr>
          <w:rFonts w:ascii="Bookmaker-" w:hAnsi="Bookmaker-" w:cs="Bookmaker-"/>
          <w:lang w:val="de-DE"/>
        </w:rPr>
        <w:t xml:space="preserve"> Darum wollen wir alle füreinander sorgen und einer des anderen Last tragen.</w:t>
      </w:r>
      <w:r>
        <w:rPr>
          <w:rStyle w:val="FootnoteReference"/>
        </w:rPr>
        <w:footnoteReference w:id="24"/>
      </w:r>
    </w:p>
    <w:p w:rsidR="00000000" w:rsidRDefault="00DE6ED6">
      <w:pPr>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16</w:t>
      </w:r>
      <w:r>
        <w:rPr>
          <w:rFonts w:ascii="Bookmaker-" w:hAnsi="Bookmaker-" w:cs="Bookmaker-"/>
          <w:lang w:val="de-DE"/>
        </w:rPr>
        <w:tab/>
        <w:t>Wir alle sollen als Gruppe und als ein</w:t>
      </w:r>
      <w:r>
        <w:rPr>
          <w:rFonts w:ascii="Bookmaker-" w:hAnsi="Bookmaker-" w:cs="Bookmaker-"/>
          <w:lang w:val="de-DE"/>
        </w:rPr>
        <w:t>zelne ständig dazu beitragen, daß die Gemeinschaft gefördert wird. Beim Sprechen sollen wir immer auf Demut und Liebe achten. Wir wollen darum nicht die Freundschaft verletzen, Zwietracht säen, im Streit miteinander leben oder über etwas murren. Wir sollen</w:t>
      </w:r>
      <w:r>
        <w:rPr>
          <w:rFonts w:ascii="Bookmaker-" w:hAnsi="Bookmaker-" w:cs="Bookmaker-"/>
          <w:lang w:val="de-DE"/>
        </w:rPr>
        <w:t xml:space="preserve"> niemals über Mitbrüder richten, denn Richter ist allein der Herr,</w:t>
      </w:r>
      <w:r>
        <w:rPr>
          <w:rStyle w:val="FootnoteReference"/>
        </w:rPr>
        <w:footnoteReference w:id="25"/>
      </w:r>
      <w:r>
        <w:rPr>
          <w:rFonts w:ascii="Bookmaker-" w:hAnsi="Bookmaker-" w:cs="Bookmaker-"/>
          <w:lang w:val="de-DE"/>
        </w:rPr>
        <w:t xml:space="preserve"> und wir sollen nicht wagen, sie zu verdächti</w:t>
      </w:r>
      <w:r>
        <w:rPr>
          <w:rFonts w:ascii="Bookmaker-" w:hAnsi="Bookmaker-" w:cs="Bookmaker-"/>
          <w:lang w:val="de-DE"/>
        </w:rPr>
        <w:softHyphen/>
        <w:t>gen. Wir sollen eine gute Absicht annehmen, auch wenn wir eine Tat nicht entschuldigen können. Wir sollen allen hochherzig ver</w:t>
      </w:r>
      <w:r>
        <w:rPr>
          <w:rFonts w:ascii="Bookmaker-" w:hAnsi="Bookmaker-" w:cs="Bookmaker-"/>
          <w:lang w:val="de-DE"/>
        </w:rPr>
        <w:t>zeihen, wenn einer dem anderen etwas vorzuwerfen hat.</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17</w:t>
      </w:r>
      <w:r>
        <w:rPr>
          <w:rFonts w:ascii="Bookmaker-" w:hAnsi="Bookmaker-" w:cs="Bookmaker-"/>
          <w:lang w:val="de-DE"/>
        </w:rPr>
        <w:tab/>
        <w:t>Mit den Mitbrüdern, die sich nach Herkunft, Alter, Bildung und in ihrer Einstellung von uns unterschei</w:t>
      </w:r>
      <w:r>
        <w:rPr>
          <w:rFonts w:ascii="Bookmaker-" w:hAnsi="Bookmaker-" w:cs="Bookmaker-"/>
          <w:lang w:val="de-DE"/>
        </w:rPr>
        <w:softHyphen/>
        <w:t>den, sollen wir die Einheit des Geistes wahren durch das Band des Friedens.</w:t>
      </w:r>
      <w:r>
        <w:rPr>
          <w:rStyle w:val="FootnoteReference"/>
        </w:rPr>
        <w:footnoteReference w:id="26"/>
      </w:r>
      <w:r>
        <w:rPr>
          <w:rFonts w:ascii="Bookmaker-" w:hAnsi="Bookmaker-" w:cs="Bookmaker-"/>
          <w:lang w:val="de-DE"/>
        </w:rPr>
        <w:t xml:space="preserve"> Die</w:t>
      </w:r>
      <w:r>
        <w:rPr>
          <w:rFonts w:ascii="Bookmaker-" w:hAnsi="Bookmaker-" w:cs="Bookmaker-"/>
          <w:lang w:val="de-DE"/>
        </w:rPr>
        <w:t xml:space="preserve"> unterschiedlich verteil</w:t>
      </w:r>
      <w:r>
        <w:rPr>
          <w:rFonts w:ascii="Bookmaker-" w:hAnsi="Bookmaker-" w:cs="Bookmaker-"/>
          <w:lang w:val="de-DE"/>
        </w:rPr>
        <w:softHyphen/>
        <w:t>ten Gnadengaben und Dienste sollen wir in Freiheit gebrauchen entsprechend der Gabe, die wir von ein und demselben Geist zum Nutzen aller empfangen haben.</w:t>
      </w:r>
      <w:r>
        <w:rPr>
          <w:rStyle w:val="FootnoteReference"/>
        </w:rPr>
        <w:footnoteReference w:id="27"/>
      </w:r>
      <w:r>
        <w:rPr>
          <w:rFonts w:ascii="Bookmaker-" w:hAnsi="Bookmaker-" w:cs="Bookmaker-"/>
          <w:lang w:val="de-DE"/>
        </w:rPr>
        <w:t xml:space="preserve"> Mitbrüder, die ins Haus kommen, sollen wir in brüderliche</w:t>
      </w:r>
      <w:r>
        <w:rPr>
          <w:rFonts w:ascii="Bookmaker-" w:hAnsi="Bookmaker-" w:cs="Bookmaker-"/>
          <w:lang w:val="de-DE"/>
        </w:rPr>
        <w:t>r Liebe aufnehmen,</w:t>
      </w:r>
      <w:r>
        <w:rPr>
          <w:rStyle w:val="FootnoteReference"/>
        </w:rPr>
        <w:footnoteReference w:id="28"/>
      </w:r>
      <w:r>
        <w:rPr>
          <w:rFonts w:ascii="Bookmaker-" w:hAnsi="Bookmaker-" w:cs="Bookmaker-"/>
          <w:lang w:val="de-DE"/>
        </w:rPr>
        <w:t xml:space="preserve"> und wenn wir selbst in ein anderes Haus kommen, sollen wir den Frieden des Herrn brin</w:t>
      </w:r>
      <w:r>
        <w:rPr>
          <w:rFonts w:ascii="Bookmaker-" w:hAnsi="Bookmaker-" w:cs="Bookmaker-"/>
          <w:lang w:val="de-DE"/>
        </w:rPr>
        <w:softHyphen/>
        <w:t>gen.</w:t>
      </w:r>
      <w:r>
        <w:rPr>
          <w:rStyle w:val="FootnoteReference"/>
        </w:rPr>
        <w:footnoteReference w:id="29"/>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18</w:t>
      </w:r>
      <w:r>
        <w:rPr>
          <w:rFonts w:ascii="Bookmaker-" w:hAnsi="Bookmaker-" w:cs="Bookmaker-"/>
          <w:lang w:val="de-DE"/>
        </w:rPr>
        <w:tab/>
        <w:t>Den Alten bzw. denen, die ihr Leben</w:t>
      </w:r>
      <w:r>
        <w:rPr>
          <w:rFonts w:ascii="Bookmaker-" w:hAnsi="Bookmaker-" w:cs="Bookmaker-"/>
          <w:lang w:val="de-DE"/>
        </w:rPr>
        <w:t xml:space="preserve"> im Dienst Gottes aufgerieben haben, sollen wir Liebe und Ehrerbietung erweisen und uns durch ihre Erfah</w:t>
      </w:r>
      <w:r>
        <w:rPr>
          <w:rFonts w:ascii="Bookmaker-" w:hAnsi="Bookmaker-" w:cs="Bookmaker-"/>
          <w:lang w:val="de-DE"/>
        </w:rPr>
        <w:softHyphen/>
        <w:t>rung bereichern lassen.</w:t>
      </w:r>
      <w:r>
        <w:rPr>
          <w:rStyle w:val="FootnoteReference"/>
        </w:rPr>
        <w:footnoteReference w:id="30"/>
      </w:r>
      <w:r>
        <w:rPr>
          <w:rFonts w:ascii="Bookmaker-" w:hAnsi="Bookmaker-" w:cs="Bookmaker-"/>
          <w:lang w:val="de-DE"/>
        </w:rPr>
        <w:t xml:space="preserve"> Sie selbst sollen immer bestrebt sein, zu zeigen, daß er innere Mensch ewig jung bleibt.</w:t>
      </w:r>
      <w:r>
        <w:rPr>
          <w:rStyle w:val="FootnoteReference"/>
        </w:rPr>
        <w:footnoteReference w:id="31"/>
      </w:r>
    </w:p>
    <w:p w:rsidR="00000000" w:rsidRDefault="00DE6ED6">
      <w:pPr>
        <w:jc w:val="both"/>
        <w:rPr>
          <w:rFonts w:ascii="Bookmaker-" w:hAnsi="Bookmaker-" w:cs="Bookmaker-"/>
          <w:lang w:val="de-DE"/>
        </w:rPr>
      </w:pPr>
      <w:r>
        <w:rPr>
          <w:rFonts w:ascii="Bookmaker-" w:hAnsi="Bookmaker-" w:cs="Bookmaker-"/>
          <w:lang w:val="de-DE"/>
        </w:rPr>
        <w:tab/>
        <w:t>Zu den kranken Mitbrüdern sollen wir besonders liebevoll sein; sie sind nämlich Glieder des leidenden Christus. Gerne sollen wir sie besuchen und ihnen helfen.</w:t>
      </w:r>
      <w:r>
        <w:rPr>
          <w:rStyle w:val="FootnoteReference"/>
        </w:rPr>
        <w:footnoteReference w:id="32"/>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19</w:t>
      </w:r>
      <w:r>
        <w:rPr>
          <w:rFonts w:ascii="Bookmaker-" w:hAnsi="Bookmaker-" w:cs="Bookmaker-"/>
          <w:lang w:val="de-DE"/>
        </w:rPr>
        <w:tab/>
        <w:t>Wenn ein Claretiner gestorben ist, soll man ihm in Ehrerbiet</w:t>
      </w:r>
      <w:r>
        <w:rPr>
          <w:rFonts w:ascii="Bookmaker-" w:hAnsi="Bookmaker-" w:cs="Bookmaker-"/>
          <w:lang w:val="de-DE"/>
        </w:rPr>
        <w:t>ung und brüderlicher Liebe eine schlichte Begräbnisfeier halten. Die Mitbrüder, die uns im Dienst für das Evangelium vorangegangen sind, sollen wir durch die vorgeschriebenen Fürbittgebete vor allem in der Eucharistiefeier dem Herrn empfeh</w:t>
      </w:r>
      <w:r>
        <w:rPr>
          <w:rFonts w:ascii="Bookmaker-" w:hAnsi="Bookmaker-" w:cs="Bookmaker-"/>
          <w:lang w:val="de-DE"/>
        </w:rPr>
        <w:softHyphen/>
        <w:t>len.</w:t>
      </w:r>
    </w:p>
    <w:p w:rsidR="00000000" w:rsidRDefault="00DE6ED6">
      <w:pPr>
        <w:jc w:val="both"/>
        <w:rPr>
          <w:rFonts w:ascii="Bookmaker-" w:hAnsi="Bookmaker-" w:cs="Bookmaker-"/>
          <w:lang w:val="de-DE"/>
        </w:rPr>
      </w:pPr>
      <w:r>
        <w:rPr>
          <w:rFonts w:ascii="Bookmaker-" w:hAnsi="Bookmaker-" w:cs="Bookmaker-"/>
          <w:lang w:val="de-DE"/>
        </w:rPr>
        <w:tab/>
        <w:t>In derselb</w:t>
      </w:r>
      <w:r>
        <w:rPr>
          <w:rFonts w:ascii="Bookmaker-" w:hAnsi="Bookmaker-" w:cs="Bookmaker-"/>
          <w:lang w:val="de-DE"/>
        </w:rPr>
        <w:t>en Verbundenheit sollen wir unserer verstorbenen Angehörigen und der Mitarbeiter der Kongregation gedenken.</w:t>
      </w:r>
    </w:p>
    <w:p w:rsidR="00000000" w:rsidRDefault="00DE6ED6">
      <w:pPr>
        <w:jc w:val="center"/>
        <w:rPr>
          <w:rFonts w:ascii="Bookmaker-" w:hAnsi="Bookmaker-" w:cs="Bookmaker-"/>
          <w:lang w:val="de-DE"/>
        </w:rPr>
      </w:pPr>
    </w:p>
    <w:p w:rsidR="00000000" w:rsidRDefault="00DE6ED6">
      <w:pPr>
        <w:jc w:val="center"/>
        <w:rPr>
          <w:rFonts w:ascii="Bookmaker-" w:hAnsi="Bookmaker-" w:cs="Bookmaker-"/>
          <w:lang w:val="de-DE"/>
        </w:rPr>
      </w:pPr>
    </w:p>
    <w:p w:rsidR="00000000" w:rsidRDefault="00DE6ED6">
      <w:pPr>
        <w:pStyle w:val="TOC2"/>
      </w:pPr>
      <w:r>
        <w:t>2. Kapitel</w:t>
      </w:r>
    </w:p>
    <w:p w:rsidR="00000000" w:rsidRDefault="00DE6ED6">
      <w:pPr>
        <w:jc w:val="center"/>
        <w:rPr>
          <w:rFonts w:ascii="Bookmaker-" w:hAnsi="Bookmaker-" w:cs="Bookmaker-"/>
          <w:lang w:val="de-DE"/>
        </w:rPr>
      </w:pPr>
    </w:p>
    <w:p w:rsidR="00000000" w:rsidRDefault="00DE6ED6">
      <w:pPr>
        <w:pStyle w:val="TOC3"/>
      </w:pPr>
      <w:r>
        <w:t xml:space="preserve">DAS GELÜBDE DER EHELOSIGKEIT </w:t>
      </w:r>
      <w:r>
        <w:fldChar w:fldCharType="begin"/>
      </w:r>
      <w:r>
        <w:instrText>tc "DAS GELÜBDE DER EHELOSIGKEIT " \l 2</w:instrText>
      </w:r>
      <w:r>
        <w:fldChar w:fldCharType="end"/>
      </w:r>
    </w:p>
    <w:p w:rsidR="00000000" w:rsidRDefault="00DE6ED6">
      <w:pPr>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20</w:t>
      </w:r>
      <w:r>
        <w:rPr>
          <w:rFonts w:ascii="Bookmaker-" w:hAnsi="Bookmaker-" w:cs="Bookmaker-"/>
          <w:lang w:val="de-DE"/>
        </w:rPr>
        <w:tab/>
        <w:t>Um Jesus Christus nachzuahmen, der in seinen Worten und bes</w:t>
      </w:r>
      <w:r>
        <w:rPr>
          <w:rFonts w:ascii="Bookmaker-" w:hAnsi="Bookmaker-" w:cs="Bookmaker-"/>
          <w:lang w:val="de-DE"/>
        </w:rPr>
        <w:t>onders durch das Zeugnis seines Lebens die Ehelosigkeit um des Himmelreiches willen</w:t>
      </w:r>
      <w:r>
        <w:rPr>
          <w:rStyle w:val="FootnoteReference"/>
        </w:rPr>
        <w:footnoteReference w:id="33"/>
      </w:r>
      <w:r>
        <w:rPr>
          <w:rFonts w:ascii="Bookmaker-" w:hAnsi="Bookmaker-" w:cs="Bookmaker-"/>
          <w:lang w:val="de-DE"/>
        </w:rPr>
        <w:t xml:space="preserve"> als Modell vorstellt, und nach dem Vorbild der Jungfrau Maria</w:t>
      </w:r>
      <w:r>
        <w:rPr>
          <w:rStyle w:val="FootnoteReference"/>
        </w:rPr>
        <w:footnoteReference w:id="34"/>
      </w:r>
      <w:r>
        <w:rPr>
          <w:rFonts w:ascii="Bookmaker-" w:hAnsi="Bookmaker-" w:cs="Bookmaker-"/>
          <w:lang w:val="de-DE"/>
        </w:rPr>
        <w:t xml:space="preserve"> nehmen auch wir diese Ehelosigkeit als eine Gnadengabe an,</w:t>
      </w:r>
      <w:r>
        <w:rPr>
          <w:rStyle w:val="FootnoteReference"/>
        </w:rPr>
        <w:footnoteReference w:id="35"/>
      </w:r>
      <w:r>
        <w:rPr>
          <w:rFonts w:ascii="Bookmaker-" w:hAnsi="Bookmaker-" w:cs="Bookmaker-"/>
          <w:lang w:val="de-DE"/>
        </w:rPr>
        <w:t xml:space="preserve"> um uns ganz der Sache des Vaters zur Verfügung zu stellen.</w:t>
      </w:r>
      <w:r>
        <w:rPr>
          <w:rStyle w:val="FootnoteReference"/>
        </w:rPr>
        <w:footnoteReference w:id="36"/>
      </w:r>
      <w:r>
        <w:rPr>
          <w:rFonts w:ascii="Bookmaker-" w:hAnsi="Bookmaker-" w:cs="Bookmaker-"/>
          <w:lang w:val="de-DE"/>
        </w:rPr>
        <w:t xml:space="preserve"> Durch das Geschenk dieser Ehelosigkeit erweist der Herr Jesus an unserer Schwachheit, was seine herrliche Kraft vermag. Er will damit bei allen Menschen die H</w:t>
      </w:r>
      <w:r>
        <w:rPr>
          <w:rFonts w:ascii="Bookmaker-" w:hAnsi="Bookmaker-" w:cs="Bookmaker-"/>
          <w:lang w:val="de-DE"/>
        </w:rPr>
        <w:t>off</w:t>
      </w:r>
      <w:r>
        <w:rPr>
          <w:rFonts w:ascii="Bookmaker-" w:hAnsi="Bookmaker-" w:cs="Bookmaker-"/>
          <w:lang w:val="de-DE"/>
        </w:rPr>
        <w:softHyphen/>
        <w:t>nung auf das kommende Leben wecken.</w:t>
      </w:r>
      <w:r>
        <w:rPr>
          <w:rStyle w:val="FootnoteReference"/>
        </w:rPr>
        <w:footnoteReference w:id="37"/>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lastRenderedPageBreak/>
        <w:t>21</w:t>
      </w:r>
      <w:r>
        <w:rPr>
          <w:rFonts w:ascii="Bookmaker-" w:hAnsi="Bookmaker-" w:cs="Bookmaker-"/>
          <w:lang w:val="de-DE"/>
        </w:rPr>
        <w:tab/>
        <w:t>Die Ehelosigkeit, die wir geloben, fördert eine neue brüderliche Einheit in Christus. Sie baut eine Gemeinschaft auf, die nicht in Fleisch und Blut, sondern im Willen Gottes</w:t>
      </w:r>
      <w:r>
        <w:rPr>
          <w:rStyle w:val="FootnoteReference"/>
        </w:rPr>
        <w:footnoteReference w:id="38"/>
      </w:r>
      <w:r>
        <w:rPr>
          <w:rFonts w:ascii="Bookmaker-" w:hAnsi="Bookmaker-" w:cs="Bookmaker-"/>
          <w:lang w:val="de-DE"/>
        </w:rPr>
        <w:t xml:space="preserve"> gründet. Als Zeichen vollkommener Liebe wird sie zu einer besonderen Quelle geistlicher Fruchtbar</w:t>
      </w:r>
      <w:r>
        <w:rPr>
          <w:rFonts w:ascii="Bookmaker-" w:hAnsi="Bookmaker-" w:cs="Bookmaker-"/>
          <w:lang w:val="de-DE"/>
        </w:rPr>
        <w:softHyphen/>
        <w:t>keit</w:t>
      </w:r>
      <w:r>
        <w:rPr>
          <w:rStyle w:val="FootnoteReference"/>
        </w:rPr>
        <w:footnoteReference w:id="39"/>
      </w:r>
      <w:r>
        <w:rPr>
          <w:rFonts w:ascii="Bookmaker-" w:hAnsi="Bookmaker-" w:cs="Bookmaker-"/>
          <w:lang w:val="de-DE"/>
        </w:rPr>
        <w:t xml:space="preserve"> in der Welt. Daher macht sie uns auf einzigartige Weise frei für die Liebe zu Gott und zu allen Menschen. Sie macht uns stark</w:t>
      </w:r>
      <w:r>
        <w:rPr>
          <w:rFonts w:ascii="Bookmaker-" w:hAnsi="Bookmaker-" w:cs="Bookmaker-"/>
          <w:lang w:val="de-DE"/>
        </w:rPr>
        <w:t>, in unserem apostolischen Dienst gegen die Mächte des Bösen zu kämpfen.</w:t>
      </w:r>
      <w:r>
        <w:rPr>
          <w:rStyle w:val="FootnoteReference"/>
        </w:rPr>
        <w:footnoteReference w:id="40"/>
      </w:r>
    </w:p>
    <w:p w:rsidR="00000000" w:rsidRDefault="00DE6ED6">
      <w:pPr>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22</w:t>
      </w:r>
      <w:r>
        <w:rPr>
          <w:rFonts w:ascii="Bookmaker-" w:hAnsi="Bookmaker-" w:cs="Bookmaker-"/>
          <w:lang w:val="de-DE"/>
        </w:rPr>
        <w:tab/>
        <w:t>Daher sollen wir unsere Ehelosigkeit als Gabe Gottes lieben, sie freudig annehmen und ganz sorg</w:t>
      </w:r>
      <w:r>
        <w:rPr>
          <w:rFonts w:ascii="Bookmaker-" w:hAnsi="Bookmaker-" w:cs="Bookmaker-"/>
          <w:lang w:val="de-DE"/>
        </w:rPr>
        <w:softHyphen/>
        <w:t>fältig pflegen. Kraft unserer Profeß</w:t>
      </w:r>
      <w:r>
        <w:rPr>
          <w:rFonts w:ascii="Bookmaker-" w:hAnsi="Bookmaker-" w:cs="Bookmaker-"/>
          <w:lang w:val="de-DE"/>
        </w:rPr>
        <w:t xml:space="preserve"> verpflichten wir uns mit einem Gelübde, ehelos und vollkommen enthaltsam zu leben.</w:t>
      </w:r>
    </w:p>
    <w:p w:rsidR="00000000" w:rsidRDefault="00DE6ED6">
      <w:pPr>
        <w:jc w:val="both"/>
        <w:rPr>
          <w:rFonts w:ascii="Bookmaker-" w:hAnsi="Bookmaker-" w:cs="Bookmaker-"/>
          <w:lang w:val="de-DE"/>
        </w:rPr>
      </w:pPr>
      <w:r>
        <w:rPr>
          <w:rFonts w:ascii="Bookmaker-" w:hAnsi="Bookmaker-" w:cs="Bookmaker-"/>
          <w:lang w:val="de-DE"/>
        </w:rPr>
        <w:tab/>
        <w:t>Da die Einhaltung dieser Keuschheit an tiefer liegende Neigungen unserer Natur rührt und man</w:t>
      </w:r>
      <w:r>
        <w:rPr>
          <w:rFonts w:ascii="Bookmaker-" w:hAnsi="Bookmaker-" w:cs="Bookmaker-"/>
          <w:lang w:val="de-DE"/>
        </w:rPr>
        <w:softHyphen/>
        <w:t>chen Verzicht von uns verlangt,</w:t>
      </w:r>
      <w:r>
        <w:rPr>
          <w:rStyle w:val="FootnoteReference"/>
        </w:rPr>
        <w:footnoteReference w:id="41"/>
      </w:r>
      <w:r>
        <w:rPr>
          <w:rFonts w:ascii="Bookmaker-" w:hAnsi="Bookmaker-" w:cs="Bookmaker-"/>
          <w:lang w:val="de-DE"/>
        </w:rPr>
        <w:t xml:space="preserve"> sollen wir dem Herr</w:t>
      </w:r>
      <w:r>
        <w:rPr>
          <w:rFonts w:ascii="Bookmaker-" w:hAnsi="Bookmaker-" w:cs="Bookmaker-"/>
          <w:lang w:val="de-DE"/>
        </w:rPr>
        <w:t>n vertrauen und ihn demütig um seine Hilfe bitten. Wir sollen das gemeinsame Leben pflegen, weil wahre brüderliche Liebe die Ehelosigkeit bewahrt und vollendet.</w:t>
      </w:r>
    </w:p>
    <w:p w:rsidR="00000000" w:rsidRDefault="00DE6ED6">
      <w:pPr>
        <w:jc w:val="both"/>
        <w:rPr>
          <w:rFonts w:ascii="Bookmaker-" w:hAnsi="Bookmaker-" w:cs="Bookmaker-"/>
          <w:lang w:val="de-DE"/>
        </w:rPr>
      </w:pPr>
      <w:r>
        <w:rPr>
          <w:rFonts w:ascii="Bookmaker-" w:hAnsi="Bookmaker-" w:cs="Bookmaker-"/>
          <w:lang w:val="de-DE"/>
        </w:rPr>
        <w:tab/>
        <w:t>Wir sollen die eigenen Kräfte nicht überschätzen und Gefahren mit einem gewissen geistlichen G</w:t>
      </w:r>
      <w:r>
        <w:rPr>
          <w:rFonts w:ascii="Bookmaker-" w:hAnsi="Bookmaker-" w:cs="Bookmaker-"/>
          <w:lang w:val="de-DE"/>
        </w:rPr>
        <w:t>espür meiden. Dazu sollen wir die geeigneten Mittel anwen</w:t>
      </w:r>
      <w:r>
        <w:rPr>
          <w:rFonts w:ascii="Bookmaker-" w:hAnsi="Bookmaker-" w:cs="Bookmaker-"/>
          <w:lang w:val="de-DE"/>
        </w:rPr>
        <w:softHyphen/>
        <w:t>den, zum Beispiel unermüdliche Arbeit, pastorale Klugheit, Sorge für geistige und körperliche Gesund</w:t>
      </w:r>
      <w:r>
        <w:rPr>
          <w:rFonts w:ascii="Bookmaker-" w:hAnsi="Bookmaker-" w:cs="Bookmaker-"/>
          <w:lang w:val="de-DE"/>
        </w:rPr>
        <w:softHyphen/>
        <w:t>heit.</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2"/>
      </w:pPr>
      <w:r>
        <w:t>3. Kapitel</w:t>
      </w:r>
    </w:p>
    <w:p w:rsidR="00000000" w:rsidRDefault="00DE6ED6">
      <w:pPr>
        <w:jc w:val="center"/>
        <w:rPr>
          <w:rFonts w:ascii="Bookmaker-" w:hAnsi="Bookmaker-" w:cs="Bookmaker-"/>
          <w:lang w:val="de-DE"/>
        </w:rPr>
      </w:pPr>
    </w:p>
    <w:p w:rsidR="00000000" w:rsidRDefault="00DE6ED6">
      <w:pPr>
        <w:pStyle w:val="TOC3"/>
      </w:pPr>
      <w:r>
        <w:t xml:space="preserve">DAS GELÜBDE DER ARMUT </w:t>
      </w:r>
      <w:r>
        <w:fldChar w:fldCharType="begin"/>
      </w:r>
      <w:r>
        <w:instrText>tc "DAS GELÜBDE DER ARMUT " \l 2</w:instrText>
      </w:r>
      <w:r>
        <w:fldChar w:fldCharType="end"/>
      </w:r>
    </w:p>
    <w:p w:rsidR="00000000" w:rsidRDefault="00DE6ED6">
      <w:pPr>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23</w:t>
      </w:r>
      <w:r>
        <w:rPr>
          <w:rFonts w:ascii="Bookmaker-" w:hAnsi="Bookmaker-" w:cs="Bookmaker-"/>
          <w:lang w:val="de-DE"/>
        </w:rPr>
        <w:tab/>
        <w:t>Um Jesus Christu</w:t>
      </w:r>
      <w:r>
        <w:rPr>
          <w:rFonts w:ascii="Bookmaker-" w:hAnsi="Bookmaker-" w:cs="Bookmaker-"/>
          <w:lang w:val="de-DE"/>
        </w:rPr>
        <w:t>s nachzuahmen, geloben wir Armut im Sinne des Evangeliums. Er, der reich war, wurde unseretwegen arm, um uns reich zu machen.</w:t>
      </w:r>
      <w:r>
        <w:rPr>
          <w:rStyle w:val="FootnoteReference"/>
        </w:rPr>
        <w:footnoteReference w:id="42"/>
      </w:r>
      <w:r>
        <w:rPr>
          <w:rFonts w:ascii="Bookmaker-" w:hAnsi="Bookmaker-" w:cs="Bookmaker-"/>
          <w:lang w:val="de-DE"/>
        </w:rPr>
        <w:t xml:space="preserve"> Als er das Evangelium vom Reich Gottes verkündete, hatte er nichts, wohin er sein Haupt legen konnte.</w:t>
      </w:r>
      <w:r>
        <w:rPr>
          <w:rStyle w:val="FootnoteReference"/>
        </w:rPr>
        <w:footnoteReference w:id="43"/>
      </w:r>
      <w:r>
        <w:rPr>
          <w:rFonts w:ascii="Bookmaker-" w:hAnsi="Bookmaker-" w:cs="Bookmaker-"/>
          <w:lang w:val="de-DE"/>
        </w:rPr>
        <w:t xml:space="preserve"> An seiner Armut haben wir durch unser Gelübde Anteil. Wir folgen damit dem Beispiel Mariens, die unter den Armen eine hervorragende Stellung ein</w:t>
      </w:r>
      <w:r>
        <w:rPr>
          <w:rFonts w:ascii="Bookmaker-" w:hAnsi="Bookmaker-" w:cs="Bookmaker-"/>
          <w:lang w:val="de-DE"/>
        </w:rPr>
        <w:softHyphen/>
        <w:t>nimmt.</w:t>
      </w:r>
      <w:r>
        <w:rPr>
          <w:rStyle w:val="FootnoteReference"/>
        </w:rPr>
        <w:footnoteReference w:id="44"/>
      </w:r>
      <w:r>
        <w:rPr>
          <w:rFonts w:ascii="Bookmaker-" w:hAnsi="Bookmaker-" w:cs="Bookmaker-"/>
          <w:lang w:val="de-DE"/>
        </w:rPr>
        <w:t xml:space="preserve"> Wie die Apostel, die alles verließen und dem Herrn nachfolgten,</w:t>
      </w:r>
      <w:r>
        <w:rPr>
          <w:rStyle w:val="FootnoteReference"/>
        </w:rPr>
        <w:footnoteReference w:id="45"/>
      </w:r>
      <w:r>
        <w:rPr>
          <w:rFonts w:ascii="Bookmaker-" w:hAnsi="Bookmaker-" w:cs="Bookmaker-"/>
          <w:lang w:val="de-DE"/>
        </w:rPr>
        <w:t xml:space="preserve"> erinnern wir die Menschen an die künftigen Güter.</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24</w:t>
      </w:r>
      <w:r>
        <w:rPr>
          <w:rFonts w:ascii="Bookmaker-" w:hAnsi="Bookmaker-" w:cs="Bookmaker-"/>
          <w:lang w:val="de-DE"/>
        </w:rPr>
        <w:tab/>
        <w:t>Unser ganzes Vertrauen setzen wir auf den Herrn, keineswegs aber auf Herrschaft und Reichtum. Uns geht es vor allem anderen</w:t>
      </w:r>
      <w:r>
        <w:rPr>
          <w:rStyle w:val="FootnoteReference"/>
        </w:rPr>
        <w:footnoteReference w:id="46"/>
      </w:r>
      <w:r>
        <w:rPr>
          <w:rFonts w:ascii="Bookmaker-" w:hAnsi="Bookmaker-" w:cs="Bookmaker-"/>
          <w:lang w:val="de-DE"/>
        </w:rPr>
        <w:t xml:space="preserve"> um das Reich Gottes, das den Armen gehört.</w:t>
      </w:r>
      <w:r>
        <w:rPr>
          <w:rStyle w:val="FootnoteReference"/>
        </w:rPr>
        <w:footnoteReference w:id="47"/>
      </w:r>
    </w:p>
    <w:p w:rsidR="00000000" w:rsidRDefault="00DE6ED6">
      <w:pPr>
        <w:jc w:val="both"/>
        <w:rPr>
          <w:rFonts w:ascii="Bookmaker-" w:hAnsi="Bookmaker-" w:cs="Bookmaker-"/>
          <w:lang w:val="de-DE"/>
        </w:rPr>
      </w:pPr>
      <w:r>
        <w:rPr>
          <w:rFonts w:ascii="Bookmaker-" w:hAnsi="Bookmaker-" w:cs="Bookmaker-"/>
          <w:lang w:val="de-DE"/>
        </w:rPr>
        <w:tab/>
        <w:t>D</w:t>
      </w:r>
      <w:r>
        <w:rPr>
          <w:rFonts w:ascii="Bookmaker-" w:hAnsi="Bookmaker-" w:cs="Bookmaker-"/>
          <w:lang w:val="de-DE"/>
        </w:rPr>
        <w:t>ie freiwillige Armut baut eine brüderliche Gemein</w:t>
      </w:r>
      <w:r>
        <w:rPr>
          <w:rFonts w:ascii="Bookmaker-" w:hAnsi="Bookmaker-" w:cs="Bookmaker-"/>
          <w:lang w:val="de-DE"/>
        </w:rPr>
        <w:softHyphen/>
        <w:t>schaft auf, die ein Herz und eine Seele ist. Sie findet ihren Ausdruck darin, daß wir die materiellen und geistlichen Güter mit den Armen teilen und ihnen dienen.</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25</w:t>
      </w:r>
      <w:r>
        <w:rPr>
          <w:rFonts w:ascii="Bookmaker-" w:hAnsi="Bookmaker-" w:cs="Bookmaker-"/>
          <w:lang w:val="de-DE"/>
        </w:rPr>
        <w:tab/>
        <w:t>Unsere Armut ist apostolisch.</w:t>
      </w:r>
      <w:r>
        <w:rPr>
          <w:rStyle w:val="FootnoteReference"/>
        </w:rPr>
        <w:footnoteReference w:id="48"/>
      </w:r>
      <w:r>
        <w:rPr>
          <w:rFonts w:ascii="Bookmaker-" w:hAnsi="Bookmaker-" w:cs="Bookmaker-"/>
          <w:lang w:val="de-DE"/>
        </w:rPr>
        <w:t xml:space="preserve"> Das bedeutet, daß unser ganzes Leben und Wirken vom Geist der Armut bestimmt sein muß. Die konkreten Formen der Armut aber sollen unserem missionarischen Leben wirklich entsprechen und in persönlicher wie in gemeinschaft</w:t>
      </w:r>
      <w:r>
        <w:rPr>
          <w:rFonts w:ascii="Bookmaker-" w:hAnsi="Bookmaker-" w:cs="Bookmaker-"/>
          <w:lang w:val="de-DE"/>
        </w:rPr>
        <w:softHyphen/>
        <w:t>licher Hinsicht</w:t>
      </w:r>
      <w:r>
        <w:rPr>
          <w:rFonts w:ascii="Bookmaker-" w:hAnsi="Bookmaker-" w:cs="Bookmaker-"/>
          <w:lang w:val="de-DE"/>
        </w:rPr>
        <w:t xml:space="preserve"> ein Zeichen für das Evangelium sein. Deshalb sollen die Kongregation und unsere Gemein</w:t>
      </w:r>
      <w:r>
        <w:rPr>
          <w:rFonts w:ascii="Bookmaker-" w:hAnsi="Bookmaker-" w:cs="Bookmaker-"/>
          <w:lang w:val="de-DE"/>
        </w:rPr>
        <w:softHyphen/>
        <w:t>schaften unter Berücksichtigung der örtlichen Gegebenheiten bestrebt sein, in ihrer Gesamtheit von der Armut Zeugnis abzulegen: Jede Art von Luxus und unmäßigem Gewinns</w:t>
      </w:r>
      <w:r>
        <w:rPr>
          <w:rFonts w:ascii="Bookmaker-" w:hAnsi="Bookmaker-" w:cs="Bookmaker-"/>
          <w:lang w:val="de-DE"/>
        </w:rPr>
        <w:t xml:space="preserve">treben sowie Anhäufung von Gütern ist zu vermeiden; Einrichtung, Nahrung und Kleidung sollen wie bei den Armen sein. Unsere Güter sollen wir stets für andere verfügbar halten, besonders wenn es für die eigene Kongregation und für das Volk Gottes notwendig </w:t>
      </w:r>
      <w:r>
        <w:rPr>
          <w:rFonts w:ascii="Bookmaker-" w:hAnsi="Bookmaker-" w:cs="Bookmaker-"/>
          <w:lang w:val="de-DE"/>
        </w:rPr>
        <w:t>ist.</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26</w:t>
      </w:r>
      <w:r>
        <w:rPr>
          <w:rFonts w:ascii="Bookmaker-" w:hAnsi="Bookmaker-" w:cs="Bookmaker-"/>
          <w:lang w:val="de-DE"/>
        </w:rPr>
        <w:tab/>
        <w:t>Unsere Missionare sollen danach streben, tatsäch</w:t>
      </w:r>
      <w:r>
        <w:rPr>
          <w:rFonts w:ascii="Bookmaker-" w:hAnsi="Bookmaker-" w:cs="Bookmaker-"/>
          <w:lang w:val="de-DE"/>
        </w:rPr>
        <w:softHyphen/>
        <w:t>lich und im Geiste arm zu sein. Sie sollen nichts behalten oder für sich erwerben, was dem Gelübde der Armut widerspricht und nichts als ihr Eigentum gebrauchen.</w:t>
      </w:r>
      <w:r>
        <w:rPr>
          <w:rStyle w:val="FootnoteReference"/>
        </w:rPr>
        <w:footnoteReference w:id="49"/>
      </w:r>
      <w:r>
        <w:rPr>
          <w:rFonts w:ascii="Bookmaker-" w:hAnsi="Bookmaker-" w:cs="Bookmaker-"/>
          <w:lang w:val="de-DE"/>
        </w:rPr>
        <w:t xml:space="preserve"> Sie sollen sich an das allgemeine Gesetz der Arbeit gebunden fühlen</w:t>
      </w:r>
      <w:r>
        <w:rPr>
          <w:rStyle w:val="FootnoteReference"/>
        </w:rPr>
        <w:footnoteReference w:id="50"/>
      </w:r>
      <w:r>
        <w:rPr>
          <w:rFonts w:ascii="Bookmaker-" w:hAnsi="Bookmaker-" w:cs="Bookmaker-"/>
          <w:lang w:val="de-DE"/>
        </w:rPr>
        <w:t xml:space="preserve"> und so die </w:t>
      </w:r>
      <w:r>
        <w:rPr>
          <w:rFonts w:ascii="Bookmaker-" w:hAnsi="Bookmaker-" w:cs="Bookmaker-"/>
          <w:lang w:val="de-DE"/>
        </w:rPr>
        <w:lastRenderedPageBreak/>
        <w:t>Lebensbedingungen der Armen teilen. Auch sollen sie Seelsorgsaufgaben nicht deswegen übernehmen, weil sie sich davon Lohn erhoffen.</w:t>
      </w:r>
      <w:r>
        <w:rPr>
          <w:rStyle w:val="FootnoteReference"/>
        </w:rPr>
        <w:footnoteReference w:id="51"/>
      </w:r>
    </w:p>
    <w:p w:rsidR="00000000" w:rsidRDefault="00DE6ED6">
      <w:pPr>
        <w:jc w:val="both"/>
        <w:rPr>
          <w:rFonts w:ascii="Bookmaker-" w:hAnsi="Bookmaker-" w:cs="Bookmaker-"/>
          <w:lang w:val="de-DE"/>
        </w:rPr>
      </w:pPr>
      <w:r>
        <w:rPr>
          <w:rFonts w:ascii="Bookmaker-" w:hAnsi="Bookmaker-" w:cs="Bookmaker-"/>
          <w:lang w:val="de-DE"/>
        </w:rPr>
        <w:tab/>
        <w:t>Sie sollen sich freuen, wenn sie die Folgen der Armut spüren, und nicht an der Vorsehung dessen zweifeln, der sagt: „Euch muß es zuerst um das Reich Gottes gehen; dann wird euch das andere dazugegeben.“</w:t>
      </w:r>
      <w:r>
        <w:rPr>
          <w:rStyle w:val="FootnoteReference"/>
        </w:rPr>
        <w:footnoteReference w:id="52"/>
      </w:r>
    </w:p>
    <w:p w:rsidR="00000000" w:rsidRDefault="00DE6ED6">
      <w:pPr>
        <w:jc w:val="both"/>
        <w:rPr>
          <w:rFonts w:ascii="Bookmaker-" w:hAnsi="Bookmaker-" w:cs="Bookmaker-"/>
          <w:lang w:val="de-DE"/>
        </w:rPr>
      </w:pPr>
      <w:r>
        <w:rPr>
          <w:rFonts w:ascii="Bookmaker-" w:hAnsi="Bookmaker-" w:cs="Bookmaker-"/>
          <w:lang w:val="de-DE"/>
        </w:rPr>
        <w:tab/>
        <w:t xml:space="preserve">Zur </w:t>
      </w:r>
      <w:r>
        <w:rPr>
          <w:rFonts w:ascii="Bookmaker-" w:hAnsi="Bookmaker-" w:cs="Bookmaker-"/>
          <w:lang w:val="de-DE"/>
        </w:rPr>
        <w:t>Förderung der Armut im Ordensleben können Mitglieder mit ewigen Gelübden vom zuständigen Oberen die Erlaubnis erhalten, nach der Weisung des Rechts freiwillig auf ihr Erbe zu verzichten.</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27</w:t>
      </w:r>
      <w:r>
        <w:rPr>
          <w:rFonts w:ascii="Bookmaker-" w:hAnsi="Bookmaker-" w:cs="Bookmaker-"/>
          <w:lang w:val="de-DE"/>
        </w:rPr>
        <w:tab/>
        <w:t>Durch das Gelübde der Armut verzichten die Mitglieder der Kongreg</w:t>
      </w:r>
      <w:r>
        <w:rPr>
          <w:rFonts w:ascii="Bookmaker-" w:hAnsi="Bookmaker-" w:cs="Bookmaker-"/>
          <w:lang w:val="de-DE"/>
        </w:rPr>
        <w:t>ation auf ihr Recht, über zeitliche Güter zu verfügen und sie ohne Erlaubnis der Oberen zu gebrauchen.</w:t>
      </w:r>
    </w:p>
    <w:p w:rsidR="00000000" w:rsidRDefault="00DE6ED6">
      <w:pPr>
        <w:jc w:val="both"/>
        <w:rPr>
          <w:rFonts w:ascii="Bookmaker-" w:hAnsi="Bookmaker-" w:cs="Bookmaker-"/>
          <w:lang w:val="de-DE"/>
        </w:rPr>
      </w:pPr>
      <w:r>
        <w:rPr>
          <w:rFonts w:ascii="Bookmaker-" w:hAnsi="Bookmaker-" w:cs="Bookmaker-"/>
          <w:lang w:val="de-DE"/>
        </w:rPr>
        <w:tab/>
        <w:t>Vor der ersten Profeß sollen sie die Verwaltung ihrer Güter jemandem überlassen, den sie nach ihrem Belieben bestimmen können, und über ihren Gebrauch u</w:t>
      </w:r>
      <w:r>
        <w:rPr>
          <w:rFonts w:ascii="Bookmaker-" w:hAnsi="Bookmaker-" w:cs="Bookmaker-"/>
          <w:lang w:val="de-DE"/>
        </w:rPr>
        <w:t>nd Ertrag nach Maßgabe unseres Rechts frei verfügen. Vor der ewigen Profeß sollen sie über ihren gegenwärtigen Besitz und über das, was ihnen später zufallen könnte, in einem bürgerlichen Testa</w:t>
      </w:r>
      <w:r>
        <w:rPr>
          <w:rFonts w:ascii="Bookmaker-" w:hAnsi="Bookmaker-" w:cs="Bookmaker-"/>
          <w:lang w:val="de-DE"/>
        </w:rPr>
        <w:softHyphen/>
        <w:t>ment frei verfügen. Ohne Erlaubnis der Oberen dürfen sie weder</w:t>
      </w:r>
      <w:r>
        <w:rPr>
          <w:rFonts w:ascii="Bookmaker-" w:hAnsi="Bookmaker-" w:cs="Bookmaker-"/>
          <w:lang w:val="de-DE"/>
        </w:rPr>
        <w:t xml:space="preserve"> über die Güter rechtlich verfügen, über die sie das Eigentumsrecht behalten, noch rechtliche Verfügungen bei der Annahme von Gütern treffen, die ihnen nach der Profeß auf irgendeine Weise zufallen.</w:t>
      </w:r>
    </w:p>
    <w:p w:rsidR="00000000" w:rsidRDefault="00DE6ED6">
      <w:pPr>
        <w:rPr>
          <w:rFonts w:ascii="Bookmaker-" w:hAnsi="Bookmaker-" w:cs="Bookmaker-"/>
          <w:lang w:val="de-DE"/>
        </w:rPr>
      </w:pPr>
    </w:p>
    <w:p w:rsidR="00000000" w:rsidRDefault="00DE6ED6">
      <w:pPr>
        <w:pStyle w:val="TOC2"/>
      </w:pPr>
      <w:r>
        <w:t>4. Kapitel</w:t>
      </w:r>
    </w:p>
    <w:p w:rsidR="00000000" w:rsidRDefault="00DE6ED6">
      <w:pPr>
        <w:jc w:val="center"/>
        <w:rPr>
          <w:rFonts w:ascii="Bookmaker-" w:hAnsi="Bookmaker-" w:cs="Bookmaker-"/>
          <w:lang w:val="de-DE"/>
        </w:rPr>
      </w:pPr>
    </w:p>
    <w:p w:rsidR="00000000" w:rsidRDefault="00DE6ED6">
      <w:pPr>
        <w:pStyle w:val="TOC3"/>
      </w:pPr>
      <w:r>
        <w:t xml:space="preserve">DAS GELÜBDE DES GEHORSAMS </w:t>
      </w:r>
      <w:r>
        <w:fldChar w:fldCharType="begin"/>
      </w:r>
      <w:r>
        <w:instrText>tc "DAS GELÜBDE DE</w:instrText>
      </w:r>
      <w:r>
        <w:instrText>S GEHORSAMS " \l 2</w:instrText>
      </w:r>
      <w:r>
        <w:fldChar w:fldCharType="end"/>
      </w:r>
    </w:p>
    <w:p w:rsidR="00000000" w:rsidRDefault="00DE6ED6">
      <w:pPr>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28</w:t>
      </w:r>
      <w:r>
        <w:rPr>
          <w:rFonts w:ascii="Bookmaker-" w:hAnsi="Bookmaker-" w:cs="Bookmaker-"/>
          <w:lang w:val="de-DE"/>
        </w:rPr>
        <w:tab/>
        <w:t>Wir wollen Jesus Christus nachahmen, der gesandt war, um den Willen des Vaters zu tun,</w:t>
      </w:r>
      <w:r>
        <w:rPr>
          <w:rStyle w:val="FootnoteReference"/>
        </w:rPr>
        <w:footnoteReference w:id="53"/>
      </w:r>
      <w:r>
        <w:rPr>
          <w:rFonts w:ascii="Bookmaker-" w:hAnsi="Bookmaker-" w:cs="Bookmaker-"/>
          <w:lang w:val="de-DE"/>
        </w:rPr>
        <w:t xml:space="preserve"> und dem Beispiel Marias folgen, die sich als die Magd des Herrn</w:t>
      </w:r>
      <w:r>
        <w:rPr>
          <w:rStyle w:val="FootnoteReference"/>
        </w:rPr>
        <w:footnoteReference w:id="54"/>
      </w:r>
      <w:r>
        <w:rPr>
          <w:rFonts w:ascii="Bookmaker-" w:hAnsi="Bookmaker-" w:cs="Bookmaker-"/>
          <w:lang w:val="de-DE"/>
        </w:rPr>
        <w:t xml:space="preserve"> ganz für den Sohn und sein Wer</w:t>
      </w:r>
      <w:r>
        <w:rPr>
          <w:rFonts w:ascii="Bookmaker-" w:hAnsi="Bookmaker-" w:cs="Bookmaker-"/>
          <w:lang w:val="de-DE"/>
        </w:rPr>
        <w:t>k zu Verfü</w:t>
      </w:r>
      <w:r>
        <w:rPr>
          <w:rFonts w:ascii="Bookmaker-" w:hAnsi="Bookmaker-" w:cs="Bookmaker-"/>
          <w:lang w:val="de-DE"/>
        </w:rPr>
        <w:softHyphen/>
        <w:t>gung stellte. So wollen auch wir uns vom Heiligen Geist führen lassen und in unserer Kongregation den Willen des Vaters erfüllen.</w:t>
      </w:r>
    </w:p>
    <w:p w:rsidR="00000000" w:rsidRDefault="00DE6ED6">
      <w:pPr>
        <w:jc w:val="both"/>
        <w:rPr>
          <w:rFonts w:ascii="Bookmaker-" w:hAnsi="Bookmaker-" w:cs="Bookmaker-"/>
          <w:lang w:val="de-DE"/>
        </w:rPr>
      </w:pPr>
      <w:r>
        <w:rPr>
          <w:rFonts w:ascii="Bookmaker-" w:hAnsi="Bookmaker-" w:cs="Bookmaker-"/>
          <w:lang w:val="de-DE"/>
        </w:rPr>
        <w:tab/>
        <w:t>Indem wir Gehorsam versprechen, bieten wir Gott an, über unser Leben frei zu verfügen. Durch das Gelübde verpflich</w:t>
      </w:r>
      <w:r>
        <w:rPr>
          <w:rFonts w:ascii="Bookmaker-" w:hAnsi="Bookmaker-" w:cs="Bookmaker-"/>
          <w:lang w:val="de-DE"/>
        </w:rPr>
        <w:t>ten wir uns, der Weisung des rechtmäßigen Oberen zu folgen, soweit sie sich direkt oder indirekt auf das Leben unserer Kongregation bezieht, d. h. auf die Ausführung unserer Sendung und die Einhaltung der Gelübde und der Konstitutio</w:t>
      </w:r>
      <w:r>
        <w:rPr>
          <w:rFonts w:ascii="Bookmaker-" w:hAnsi="Bookmaker-" w:cs="Bookmaker-"/>
          <w:lang w:val="de-DE"/>
        </w:rPr>
        <w:softHyphen/>
        <w:t>nen. Wir gleichen uns J</w:t>
      </w:r>
      <w:r>
        <w:rPr>
          <w:rFonts w:ascii="Bookmaker-" w:hAnsi="Bookmaker-" w:cs="Bookmaker-"/>
          <w:lang w:val="de-DE"/>
        </w:rPr>
        <w:t>esus Christus an, der gehor</w:t>
      </w:r>
      <w:r>
        <w:rPr>
          <w:rFonts w:ascii="Bookmaker-" w:hAnsi="Bookmaker-" w:cs="Bookmaker-"/>
          <w:lang w:val="de-DE"/>
        </w:rPr>
        <w:softHyphen/>
        <w:t>sam war bis zum Tod, bis zum Tod am Kreuz,</w:t>
      </w:r>
      <w:r>
        <w:rPr>
          <w:rStyle w:val="FootnoteReference"/>
        </w:rPr>
        <w:footnoteReference w:id="55"/>
      </w:r>
      <w:r>
        <w:rPr>
          <w:rFonts w:ascii="Bookmaker-" w:hAnsi="Bookmaker-" w:cs="Bookmaker-"/>
          <w:lang w:val="de-DE"/>
        </w:rPr>
        <w:t xml:space="preserve"> und vereinen uns in allem mit dem Heilswillen Gottes.</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29</w:t>
      </w:r>
      <w:r>
        <w:rPr>
          <w:rFonts w:ascii="Bookmaker-" w:hAnsi="Bookmaker-" w:cs="Bookmaker-"/>
          <w:lang w:val="de-DE"/>
        </w:rPr>
        <w:tab/>
        <w:t>Da man am Gehorsam den Missionar erkennt, der wirklich seiner Sendung entspricht, und da wir alle an derselben</w:t>
      </w:r>
      <w:r>
        <w:rPr>
          <w:rFonts w:ascii="Bookmaker-" w:hAnsi="Bookmaker-" w:cs="Bookmaker-"/>
          <w:lang w:val="de-DE"/>
        </w:rPr>
        <w:t xml:space="preserve"> Berufung Anteil haben, bemühen wir uns miteinander, den Willen Gottes zu erkennen und zu tun. Das soll es uns ermöglichen, unsere gemein</w:t>
      </w:r>
      <w:r>
        <w:rPr>
          <w:rFonts w:ascii="Bookmaker-" w:hAnsi="Bookmaker-" w:cs="Bookmaker-"/>
          <w:lang w:val="de-DE"/>
        </w:rPr>
        <w:softHyphen/>
        <w:t>same Sendung in der Kirche unter den verschiedenen zeitlichen, örtlichen und persönlichen Umständen zu erfüllen. Wir s</w:t>
      </w:r>
      <w:r>
        <w:rPr>
          <w:rFonts w:ascii="Bookmaker-" w:hAnsi="Bookmaker-" w:cs="Bookmaker-"/>
          <w:lang w:val="de-DE"/>
        </w:rPr>
        <w:t>ind alle gehalten, unseren Mitbrüdern durch Gebet, Beratung und brüderliches Gespräch zu helfen, den Willen Gottes zu finden und zu erfüllen.</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30</w:t>
      </w:r>
      <w:r>
        <w:rPr>
          <w:rFonts w:ascii="Bookmaker-" w:hAnsi="Bookmaker-" w:cs="Bookmaker-"/>
          <w:lang w:val="de-DE"/>
        </w:rPr>
        <w:tab/>
        <w:t>In unseren Oberen kommt sichtbar zum Ausdruck, daß unsere Gemeinschaften in der Liebe und in der Sendung geein</w:t>
      </w:r>
      <w:r>
        <w:rPr>
          <w:rFonts w:ascii="Bookmaker-" w:hAnsi="Bookmaker-" w:cs="Bookmaker-"/>
          <w:lang w:val="de-DE"/>
        </w:rPr>
        <w:t>t sind. Darum sollen die Oberen den Willen des Vaters mehr als alles andere suchen</w:t>
      </w:r>
      <w:r>
        <w:rPr>
          <w:rStyle w:val="FootnoteReference"/>
        </w:rPr>
        <w:footnoteReference w:id="56"/>
      </w:r>
      <w:r>
        <w:rPr>
          <w:rFonts w:ascii="Bookmaker-" w:hAnsi="Bookmaker-" w:cs="Bookmaker-"/>
          <w:lang w:val="de-DE"/>
        </w:rPr>
        <w:t xml:space="preserve"> und ihn dann den anderen vorlegen. Sie sollen die Mitbrüder gern anhören und ihr Mitplanen zum Wohl der Kongregation und der Kirche fördern; dabei bleibt je</w:t>
      </w:r>
      <w:r>
        <w:rPr>
          <w:rFonts w:ascii="Bookmaker-" w:hAnsi="Bookmaker-" w:cs="Bookmaker-"/>
          <w:lang w:val="de-DE"/>
        </w:rPr>
        <w:t>doch ihr Recht gewahrt, zu entscheiden und anzuordnen, was zu tun ist. Ihr Amt sollen sie entsprechend der Weisung der Konstitutionen und im Geiste des Dienens ausüben und dabei ihr Leben für die Mitbrüder einsetzen.</w:t>
      </w:r>
      <w:r>
        <w:rPr>
          <w:rStyle w:val="FootnoteReference"/>
        </w:rPr>
        <w:footnoteReference w:id="57"/>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32</w:t>
      </w:r>
      <w:r>
        <w:rPr>
          <w:rFonts w:ascii="Bookmaker-" w:hAnsi="Bookmaker-" w:cs="Bookmaker-"/>
          <w:lang w:val="de-DE"/>
        </w:rPr>
        <w:tab/>
      </w:r>
      <w:r>
        <w:rPr>
          <w:rFonts w:ascii="Bookmaker-" w:hAnsi="Bookmaker-" w:cs="Bookmaker-"/>
          <w:lang w:val="de-DE"/>
        </w:rPr>
        <w:t>Die Claretiner-Missionare sollen sich daran gewöh</w:t>
      </w:r>
      <w:r>
        <w:rPr>
          <w:rFonts w:ascii="Bookmaker-" w:hAnsi="Bookmaker-" w:cs="Bookmaker-"/>
          <w:lang w:val="de-DE"/>
        </w:rPr>
        <w:softHyphen/>
        <w:t>nen, dem Herrn aus Liebe unverzüglich und vollkom</w:t>
      </w:r>
      <w:r>
        <w:rPr>
          <w:rFonts w:ascii="Bookmaker-" w:hAnsi="Bookmaker-" w:cs="Bookmaker-"/>
          <w:lang w:val="de-DE"/>
        </w:rPr>
        <w:softHyphen/>
        <w:t>men zu gehorchen; seinetwegen sollen sie sich Menschen unterordnen.</w:t>
      </w:r>
      <w:r>
        <w:rPr>
          <w:rStyle w:val="FootnoteReference"/>
        </w:rPr>
        <w:footnoteReference w:id="58"/>
      </w:r>
    </w:p>
    <w:p w:rsidR="00000000" w:rsidRDefault="00DE6ED6">
      <w:pPr>
        <w:jc w:val="both"/>
        <w:rPr>
          <w:rFonts w:ascii="Bookmaker-" w:hAnsi="Bookmaker-" w:cs="Bookmaker-"/>
          <w:lang w:val="de-DE"/>
        </w:rPr>
      </w:pPr>
      <w:r>
        <w:rPr>
          <w:rFonts w:ascii="Bookmaker-" w:hAnsi="Bookmaker-" w:cs="Bookmaker-"/>
          <w:lang w:val="de-DE"/>
        </w:rPr>
        <w:tab/>
        <w:t>Die Entscheidung der Oberen sollen sie nicht anfechten, sondern ehe</w:t>
      </w:r>
      <w:r>
        <w:rPr>
          <w:rFonts w:ascii="Bookmaker-" w:hAnsi="Bookmaker-" w:cs="Bookmaker-"/>
          <w:lang w:val="de-DE"/>
        </w:rPr>
        <w:t xml:space="preserve">r verteidigen; und wenn es ihnen </w:t>
      </w:r>
      <w:r>
        <w:rPr>
          <w:rFonts w:ascii="Bookmaker-" w:hAnsi="Bookmaker-" w:cs="Bookmaker-"/>
          <w:lang w:val="de-DE"/>
        </w:rPr>
        <w:lastRenderedPageBreak/>
        <w:t>im Sinne des Herrn scheint, etwas dagegen vorzubringen, dann sollen sie es freimütig tun. Vorher sollen sie jedoch immer Gott um Rat bitten und sich bereit machen, ruhig anzunehmen, was entschieden wird. Sie sollen ihre per</w:t>
      </w:r>
      <w:r>
        <w:rPr>
          <w:rFonts w:ascii="Bookmaker-" w:hAnsi="Bookmaker-" w:cs="Bookmaker-"/>
          <w:lang w:val="de-DE"/>
        </w:rPr>
        <w:t>sönlichen Kräften einsetzen, um das auszuführen, was entschie</w:t>
      </w:r>
      <w:r>
        <w:rPr>
          <w:rFonts w:ascii="Bookmaker-" w:hAnsi="Bookmaker-" w:cs="Bookmaker-"/>
          <w:lang w:val="de-DE"/>
        </w:rPr>
        <w:softHyphen/>
        <w:t>den ist, und die ihnen übertragenen Aufgaben zu erfüllen.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32</w:t>
      </w:r>
      <w:r>
        <w:rPr>
          <w:rFonts w:ascii="Bookmaker-" w:hAnsi="Bookmaker-" w:cs="Bookmaker-"/>
          <w:lang w:val="de-DE"/>
        </w:rPr>
        <w:tab/>
        <w:t>Mit einer solchen inneren Haltung können die Missionare unbehindert überallhin gesandt werden und sind zu jedem Dienst bereit, der i</w:t>
      </w:r>
      <w:r>
        <w:rPr>
          <w:rFonts w:ascii="Bookmaker-" w:hAnsi="Bookmaker-" w:cs="Bookmaker-"/>
          <w:lang w:val="de-DE"/>
        </w:rPr>
        <w:t>hnen von der Kongregation durch die Oberen übertragen wird.</w:t>
      </w:r>
    </w:p>
    <w:p w:rsidR="00000000" w:rsidRDefault="00DE6ED6">
      <w:pPr>
        <w:rPr>
          <w:rFonts w:ascii="Bookmaker-" w:hAnsi="Bookmaker-" w:cs="Bookmaker-"/>
          <w:lang w:val="de-DE"/>
        </w:rPr>
      </w:pPr>
    </w:p>
    <w:p w:rsidR="00000000" w:rsidRDefault="00DE6ED6">
      <w:pPr>
        <w:pStyle w:val="TOC2"/>
      </w:pPr>
      <w:r>
        <w:t>5. Kapitel</w:t>
      </w:r>
    </w:p>
    <w:p w:rsidR="00000000" w:rsidRDefault="00DE6ED6">
      <w:pPr>
        <w:keepNext/>
        <w:keepLines/>
        <w:jc w:val="center"/>
        <w:rPr>
          <w:rFonts w:ascii="Bookmaker-" w:hAnsi="Bookmaker-" w:cs="Bookmaker-"/>
          <w:lang w:val="de-DE"/>
        </w:rPr>
      </w:pPr>
    </w:p>
    <w:p w:rsidR="00000000" w:rsidRDefault="00DE6ED6">
      <w:pPr>
        <w:pStyle w:val="TOC3"/>
      </w:pPr>
      <w:r>
        <w:t xml:space="preserve">DAS BETEN </w:t>
      </w:r>
      <w:r>
        <w:fldChar w:fldCharType="begin"/>
      </w:r>
      <w:r>
        <w:instrText>tc "DAS BETEN " \l 2</w:instrText>
      </w:r>
      <w:r>
        <w:fldChar w:fldCharType="end"/>
      </w:r>
    </w:p>
    <w:p w:rsidR="00000000" w:rsidRDefault="00DE6ED6">
      <w:pPr>
        <w:keepNext/>
        <w:keepLines/>
        <w:rPr>
          <w:rFonts w:ascii="Bookmaker-" w:hAnsi="Bookmaker-" w:cs="Bookmaker-"/>
          <w:lang w:val="de-DE"/>
        </w:rPr>
      </w:pPr>
    </w:p>
    <w:p w:rsidR="00000000" w:rsidRDefault="00DE6ED6">
      <w:pPr>
        <w:keepLines/>
        <w:jc w:val="both"/>
        <w:rPr>
          <w:rFonts w:ascii="Bookmaker-" w:hAnsi="Bookmaker-" w:cs="Bookmaker-"/>
          <w:lang w:val="de-DE"/>
        </w:rPr>
      </w:pPr>
      <w:r>
        <w:rPr>
          <w:rFonts w:ascii="Bookmaker-" w:hAnsi="Bookmaker-" w:cs="Bookmaker-"/>
          <w:b/>
          <w:bCs/>
          <w:lang w:val="de-DE"/>
        </w:rPr>
        <w:t>33</w:t>
      </w:r>
      <w:r>
        <w:rPr>
          <w:rFonts w:ascii="Bookmaker-" w:hAnsi="Bookmaker-" w:cs="Bookmaker-"/>
          <w:lang w:val="de-DE"/>
        </w:rPr>
        <w:tab/>
        <w:t>Da wir den missionarischen Auftrag Christi ange</w:t>
      </w:r>
      <w:r>
        <w:rPr>
          <w:rFonts w:ascii="Bookmaker-" w:hAnsi="Bookmaker-" w:cs="Bookmaker-"/>
          <w:lang w:val="de-DE"/>
        </w:rPr>
        <w:softHyphen/>
        <w:t>nommen haben, müssen wir auch sein unermüdliches Beten</w:t>
      </w:r>
      <w:r>
        <w:rPr>
          <w:rStyle w:val="FootnoteReference"/>
        </w:rPr>
        <w:footnoteReference w:id="59"/>
      </w:r>
      <w:r>
        <w:rPr>
          <w:rFonts w:ascii="Bookmaker-" w:hAnsi="Bookmaker-" w:cs="Bookmaker-"/>
          <w:lang w:val="de-DE"/>
        </w:rPr>
        <w:t xml:space="preserve"> nachahmen und auf </w:t>
      </w:r>
      <w:r>
        <w:rPr>
          <w:rFonts w:ascii="Bookmaker-" w:hAnsi="Bookmaker-" w:cs="Bookmaker-"/>
          <w:lang w:val="de-DE"/>
        </w:rPr>
        <w:t>ihn hören, wenn er empfiehlt und lehrt,</w:t>
      </w:r>
      <w:r>
        <w:rPr>
          <w:rStyle w:val="FootnoteReference"/>
        </w:rPr>
        <w:footnoteReference w:id="60"/>
      </w:r>
      <w:r>
        <w:rPr>
          <w:rFonts w:ascii="Bookmaker-" w:hAnsi="Bookmaker-" w:cs="Bookmaker-"/>
          <w:lang w:val="de-DE"/>
        </w:rPr>
        <w:t xml:space="preserve"> ohne Unterlaß zu beten.</w:t>
      </w:r>
      <w:r>
        <w:rPr>
          <w:rStyle w:val="FootnoteReference"/>
        </w:rPr>
        <w:footnoteReference w:id="61"/>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34</w:t>
      </w:r>
      <w:r>
        <w:rPr>
          <w:rFonts w:ascii="Bookmaker-" w:hAnsi="Bookmaker-" w:cs="Bookmaker-"/>
          <w:lang w:val="de-DE"/>
        </w:rPr>
        <w:tab/>
        <w:t>Deshalb müssen wir den Geist pflegen, der uns zu Söhnen macht, den Geist, in dem wir rufen: „Abba, Vater“.</w:t>
      </w:r>
      <w:r>
        <w:rPr>
          <w:rStyle w:val="FootnoteReference"/>
        </w:rPr>
        <w:footnoteReference w:id="62"/>
      </w:r>
      <w:r>
        <w:rPr>
          <w:rFonts w:ascii="Bookmaker-" w:hAnsi="Bookmaker-" w:cs="Bookmaker-"/>
          <w:lang w:val="de-DE"/>
        </w:rPr>
        <w:t xml:space="preserve"> Wir sollen uns vom Licht des Glaubens leiten lassen und so in jeder Begebenheit Hinweise auf den Willen des Vaters suchen. Dadurch werden wir von Tag zu Tag besser fähig, unsere Sendung zu erfüllen.</w:t>
      </w:r>
    </w:p>
    <w:p w:rsidR="00000000" w:rsidRDefault="00DE6ED6">
      <w:pPr>
        <w:jc w:val="both"/>
        <w:rPr>
          <w:rFonts w:ascii="Bookmaker-" w:hAnsi="Bookmaker-" w:cs="Bookmaker-"/>
          <w:lang w:val="de-DE"/>
        </w:rPr>
      </w:pPr>
      <w:r>
        <w:rPr>
          <w:rFonts w:ascii="Bookmaker-" w:hAnsi="Bookmaker-" w:cs="Bookmaker-"/>
          <w:lang w:val="de-DE"/>
        </w:rPr>
        <w:tab/>
        <w:t>Die Worte des Herrn, die wir jeweils verkündigen müssen</w:t>
      </w:r>
      <w:r>
        <w:rPr>
          <w:rFonts w:ascii="Bookmaker-" w:hAnsi="Bookmaker-" w:cs="Bookmaker-"/>
          <w:lang w:val="de-DE"/>
        </w:rPr>
        <w:t>, sollen wir vorher unermüdlich betrachten und so in uns aufnehmen;</w:t>
      </w:r>
      <w:r>
        <w:rPr>
          <w:rStyle w:val="FootnoteReference"/>
        </w:rPr>
        <w:footnoteReference w:id="63"/>
      </w:r>
      <w:r>
        <w:rPr>
          <w:rFonts w:ascii="Bookmaker-" w:hAnsi="Bookmaker-" w:cs="Bookmaker-"/>
          <w:lang w:val="de-DE"/>
        </w:rPr>
        <w:t xml:space="preserve"> auch sollen wir mit den Mitbrüdern darüber sprechen. Dadurch lassen wir uns zum Evangelium bekehren, nach dem Bilde Christi formen und von seiner Liebe anstecken, die uns </w:t>
      </w:r>
      <w:r>
        <w:rPr>
          <w:rFonts w:ascii="Bookmaker-" w:hAnsi="Bookmaker-" w:cs="Bookmaker-"/>
          <w:lang w:val="de-DE"/>
        </w:rPr>
        <w:t>drängen muß.</w:t>
      </w:r>
      <w:r>
        <w:rPr>
          <w:rStyle w:val="FootnoteReference"/>
        </w:rPr>
        <w:footnoteReference w:id="64"/>
      </w:r>
      <w:r>
        <w:rPr>
          <w:rFonts w:ascii="Bookmaker-" w:hAnsi="Bookmaker-" w:cs="Bookmaker-"/>
          <w:lang w:val="de-DE"/>
        </w:rPr>
        <w:t xml:space="preserve"> Schließlich sollen wir für die Kirche und für das Leben der Welt bei Gott instän</w:t>
      </w:r>
      <w:r>
        <w:rPr>
          <w:rFonts w:ascii="Bookmaker-" w:hAnsi="Bookmaker-" w:cs="Bookmaker-"/>
          <w:lang w:val="de-DE"/>
        </w:rPr>
        <w:softHyphen/>
        <w:t>dig Fürbitte einlegen.</w:t>
      </w:r>
      <w:r>
        <w:rPr>
          <w:rStyle w:val="FootnoteReference"/>
        </w:rPr>
        <w:footnoteReference w:id="65"/>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35</w:t>
      </w:r>
      <w:r>
        <w:rPr>
          <w:rFonts w:ascii="Bookmaker-" w:hAnsi="Bookmaker-" w:cs="Bookmaker-"/>
          <w:lang w:val="de-DE"/>
        </w:rPr>
        <w:tab/>
        <w:t>Vor allem sollen wir tä</w:t>
      </w:r>
      <w:r>
        <w:rPr>
          <w:rFonts w:ascii="Bookmaker-" w:hAnsi="Bookmaker-" w:cs="Bookmaker-"/>
          <w:lang w:val="de-DE"/>
        </w:rPr>
        <w:t>glich mit ganzem Herzen das Geheimnis der Eucharistie feiern. So bleiben wir eng mit Christus, dem Herrn, verbunden, der Worte des Lebens verkündet, der sich für die Brüder hingibt, den Vater ehrt und die Einheit der Kirche schafft. Das Gespräch mit Christ</w:t>
      </w:r>
      <w:r>
        <w:rPr>
          <w:rFonts w:ascii="Bookmaker-" w:hAnsi="Bookmaker-" w:cs="Bookmaker-"/>
          <w:lang w:val="de-DE"/>
        </w:rPr>
        <w:t>us, dem Herrn, bei der Besuchung des Allerheiligsten und die Verehrung der Eucharistie sollen uns sehr am Herzen liegen. Das Gebet im Namen der Kirche sollen wir täglich treu vollziehen.</w:t>
      </w:r>
    </w:p>
    <w:p w:rsidR="00000000" w:rsidRDefault="00DE6ED6">
      <w:pPr>
        <w:jc w:val="both"/>
      </w:pPr>
      <w:r>
        <w:rPr>
          <w:rFonts w:ascii="Bookmaker-" w:hAnsi="Bookmaker-" w:cs="Bookmaker-"/>
          <w:lang w:val="de-DE"/>
        </w:rPr>
        <w:tab/>
        <w:t>Im Verlauf des Kirchenjahres und an Festtagen sollen wir unser Beten</w:t>
      </w:r>
      <w:r>
        <w:rPr>
          <w:rFonts w:ascii="Bookmaker-" w:hAnsi="Bookmaker-" w:cs="Bookmaker-"/>
          <w:lang w:val="de-DE"/>
        </w:rPr>
        <w:t xml:space="preserve"> am Geist der Kirche ausrich</w:t>
      </w:r>
      <w:r>
        <w:rPr>
          <w:rFonts w:ascii="Bookmaker-" w:hAnsi="Bookmaker-" w:cs="Bookmaker-"/>
          <w:lang w:val="de-DE"/>
        </w:rPr>
        <w:softHyphen/>
        <w:t xml:space="preserve">ten, denn sie legt den </w:t>
      </w:r>
      <w:r>
        <w:rPr>
          <w:rFonts w:ascii="Bookman Old Style" w:hAnsi="Bookman Old Style" w:cs="Bookman Old Style"/>
          <w:lang w:val="de-DE"/>
        </w:rPr>
        <w:t xml:space="preserve">Gläubigen in der Liturgie das ganze Geheimnis Christi zur Betrachtung vor. </w:t>
      </w:r>
      <w:r>
        <w:t>Aus der Feier der Eucharistie und dem Lob Gottes empfangen wir die Kraft, durch die unser Leben in Christus wächst und unser Dien</w:t>
      </w:r>
      <w:r>
        <w:t>st fruchtbarer wird.</w:t>
      </w:r>
    </w:p>
    <w:p w:rsidR="00000000" w:rsidRDefault="00DE6ED6">
      <w:pPr>
        <w:jc w:val="both"/>
      </w:pPr>
      <w:r>
        <w:tab/>
        <w:t>Mit dem Gotteslob der himmlischen Kirche vereinen wir uns besonders, wenn wir in Gemeinschaft mit der ganzen Kirche der Heiligen gedenken; wir ehren vor allem die selige Jungfrau Maria, aber auch den heiligen Josef, den heiligen Micha</w:t>
      </w:r>
      <w:r>
        <w:t>el und alle Engel, die Apostel und andere Heilige, die uns wegen ihrer wahrhaft missionarischen Gesinnung als Schutzpatro</w:t>
      </w:r>
      <w:r>
        <w:softHyphen/>
        <w:t>ne überliefert sind, nämlich den heiligen Alfons von Liguori, den heiligen Ignatius von Loyola, die heilige Theresia von Avila und die</w:t>
      </w:r>
      <w:r>
        <w:t xml:space="preserve"> heilige Katharina von Siena.</w:t>
      </w:r>
    </w:p>
    <w:p w:rsidR="00000000" w:rsidRDefault="00DE6ED6">
      <w:pPr>
        <w:jc w:val="both"/>
      </w:pPr>
    </w:p>
    <w:p w:rsidR="00000000" w:rsidRDefault="00DE6ED6">
      <w:pPr>
        <w:jc w:val="both"/>
      </w:pPr>
      <w:r>
        <w:rPr>
          <w:b/>
          <w:bCs/>
        </w:rPr>
        <w:t>36</w:t>
      </w:r>
      <w:r>
        <w:tab/>
        <w:t>Die selige Jungfrau Maria, die Mutter Gottes, sollen wir wie Söhne lieben. Sie ist ja mit ganzem Herzen mit dem Heilswerk ihres Sohnes verbunden. Daher verehren wir sie in der Liturgie und in überlieferten Formen der Frömm</w:t>
      </w:r>
      <w:r>
        <w:t>igkeit wie im Rosenkranz und ähnlichen Gebeten.</w:t>
      </w:r>
    </w:p>
    <w:p w:rsidR="00000000" w:rsidRDefault="00DE6ED6">
      <w:pPr>
        <w:jc w:val="both"/>
      </w:pPr>
    </w:p>
    <w:p w:rsidR="00000000" w:rsidRDefault="00DE6ED6">
      <w:pPr>
        <w:jc w:val="both"/>
        <w:rPr>
          <w:rFonts w:ascii="Bookmaker-" w:hAnsi="Bookmaker-" w:cs="Bookmaker-"/>
          <w:lang w:val="de-DE"/>
        </w:rPr>
      </w:pPr>
      <w:r>
        <w:rPr>
          <w:b/>
          <w:bCs/>
        </w:rPr>
        <w:t>37</w:t>
      </w:r>
      <w:r>
        <w:tab/>
        <w:t>Wir Claretiner sollen das Wort Gottes im Herzen erwägen,</w:t>
      </w:r>
      <w:r>
        <w:rPr>
          <w:rStyle w:val="FootnoteReference"/>
        </w:rPr>
        <w:footnoteReference w:id="66"/>
      </w:r>
      <w:r>
        <w:rPr>
          <w:rFonts w:ascii="Bookmaker-" w:hAnsi="Bookmaker-" w:cs="Bookmaker-"/>
          <w:lang w:val="de-DE"/>
        </w:rPr>
        <w:t xml:space="preserve"> darum sollen wir täglich — soweit es sich machen läßt, eine Stunde lang — Betrachtung und geistliche Lesung, besonders aus der Heil</w:t>
      </w:r>
      <w:r>
        <w:rPr>
          <w:rFonts w:ascii="Bookmaker-" w:hAnsi="Bookmaker-" w:cs="Bookmaker-"/>
          <w:lang w:val="de-DE"/>
        </w:rPr>
        <w:t>igen Schrift,</w:t>
      </w:r>
      <w:r>
        <w:rPr>
          <w:rStyle w:val="FootnoteReference"/>
        </w:rPr>
        <w:footnoteReference w:id="67"/>
      </w:r>
      <w:r>
        <w:rPr>
          <w:rFonts w:ascii="Bookmaker-" w:hAnsi="Bookmaker-" w:cs="Bookmaker-"/>
          <w:lang w:val="de-DE"/>
        </w:rPr>
        <w:t xml:space="preserve"> halten. Auch sollen wir uns erforschen, ob wir treu zum Evangelium stehen.</w:t>
      </w:r>
    </w:p>
    <w:p w:rsidR="00000000" w:rsidRDefault="00DE6ED6">
      <w:pPr>
        <w:jc w:val="both"/>
        <w:rPr>
          <w:rFonts w:ascii="Bookmaker-" w:hAnsi="Bookmaker-" w:cs="Bookmaker-"/>
          <w:lang w:val="de-DE"/>
        </w:rPr>
      </w:pPr>
      <w:r>
        <w:rPr>
          <w:rFonts w:ascii="Bookmaker-" w:hAnsi="Bookmaker-" w:cs="Bookmaker-"/>
          <w:lang w:val="de-DE"/>
        </w:rPr>
        <w:tab/>
        <w:t>Das regelmäßige tägliche Gebet bleibt für die Gemeinschaft ebenso wie für jeden einzelnen Missio</w:t>
      </w:r>
      <w:r>
        <w:rPr>
          <w:rFonts w:ascii="Bookmaker-" w:hAnsi="Bookmaker-" w:cs="Bookmaker-"/>
          <w:lang w:val="de-DE"/>
        </w:rPr>
        <w:softHyphen/>
        <w:t>nar eine Notwendigkeit ersten Ranges. Deshalb m</w:t>
      </w:r>
      <w:r>
        <w:rPr>
          <w:rFonts w:ascii="Bookmaker-" w:hAnsi="Bookmaker-" w:cs="Bookmaker-"/>
          <w:lang w:val="de-DE"/>
        </w:rPr>
        <w:t>uß es eine Vorzugsstellung im Leben einnehmen.</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lastRenderedPageBreak/>
        <w:t>38</w:t>
      </w:r>
      <w:r>
        <w:rPr>
          <w:rFonts w:ascii="Bookmaker-" w:hAnsi="Bookmaker-" w:cs="Bookmaker-"/>
          <w:lang w:val="de-DE"/>
        </w:rPr>
        <w:tab/>
        <w:t>Das Sakrament der Wiederversöhnung sollen wir oft feiern. Durch dieses Sakrament wird die Gesin</w:t>
      </w:r>
      <w:r>
        <w:rPr>
          <w:rFonts w:ascii="Bookmaker-" w:hAnsi="Bookmaker-" w:cs="Bookmaker-"/>
          <w:lang w:val="de-DE"/>
        </w:rPr>
        <w:softHyphen/>
        <w:t>nung ständiger Umkehr zu Gott bezeichnet und bewirkt. Kraft dieses Sakraments werden wir wieder mit der Kirch</w:t>
      </w:r>
      <w:r>
        <w:rPr>
          <w:rFonts w:ascii="Bookmaker-" w:hAnsi="Bookmaker-" w:cs="Bookmaker-"/>
          <w:lang w:val="de-DE"/>
        </w:rPr>
        <w:t>e versöhnt, der wir durch unsere Sünden Schaden zugefügt haben. Mit Christus, der keine Sünde kannte,</w:t>
      </w:r>
      <w:r>
        <w:rPr>
          <w:rStyle w:val="FootnoteReference"/>
        </w:rPr>
        <w:footnoteReference w:id="68"/>
      </w:r>
      <w:r>
        <w:rPr>
          <w:rFonts w:ascii="Bookmaker-" w:hAnsi="Bookmaker-" w:cs="Bookmaker-"/>
          <w:lang w:val="de-DE"/>
        </w:rPr>
        <w:t xml:space="preserve"> werden wir tot sein für die Sünde.</w:t>
      </w:r>
      <w:r>
        <w:rPr>
          <w:rStyle w:val="FootnoteReference"/>
        </w:rPr>
        <w:footnoteReference w:id="69"/>
      </w:r>
    </w:p>
    <w:p w:rsidR="00000000" w:rsidRDefault="00DE6ED6">
      <w:pPr>
        <w:rPr>
          <w:rFonts w:ascii="Bookmaker-" w:hAnsi="Bookmaker-" w:cs="Bookmaker-"/>
          <w:lang w:val="de-DE"/>
        </w:rPr>
      </w:pPr>
    </w:p>
    <w:p w:rsidR="00000000" w:rsidRDefault="00DE6ED6">
      <w:pPr>
        <w:pStyle w:val="TOC2"/>
      </w:pPr>
      <w:r>
        <w:t>6. Kapitel</w:t>
      </w:r>
    </w:p>
    <w:p w:rsidR="00000000" w:rsidRDefault="00DE6ED6">
      <w:pPr>
        <w:jc w:val="center"/>
        <w:rPr>
          <w:rFonts w:ascii="Bookmaker-" w:hAnsi="Bookmaker-" w:cs="Bookmaker-"/>
          <w:lang w:val="de-DE"/>
        </w:rPr>
      </w:pPr>
    </w:p>
    <w:p w:rsidR="00000000" w:rsidRDefault="00DE6ED6">
      <w:pPr>
        <w:pStyle w:val="TOC3"/>
      </w:pPr>
      <w:r>
        <w:t xml:space="preserve">LEBEN NACH DEM BILD CHRISTI </w:t>
      </w:r>
      <w:r>
        <w:fldChar w:fldCharType="begin"/>
      </w:r>
      <w:r>
        <w:instrText>tc "LEBEN NACH DEM BILD CHRISTI " \l 2</w:instrText>
      </w:r>
      <w:r>
        <w:fldChar w:fldCharType="end"/>
      </w:r>
    </w:p>
    <w:p w:rsidR="00000000" w:rsidRDefault="00DE6ED6">
      <w:pPr>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3</w:t>
      </w:r>
      <w:r>
        <w:rPr>
          <w:rFonts w:ascii="Bookmaker-" w:hAnsi="Bookmaker-" w:cs="Bookmaker-"/>
          <w:b/>
          <w:bCs/>
          <w:lang w:val="de-DE"/>
        </w:rPr>
        <w:t>9</w:t>
      </w:r>
      <w:r>
        <w:rPr>
          <w:rFonts w:ascii="Bookmaker-" w:hAnsi="Bookmaker-" w:cs="Bookmaker-"/>
          <w:lang w:val="de-DE"/>
        </w:rPr>
        <w:tab/>
        <w:t>Wir sind mit dem Heiligen Geist ge</w:t>
      </w:r>
      <w:r>
        <w:rPr>
          <w:rFonts w:ascii="Bookmaker-" w:hAnsi="Bookmaker-" w:cs="Bookmaker-"/>
          <w:lang w:val="de-DE"/>
        </w:rPr>
        <w:softHyphen/>
        <w:t>salbt,</w:t>
      </w:r>
      <w:r>
        <w:rPr>
          <w:rStyle w:val="FootnoteReference"/>
        </w:rPr>
        <w:footnoteReference w:id="70"/>
      </w:r>
      <w:r>
        <w:rPr>
          <w:rFonts w:ascii="Bookmaker-" w:hAnsi="Bookmaker-" w:cs="Bookmaker-"/>
          <w:lang w:val="de-DE"/>
        </w:rPr>
        <w:t xml:space="preserve"> um den Armen die Frohe Botschaft zu bringen. Diese Salbung bedeutet, daß wir an der Fülle Christi</w:t>
      </w:r>
      <w:r>
        <w:rPr>
          <w:rStyle w:val="FootnoteReference"/>
        </w:rPr>
        <w:footnoteReference w:id="71"/>
      </w:r>
      <w:r>
        <w:rPr>
          <w:rFonts w:ascii="Bookmaker-" w:hAnsi="Bookmaker-" w:cs="Bookmaker-"/>
          <w:lang w:val="de-DE"/>
        </w:rPr>
        <w:t xml:space="preserve"> teilhaben. Deshalb sind wir verpflichtet, un</w:t>
      </w:r>
      <w:r>
        <w:rPr>
          <w:rFonts w:ascii="Bookmaker-" w:hAnsi="Bookmaker-" w:cs="Bookmaker-"/>
          <w:lang w:val="de-DE"/>
        </w:rPr>
        <w:t>ermüdlich auf Christus zu schauen und ihn nachzuahmen. Wir sind ja berufen, dem Herrn nachzufolgen und bei dem Werk mitzuarbeiten, das ihm der Vater aufgetragen hat. Wir müssen uns von seinem Geist erfüllen lassen, so daß nicht mehr wir leben, sondern wirk</w:t>
      </w:r>
      <w:r>
        <w:rPr>
          <w:rFonts w:ascii="Bookmaker-" w:hAnsi="Bookmaker-" w:cs="Bookmaker-"/>
          <w:lang w:val="de-DE"/>
        </w:rPr>
        <w:softHyphen/>
        <w:t>lich Christus in uns lebt.</w:t>
      </w:r>
      <w:r>
        <w:rPr>
          <w:rStyle w:val="FootnoteReference"/>
        </w:rPr>
        <w:footnoteReference w:id="72"/>
      </w:r>
      <w:r>
        <w:rPr>
          <w:rFonts w:ascii="Bookmaker-" w:hAnsi="Bookmaker-" w:cs="Bookmaker-"/>
          <w:lang w:val="de-DE"/>
        </w:rPr>
        <w:t xml:space="preserve"> Nur so sind wir für den Herrn ein brauchbares Werkzeug, um das Himmel</w:t>
      </w:r>
      <w:r>
        <w:rPr>
          <w:rFonts w:ascii="Bookmaker-" w:hAnsi="Bookmaker-" w:cs="Bookmaker-"/>
          <w:lang w:val="de-DE"/>
        </w:rPr>
        <w:softHyphen/>
        <w:t>reich zu verkünden.</w:t>
      </w:r>
    </w:p>
    <w:p w:rsidR="00000000" w:rsidRDefault="00DE6ED6">
      <w:pPr>
        <w:jc w:val="both"/>
        <w:rPr>
          <w:rFonts w:ascii="Bookmaker-" w:hAnsi="Bookmaker-" w:cs="Bookmaker-"/>
          <w:lang w:val="de-DE"/>
        </w:rPr>
      </w:pPr>
      <w:r>
        <w:rPr>
          <w:rFonts w:ascii="Bookmaker-" w:hAnsi="Bookmaker-" w:cs="Bookmaker-"/>
          <w:lang w:val="de-DE"/>
        </w:rPr>
        <w:tab/>
        <w:t>Unser Leben nach dem Bild Christi wollen wir mit Hilfe unserer Ordensgelübde in unserer missionari</w:t>
      </w:r>
      <w:r>
        <w:rPr>
          <w:rFonts w:ascii="Bookmaker-" w:hAnsi="Bookmaker-" w:cs="Bookmaker-"/>
          <w:lang w:val="de-DE"/>
        </w:rPr>
        <w:softHyphen/>
        <w:t>schen Gemeinschaft ve</w:t>
      </w:r>
      <w:r>
        <w:rPr>
          <w:rFonts w:ascii="Bookmaker-" w:hAnsi="Bookmaker-" w:cs="Bookmaker-"/>
          <w:lang w:val="de-DE"/>
        </w:rPr>
        <w:t>rwirklichen. Auch die anderen Tugenden helfen uns, unser Leben nach dem Bild Christi gemäß unserer Gabe in der Kirche zu gestal</w:t>
      </w:r>
      <w:r>
        <w:rPr>
          <w:rFonts w:ascii="Bookmaker-" w:hAnsi="Bookmaker-" w:cs="Bookmaker-"/>
          <w:lang w:val="de-DE"/>
        </w:rPr>
        <w:softHyphen/>
        <w:t>ten.</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40</w:t>
      </w:r>
      <w:r>
        <w:rPr>
          <w:rFonts w:ascii="Bookmaker-" w:hAnsi="Bookmaker-" w:cs="Bookmaker-"/>
          <w:lang w:val="de-DE"/>
        </w:rPr>
        <w:tab/>
        <w:t>Die apostolische Liebe ist die Tugend, die für einen Missionar besonders notwendig ist, und zwar so sehr, daß</w:t>
      </w:r>
      <w:r>
        <w:rPr>
          <w:rFonts w:ascii="Bookmaker-" w:hAnsi="Bookmaker-" w:cs="Bookmaker-"/>
          <w:lang w:val="de-DE"/>
        </w:rPr>
        <w:t xml:space="preserve"> er wie ein dröhnendes Erz oder eine lärmende Pauke ist,</w:t>
      </w:r>
      <w:r>
        <w:rPr>
          <w:rStyle w:val="FootnoteReference"/>
        </w:rPr>
        <w:footnoteReference w:id="73"/>
      </w:r>
      <w:r>
        <w:rPr>
          <w:rFonts w:ascii="Bookmaker-" w:hAnsi="Bookmaker-" w:cs="Bookmaker-"/>
          <w:lang w:val="de-DE"/>
        </w:rPr>
        <w:t xml:space="preserve"> wenn sie ihm fehlt.</w:t>
      </w:r>
    </w:p>
    <w:p w:rsidR="00000000" w:rsidRDefault="00DE6ED6">
      <w:pPr>
        <w:jc w:val="both"/>
        <w:rPr>
          <w:rFonts w:ascii="Bookmaker-" w:hAnsi="Bookmaker-" w:cs="Bookmaker-"/>
          <w:lang w:val="de-DE"/>
        </w:rPr>
      </w:pPr>
      <w:r>
        <w:rPr>
          <w:rFonts w:ascii="Bookmaker-" w:hAnsi="Bookmaker-" w:cs="Bookmaker-"/>
          <w:lang w:val="de-DE"/>
        </w:rPr>
        <w:tab/>
        <w:t>Christus nahm aus glühender Liebe zum Vater und zu den Menschen Mühen, das Leiden und sogar den Tod auf sich.</w:t>
      </w:r>
      <w:r>
        <w:rPr>
          <w:rStyle w:val="FootnoteReference"/>
        </w:rPr>
        <w:footnoteReference w:id="74"/>
      </w:r>
      <w:r>
        <w:rPr>
          <w:rFonts w:ascii="Bookmaker-" w:hAnsi="Bookmaker-" w:cs="Bookmaker-"/>
          <w:lang w:val="de-DE"/>
        </w:rPr>
        <w:t xml:space="preserve"> Ebenso tr</w:t>
      </w:r>
      <w:r>
        <w:rPr>
          <w:rFonts w:ascii="Bookmaker-" w:hAnsi="Bookmaker-" w:cs="Bookmaker-"/>
          <w:lang w:val="de-DE"/>
        </w:rPr>
        <w:t>ieb das Feuer des Heiligen Geistes die Apostel an, die ganze Welt zu durcheilen und die Freude der Auferstehung Christi zu bezeu</w:t>
      </w:r>
      <w:r>
        <w:rPr>
          <w:rFonts w:ascii="Bookmaker-" w:hAnsi="Bookmaker-" w:cs="Bookmaker-"/>
          <w:lang w:val="de-DE"/>
        </w:rPr>
        <w:softHyphen/>
        <w:t>gen.</w:t>
      </w:r>
      <w:r>
        <w:rPr>
          <w:rStyle w:val="FootnoteReference"/>
        </w:rPr>
        <w:footnoteReference w:id="75"/>
      </w:r>
    </w:p>
    <w:p w:rsidR="00000000" w:rsidRDefault="00DE6ED6">
      <w:pPr>
        <w:jc w:val="both"/>
        <w:rPr>
          <w:rFonts w:ascii="Bookmaker-" w:hAnsi="Bookmaker-" w:cs="Bookmaker-"/>
          <w:lang w:val="de-DE"/>
        </w:rPr>
      </w:pPr>
      <w:r>
        <w:rPr>
          <w:rFonts w:ascii="Bookmaker-" w:hAnsi="Bookmaker-" w:cs="Bookmaker-"/>
          <w:lang w:val="de-DE"/>
        </w:rPr>
        <w:tab/>
      </w:r>
      <w:r>
        <w:rPr>
          <w:rFonts w:ascii="Bookmaker-" w:hAnsi="Bookmaker-" w:cs="Bookmaker-"/>
          <w:lang w:val="de-DE"/>
        </w:rPr>
        <w:t>Auch wir sollen uns von apostolischem Eifer und von der Freude des Geistes antreiben lassen und uns mit allen unseren Kräften und Fähigkeiten drum bemühen, daß alle Menschen Gott kennenlernen, ihn lieben und ihm dienen. Wir sollen alle Menschen lieben; wir</w:t>
      </w:r>
      <w:r>
        <w:rPr>
          <w:rFonts w:ascii="Bookmaker-" w:hAnsi="Bookmaker-" w:cs="Bookmaker-"/>
          <w:lang w:val="de-DE"/>
        </w:rPr>
        <w:t xml:space="preserve"> sollen danach verlangen und uns dafür einsetzen, daß sie zur Seligkeit des Reiches Gottes gelangen, die schon jetzt auf Erden begonnen hat.</w:t>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41</w:t>
      </w:r>
      <w:r>
        <w:rPr>
          <w:rFonts w:ascii="Bookmaker-" w:hAnsi="Bookmaker-" w:cs="Bookmaker-"/>
          <w:lang w:val="de-DE"/>
        </w:rPr>
        <w:tab/>
        <w:t>Um so gesinnt zu sein, wie es dem Leben in Christus Jesus entspricht, der sich entäußerte und ein Sklave wurde,</w:t>
      </w:r>
      <w:r>
        <w:rPr>
          <w:rStyle w:val="FootnoteReference"/>
        </w:rPr>
        <w:footnoteReference w:id="76"/>
      </w:r>
      <w:r>
        <w:rPr>
          <w:rFonts w:ascii="Bookmaker-" w:hAnsi="Bookmaker-" w:cs="Bookmaker-"/>
          <w:lang w:val="de-DE"/>
        </w:rPr>
        <w:t xml:space="preserve"> sollen wir nach Demut streben. Sie macht uns bereit für die Gnade Gottes; darum ist sie die Grundlage der christlichen Vollkommenheit, und deswegen ist sie eine Tugend, die für die Diener des Evangeliums sehr notwendig ist. Für alle Gab</w:t>
      </w:r>
      <w:r>
        <w:rPr>
          <w:rFonts w:ascii="Bookmaker-" w:hAnsi="Bookmaker-" w:cs="Bookmaker-"/>
          <w:lang w:val="de-DE"/>
        </w:rPr>
        <w:t>en, die jemand zu haben glaubt, soll er Gott allein die Ehre erweisen und mit ihnen reiche Frucht brin</w:t>
      </w:r>
      <w:r>
        <w:rPr>
          <w:rFonts w:ascii="Bookmaker-" w:hAnsi="Bookmaker-" w:cs="Bookmaker-"/>
          <w:lang w:val="de-DE"/>
        </w:rPr>
        <w:softHyphen/>
        <w:t>gen.</w:t>
      </w:r>
      <w:r>
        <w:rPr>
          <w:rStyle w:val="FootnoteReference"/>
        </w:rPr>
        <w:footnoteReference w:id="77"/>
      </w:r>
      <w:r>
        <w:rPr>
          <w:rFonts w:ascii="Bookmaker-" w:hAnsi="Bookmaker-" w:cs="Bookmaker-"/>
          <w:lang w:val="de-DE"/>
        </w:rPr>
        <w:t xml:space="preserve"> Jeder soll sich seiner Sünden und Schwächen bewußt sein und ehrlich anerkennen, daß er von Gott abhängig ist. Diese Überzeugung sol</w:t>
      </w:r>
      <w:r>
        <w:rPr>
          <w:rFonts w:ascii="Bookmaker-" w:hAnsi="Bookmaker-" w:cs="Bookmaker-"/>
          <w:lang w:val="de-DE"/>
        </w:rPr>
        <w:t>l sich darin zeigen, wie er sich benimmt und wie er mit den anderen umgeht. Jeder soll seine Schwächen und Verfehlungen bekennen, die Mitbrüder um Verzeihung bitten und ihnen aus Liebe Dienste erweisen; so soll er unter den Mitbrüdern sein wie einer, der d</w:t>
      </w:r>
      <w:r>
        <w:rPr>
          <w:rFonts w:ascii="Bookmaker-" w:hAnsi="Bookmaker-" w:cs="Bookmaker-"/>
          <w:lang w:val="de-DE"/>
        </w:rPr>
        <w:t>ient.</w:t>
      </w:r>
      <w:r>
        <w:rPr>
          <w:rStyle w:val="FootnoteReference"/>
        </w:rPr>
        <w:footnoteReference w:id="78"/>
      </w:r>
    </w:p>
    <w:p w:rsidR="00000000" w:rsidRDefault="00DE6ED6">
      <w:pPr>
        <w:jc w:val="both"/>
        <w:rPr>
          <w:rFonts w:ascii="Bookmaker-" w:hAnsi="Bookmaker-" w:cs="Bookmaker-"/>
          <w:lang w:val="de-DE"/>
        </w:rPr>
      </w:pPr>
    </w:p>
    <w:p w:rsidR="00000000" w:rsidRDefault="00DE6ED6">
      <w:pPr>
        <w:jc w:val="both"/>
        <w:rPr>
          <w:rFonts w:ascii="Bookmaker-" w:hAnsi="Bookmaker-" w:cs="Bookmaker-"/>
          <w:lang w:val="de-DE"/>
        </w:rPr>
      </w:pPr>
      <w:r>
        <w:rPr>
          <w:rFonts w:ascii="Bookmaker-" w:hAnsi="Bookmaker-" w:cs="Bookmaker-"/>
          <w:b/>
          <w:bCs/>
          <w:lang w:val="de-DE"/>
        </w:rPr>
        <w:t>42</w:t>
      </w:r>
      <w:r>
        <w:rPr>
          <w:rFonts w:ascii="Bookmaker-" w:hAnsi="Bookmaker-" w:cs="Bookmaker-"/>
          <w:lang w:val="de-DE"/>
        </w:rPr>
        <w:tab/>
        <w:t>Wir sollen uns um die Milde und Güte bemühen, die der Herr empfahl;</w:t>
      </w:r>
      <w:r>
        <w:rPr>
          <w:rStyle w:val="FootnoteReference"/>
        </w:rPr>
        <w:footnoteReference w:id="79"/>
      </w:r>
      <w:r>
        <w:rPr>
          <w:rFonts w:ascii="Bookmaker-" w:hAnsi="Bookmaker-" w:cs="Bookmaker-"/>
          <w:lang w:val="de-DE"/>
        </w:rPr>
        <w:t xml:space="preserve"> sie ist ein Zeichen für die Berufung zum Apostolat. Zwar sollte uns die Liebe Christi drängen,</w:t>
      </w:r>
      <w:r>
        <w:rPr>
          <w:rStyle w:val="FootnoteReference"/>
        </w:rPr>
        <w:footnoteReference w:id="80"/>
      </w:r>
      <w:r>
        <w:rPr>
          <w:rFonts w:ascii="Bookmaker-" w:hAnsi="Bookmaker-" w:cs="Bookmaker-"/>
          <w:lang w:val="de-DE"/>
        </w:rPr>
        <w:t xml:space="preserve"> unsere Brüde</w:t>
      </w:r>
      <w:r>
        <w:rPr>
          <w:rFonts w:ascii="Bookmaker-" w:hAnsi="Bookmaker-" w:cs="Bookmaker-"/>
          <w:lang w:val="de-DE"/>
        </w:rPr>
        <w:t>r und Schwestern leidenschaftlich zu lieben mit der Leidenschaft Got</w:t>
      </w:r>
      <w:r>
        <w:rPr>
          <w:rFonts w:ascii="Bookmaker-" w:hAnsi="Bookmaker-" w:cs="Bookmaker-"/>
          <w:lang w:val="de-DE"/>
        </w:rPr>
        <w:softHyphen/>
        <w:t>tes</w:t>
      </w:r>
      <w:r>
        <w:rPr>
          <w:rStyle w:val="FootnoteReference"/>
        </w:rPr>
        <w:footnoteReference w:id="81"/>
      </w:r>
      <w:r>
        <w:rPr>
          <w:rFonts w:ascii="Bookmaker-" w:hAnsi="Bookmaker-" w:cs="Bookmaker-"/>
          <w:lang w:val="de-DE"/>
        </w:rPr>
        <w:t xml:space="preserve"> und täglich entschlossen das Leben für sie </w:t>
      </w:r>
      <w:r>
        <w:rPr>
          <w:rFonts w:ascii="Bookmaker-" w:hAnsi="Bookmaker-" w:cs="Bookmaker-"/>
          <w:lang w:val="de-DE"/>
        </w:rPr>
        <w:lastRenderedPageBreak/>
        <w:t>einzusetzen;</w:t>
      </w:r>
      <w:r>
        <w:rPr>
          <w:rStyle w:val="FootnoteReference"/>
        </w:rPr>
        <w:footnoteReference w:id="82"/>
      </w:r>
      <w:r>
        <w:rPr>
          <w:rFonts w:ascii="Bookmaker-" w:hAnsi="Bookmaker-" w:cs="Bookmaker-"/>
          <w:lang w:val="de-DE"/>
        </w:rPr>
        <w:t xml:space="preserve"> dennoch müssen wir uns bei unserem Dienst immer von der Milde und Güte Christi</w:t>
      </w:r>
      <w:r>
        <w:rPr>
          <w:rStyle w:val="FootnoteReference"/>
        </w:rPr>
        <w:footnoteReference w:id="83"/>
      </w:r>
      <w:r>
        <w:rPr>
          <w:rFonts w:ascii="Bookmaker-" w:hAnsi="Bookmaker-" w:cs="Bookmaker-"/>
          <w:lang w:val="de-DE"/>
        </w:rPr>
        <w:t xml:space="preserve"> leiten lassen, um möglichst viele für ihn zu gewinnen.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43</w:t>
      </w:r>
      <w:r>
        <w:rPr>
          <w:rFonts w:ascii="Bookmaker-" w:hAnsi="Bookmaker-" w:cs="Bookmaker-"/>
          <w:lang w:val="de-DE"/>
        </w:rPr>
        <w:tab/>
        <w:t>Als Mitarbeiter beim Werk der Erlösung müssen wir versuchen, nach dem Bild Christi zu leben, der sagte: „Wer mir nachfolgen will, der verleugne sich selbst und nehme sein Kreuz auf sich.“</w:t>
      </w:r>
      <w:r>
        <w:rPr>
          <w:rStyle w:val="FootnoteReference"/>
        </w:rPr>
        <w:footnoteReference w:id="84"/>
      </w:r>
    </w:p>
    <w:p w:rsidR="00000000" w:rsidRDefault="00DE6ED6">
      <w:pPr>
        <w:rPr>
          <w:rFonts w:ascii="Bookmaker-" w:hAnsi="Bookmaker-" w:cs="Bookmaker-"/>
          <w:lang w:val="de-DE"/>
        </w:rPr>
      </w:pPr>
      <w:r>
        <w:rPr>
          <w:rFonts w:ascii="Bookmaker-" w:hAnsi="Bookmaker-" w:cs="Bookmaker-"/>
          <w:lang w:val="de-DE"/>
        </w:rPr>
        <w:tab/>
        <w:t>Als Fremde und Pilger sollen die Missionare den irdischen Begierden nicht nachgeben, die gegen die Seele kämpfen.</w:t>
      </w:r>
      <w:r>
        <w:rPr>
          <w:rStyle w:val="FootnoteReference"/>
        </w:rPr>
        <w:footnoteReference w:id="85"/>
      </w:r>
      <w:r>
        <w:rPr>
          <w:rFonts w:ascii="Bookmaker-" w:hAnsi="Bookmaker-" w:cs="Bookmaker-"/>
          <w:lang w:val="de-DE"/>
        </w:rPr>
        <w:t xml:space="preserve"> Darum sollen sie auf ihre Sinne sorgfältig acht haben und so Gott in ihrem Leib tragen und verherrlichen.</w:t>
      </w:r>
      <w:r>
        <w:rPr>
          <w:rStyle w:val="FootnoteReference"/>
        </w:rPr>
        <w:footnoteReference w:id="86"/>
      </w:r>
      <w:r>
        <w:rPr>
          <w:rFonts w:ascii="Bookmaker-" w:hAnsi="Bookmaker-" w:cs="Bookmaker-"/>
          <w:lang w:val="de-DE"/>
        </w:rPr>
        <w:t xml:space="preserve"> In bezug auf Essen und Trinken und den Gebrauch von Genußmitteln sollen sie die Formen der Mäßigkeit wählen, die den jeweili</w:t>
      </w:r>
      <w:r>
        <w:rPr>
          <w:rFonts w:ascii="Bookmaker-" w:hAnsi="Bookmaker-" w:cs="Bookmaker-"/>
          <w:lang w:val="de-DE"/>
        </w:rPr>
        <w:softHyphen/>
        <w:t>gen örtlichen und zeitlichen Gegebenheiten am besten entsprechen und sich für apostolische Menschen besonders gut sc</w:t>
      </w:r>
      <w:r>
        <w:rPr>
          <w:rFonts w:ascii="Bookmaker-" w:hAnsi="Bookmaker-" w:cs="Bookmaker-"/>
          <w:lang w:val="de-DE"/>
        </w:rPr>
        <w:t>hicken. So wird durch ihr einfaches Leben offenbar, daß der Leib Christus gehört, durch dessen Macht uns Gott auferwecken wird.</w:t>
      </w:r>
      <w:r>
        <w:rPr>
          <w:rStyle w:val="FootnoteReference"/>
        </w:rPr>
        <w:footnoteReference w:id="87"/>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44</w:t>
      </w:r>
      <w:r>
        <w:rPr>
          <w:rFonts w:ascii="Bookmaker-" w:hAnsi="Bookmaker-" w:cs="Bookmaker-"/>
          <w:lang w:val="de-DE"/>
        </w:rPr>
        <w:tab/>
        <w:t>Nach den Worten des Herrn: „</w:t>
      </w:r>
      <w:r>
        <w:rPr>
          <w:rFonts w:ascii="Bookmaker-" w:hAnsi="Bookmaker-" w:cs="Bookmaker-"/>
          <w:lang w:val="de-DE"/>
        </w:rPr>
        <w:t>Wer sein Leben um meinetwillen und um des Evangeliums willen verliert, wird es retten“,</w:t>
      </w:r>
      <w:r>
        <w:rPr>
          <w:rStyle w:val="FootnoteReference"/>
        </w:rPr>
        <w:footnoteReference w:id="88"/>
      </w:r>
      <w:r>
        <w:rPr>
          <w:rFonts w:ascii="Bookmaker-" w:hAnsi="Bookmaker-" w:cs="Bookmaker-"/>
          <w:lang w:val="de-DE"/>
        </w:rPr>
        <w:t xml:space="preserve"> ist es sehr angebracht, daß sie sich in allen Widrigkeiten, bei Hunger, Durst, Blöße, Mühen, Verleumdungen, Verfolgungen und in jeder Bedrängnis zu freuen ve</w:t>
      </w:r>
      <w:r>
        <w:rPr>
          <w:rFonts w:ascii="Bookmaker-" w:hAnsi="Bookmaker-" w:cs="Bookmaker-"/>
          <w:lang w:val="de-DE"/>
        </w:rPr>
        <w:t>rsuchen,</w:t>
      </w:r>
      <w:r>
        <w:rPr>
          <w:rStyle w:val="FootnoteReference"/>
        </w:rPr>
        <w:footnoteReference w:id="89"/>
      </w:r>
      <w:r>
        <w:rPr>
          <w:rFonts w:ascii="Bookmaker-" w:hAnsi="Bookmaker-" w:cs="Bookmaker-"/>
          <w:lang w:val="de-DE"/>
        </w:rPr>
        <w:t xml:space="preserve"> bis sie mit dem Apostel sagen können: „Ich aber will mich allein des Kreuzes Jesu Christi, unseres Herrn, rühmen, durch das mir die Welt gekreuzigt ist und ich der Welt.“</w:t>
      </w:r>
      <w:r>
        <w:rPr>
          <w:rStyle w:val="FootnoteReference"/>
        </w:rPr>
        <w:footnoteReference w:id="90"/>
      </w:r>
    </w:p>
    <w:p w:rsidR="00000000" w:rsidRDefault="00DE6ED6">
      <w:pPr>
        <w:rPr>
          <w:rFonts w:ascii="Bookmaker-" w:hAnsi="Bookmaker-" w:cs="Bookmaker-"/>
          <w:lang w:val="de-DE"/>
        </w:rPr>
      </w:pPr>
      <w:r>
        <w:rPr>
          <w:rFonts w:ascii="Bookmaker-" w:hAnsi="Bookmaker-" w:cs="Bookmaker-"/>
          <w:lang w:val="de-DE"/>
        </w:rPr>
        <w:tab/>
        <w:t>Der Herr selbst machte sich gan</w:t>
      </w:r>
      <w:r>
        <w:rPr>
          <w:rFonts w:ascii="Bookmaker-" w:hAnsi="Bookmaker-" w:cs="Bookmaker-"/>
          <w:lang w:val="de-DE"/>
        </w:rPr>
        <w:t>z den Notleidenden gleich. Er fordert uns auf, zu erkennen, daß er in ihnen leidet. Wir sollen ihnen wirksam helfen</w:t>
      </w:r>
      <w:r>
        <w:rPr>
          <w:rStyle w:val="FootnoteReference"/>
        </w:rPr>
        <w:footnoteReference w:id="91"/>
      </w:r>
      <w:r>
        <w:rPr>
          <w:rFonts w:ascii="Bookmaker-" w:hAnsi="Bookmaker-" w:cs="Bookmaker-"/>
          <w:lang w:val="de-DE"/>
        </w:rPr>
        <w:t xml:space="preserve"> und sogar unser Leben für unsere Brüder und Schwe</w:t>
      </w:r>
      <w:r>
        <w:rPr>
          <w:rFonts w:ascii="Bookmaker-" w:hAnsi="Bookmaker-" w:cs="Bookmaker-"/>
          <w:lang w:val="de-DE"/>
        </w:rPr>
        <w:softHyphen/>
        <w:t>stern einsetzen.</w:t>
      </w:r>
      <w:r>
        <w:rPr>
          <w:rStyle w:val="FootnoteReference"/>
        </w:rPr>
        <w:footnoteReference w:id="92"/>
      </w:r>
      <w:r>
        <w:rPr>
          <w:rFonts w:ascii="Bookmaker-" w:hAnsi="Bookmaker-" w:cs="Bookmaker-"/>
          <w:lang w:val="de-DE"/>
        </w:rPr>
        <w:t xml:space="preserve"> Wir sollen mit den M</w:t>
      </w:r>
      <w:r>
        <w:rPr>
          <w:rFonts w:ascii="Bookmaker-" w:hAnsi="Bookmaker-" w:cs="Bookmaker-"/>
          <w:lang w:val="de-DE"/>
        </w:rPr>
        <w:t>enschen solidarisch sein, die unter Krankheit, Schmerz, Ungerechtigkeit und Unterdrückung leiden, und um ihretwillen alles auf uns nehmen, damit auch sie das Heil erlangen.</w:t>
      </w:r>
      <w:r>
        <w:rPr>
          <w:rStyle w:val="FootnoteReference"/>
        </w:rPr>
        <w:footnoteReference w:id="93"/>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45</w:t>
      </w:r>
      <w:r>
        <w:rPr>
          <w:rFonts w:ascii="Bookmaker-" w:hAnsi="Bookmaker-" w:cs="Bookmaker-"/>
          <w:lang w:val="de-DE"/>
        </w:rPr>
        <w:tab/>
        <w:t>Christus hat für uns gelitten und uns ein Beispiel gegeben.</w:t>
      </w:r>
      <w:r>
        <w:rPr>
          <w:rStyle w:val="FootnoteReference"/>
        </w:rPr>
        <w:footnoteReference w:id="94"/>
      </w:r>
      <w:r>
        <w:rPr>
          <w:rFonts w:ascii="Bookmaker-" w:hAnsi="Bookmaker-" w:cs="Bookmaker-"/>
          <w:lang w:val="de-DE"/>
        </w:rPr>
        <w:t xml:space="preserve"> Wenn wir krank sind, sollen wir darum die Krankheit und die Schmerzen demütig ertragen und uns in den Willen Gottes fügen. Dabei sollen wir uns bewußt sein, daß wir durch unsere Krankheit das ergänzen, was an den Leiden Christi noch fehl</w:t>
      </w:r>
      <w:r>
        <w:rPr>
          <w:rFonts w:ascii="Bookmaker-" w:hAnsi="Bookmaker-" w:cs="Bookmaker-"/>
          <w:lang w:val="de-DE"/>
        </w:rPr>
        <w:t>t.</w:t>
      </w:r>
      <w:r>
        <w:rPr>
          <w:rStyle w:val="FootnoteReference"/>
        </w:rPr>
        <w:footnoteReference w:id="95"/>
      </w:r>
      <w:r>
        <w:rPr>
          <w:rFonts w:ascii="Bookmaker-" w:hAnsi="Bookmaker-" w:cs="Bookmaker-"/>
          <w:lang w:val="de-DE"/>
        </w:rPr>
        <w:t xml:space="preserve"> Wir sollen also die Krankheit und die Ein</w:t>
      </w:r>
      <w:r>
        <w:rPr>
          <w:rFonts w:ascii="Bookmaker-" w:hAnsi="Bookmaker-" w:cs="Bookmaker-"/>
          <w:lang w:val="de-DE"/>
        </w:rPr>
        <w:softHyphen/>
        <w:t>schränkungen, die sich aus der Armut ergeben, mit großer Geduld ertragen und so durch das Zeugnis unseres Lebens allen predigen.</w:t>
      </w:r>
    </w:p>
    <w:p w:rsidR="00000000" w:rsidRDefault="00DE6ED6">
      <w:pPr>
        <w:rPr>
          <w:rFonts w:ascii="Bookmaker-" w:hAnsi="Bookmaker-" w:cs="Bookmaker-"/>
          <w:lang w:val="de-DE"/>
        </w:rPr>
      </w:pPr>
      <w:r>
        <w:rPr>
          <w:rFonts w:ascii="Bookmaker-" w:hAnsi="Bookmaker-" w:cs="Bookmaker-"/>
          <w:lang w:val="de-DE"/>
        </w:rPr>
        <w:tab/>
        <w:t>Wenn jemand schwer krank geworden ist, soll er sich fest mit Chr</w:t>
      </w:r>
      <w:r>
        <w:rPr>
          <w:rFonts w:ascii="Bookmaker-" w:hAnsi="Bookmaker-" w:cs="Bookmaker-"/>
          <w:lang w:val="de-DE"/>
        </w:rPr>
        <w:t>istus verbinden, auch durch den Empfang der Krankensakramente; er soll sein Leben für das Heil aller Menschen anbieten und seine ganze Hoffnung auf den setzen, der für uns die Auferste</w:t>
      </w:r>
      <w:r>
        <w:rPr>
          <w:rFonts w:ascii="Bookmaker-" w:hAnsi="Bookmaker-" w:cs="Bookmaker-"/>
          <w:lang w:val="de-DE"/>
        </w:rPr>
        <w:softHyphen/>
        <w:t>hung und das Leben ist.</w:t>
      </w:r>
      <w:r>
        <w:rPr>
          <w:rStyle w:val="FootnoteReference"/>
        </w:rPr>
        <w:footnoteReference w:id="96"/>
      </w:r>
    </w:p>
    <w:p w:rsidR="00000000" w:rsidRDefault="00DE6ED6">
      <w:pPr>
        <w:rPr>
          <w:rFonts w:ascii="Bookmaker-" w:hAnsi="Bookmaker-" w:cs="Bookmaker-"/>
          <w:lang w:val="de-DE"/>
        </w:rPr>
      </w:pPr>
    </w:p>
    <w:p w:rsidR="00000000" w:rsidRDefault="00DE6ED6">
      <w:pPr>
        <w:pStyle w:val="TOC2"/>
      </w:pPr>
      <w:r>
        <w:t>7. Kapitel</w:t>
      </w:r>
    </w:p>
    <w:p w:rsidR="00000000" w:rsidRDefault="00DE6ED6">
      <w:pPr>
        <w:jc w:val="center"/>
        <w:rPr>
          <w:rFonts w:ascii="Bookmaker-" w:hAnsi="Bookmaker-" w:cs="Bookmaker-"/>
          <w:lang w:val="de-DE"/>
        </w:rPr>
      </w:pPr>
    </w:p>
    <w:p w:rsidR="00000000" w:rsidRDefault="00DE6ED6">
      <w:pPr>
        <w:pStyle w:val="TOC3"/>
      </w:pPr>
      <w:r>
        <w:t>UNSER MISSIONARI</w:t>
      </w:r>
      <w:r>
        <w:t xml:space="preserve">SCHER AUFTRAG </w:t>
      </w:r>
      <w:r>
        <w:fldChar w:fldCharType="begin"/>
      </w:r>
      <w:r>
        <w:instrText>tc "UNSER MISSIONARISCHER AUFTRAG " \l 2</w:instrText>
      </w:r>
      <w:r>
        <w:fldChar w:fldCharType="end"/>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46</w:t>
      </w:r>
      <w:r>
        <w:rPr>
          <w:rFonts w:ascii="Bookmaker-" w:hAnsi="Bookmaker-" w:cs="Bookmaker-"/>
          <w:lang w:val="de-DE"/>
        </w:rPr>
        <w:tab/>
        <w:t>Der Dienst am Wort, durch den wir den Menschen das ganze Geheimnis Christi mitteilen, ist unsere besondere Berufung im Volk Gottes. Wir sind nämlich gesandt, das Leben und den Tod des Herrn und s</w:t>
      </w:r>
      <w:r>
        <w:rPr>
          <w:rFonts w:ascii="Bookmaker-" w:hAnsi="Bookmaker-" w:cs="Bookmaker-"/>
          <w:lang w:val="de-DE"/>
        </w:rPr>
        <w:t>eine Auferstehung zu verkünden, bis er kommt, damit alle Menschen an ihn glauben und gerettet werden.</w:t>
      </w:r>
      <w:r>
        <w:rPr>
          <w:rStyle w:val="FootnoteReference"/>
        </w:rPr>
        <w:footnoteReference w:id="97"/>
      </w:r>
    </w:p>
    <w:p w:rsidR="00000000" w:rsidRDefault="00DE6ED6">
      <w:pPr>
        <w:rPr>
          <w:rFonts w:ascii="Bookmaker-" w:hAnsi="Bookmaker-" w:cs="Bookmaker-"/>
          <w:lang w:val="de-DE"/>
        </w:rPr>
      </w:pPr>
      <w:r>
        <w:rPr>
          <w:rFonts w:ascii="Bookmaker-" w:hAnsi="Bookmaker-" w:cs="Bookmaker-"/>
          <w:lang w:val="de-DE"/>
        </w:rPr>
        <w:tab/>
        <w:t>Wir teilen mit den Menschen, besonders mit den Armen, ihre Hoffnung und Freude, ihre Trauer und Angst. So wollen wir gemeinsam Hand anl</w:t>
      </w:r>
      <w:r>
        <w:rPr>
          <w:rFonts w:ascii="Bookmaker-" w:hAnsi="Bookmaker-" w:cs="Bookmaker-"/>
          <w:lang w:val="de-DE"/>
        </w:rPr>
        <w:t>egen mit allen, die unsere Welt nach dem Plan Gottes umzuge</w:t>
      </w:r>
      <w:r>
        <w:rPr>
          <w:rFonts w:ascii="Bookmaker-" w:hAnsi="Bookmaker-" w:cs="Bookmaker-"/>
          <w:lang w:val="de-DE"/>
        </w:rPr>
        <w:softHyphen/>
        <w:t xml:space="preserve">stalten </w:t>
      </w:r>
      <w:r>
        <w:rPr>
          <w:rFonts w:ascii="Bookmaker-" w:hAnsi="Bookmaker-" w:cs="Bookmaker-"/>
          <w:lang w:val="de-DE"/>
        </w:rPr>
        <w:lastRenderedPageBreak/>
        <w:t>suchen. Doch müssen wir das Evangelium vom Reich Gottes zuverlässig und mutig verkünden, zumal sich viele ihm entgegenstellen, weil sie auf Macht oder Reichtum aus sind oder ihren Begierde</w:t>
      </w:r>
      <w:r>
        <w:rPr>
          <w:rFonts w:ascii="Bookmaker-" w:hAnsi="Bookmaker-" w:cs="Bookmaker-"/>
          <w:lang w:val="de-DE"/>
        </w:rPr>
        <w:t>n nach</w:t>
      </w:r>
      <w:r>
        <w:rPr>
          <w:rFonts w:ascii="Bookmaker-" w:hAnsi="Bookmaker-" w:cs="Bookmaker-"/>
          <w:lang w:val="de-DE"/>
        </w:rPr>
        <w:softHyphen/>
        <w:t>geben.</w:t>
      </w:r>
      <w:r>
        <w:rPr>
          <w:rStyle w:val="FootnoteReference"/>
        </w:rPr>
        <w:footnoteReference w:id="98"/>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47</w:t>
      </w:r>
      <w:r>
        <w:rPr>
          <w:rFonts w:ascii="Bookmaker-" w:hAnsi="Bookmaker-" w:cs="Bookmaker-"/>
          <w:lang w:val="de-DE"/>
        </w:rPr>
        <w:tab/>
        <w:t>Unsere Kongregation erfüllt die ihr eigene Sen</w:t>
      </w:r>
      <w:r>
        <w:rPr>
          <w:rFonts w:ascii="Bookmaker-" w:hAnsi="Bookmaker-" w:cs="Bookmaker-"/>
          <w:lang w:val="de-DE"/>
        </w:rPr>
        <w:softHyphen/>
        <w:t>dung, indem sie Gemeinden von Gläubigen ins Leben ruft oder bestärkt, entweder dadurch, daß sie Menschen durch den Glauben zu Gott bekehrt oder ih</w:t>
      </w:r>
      <w:r>
        <w:rPr>
          <w:rFonts w:ascii="Bookmaker-" w:hAnsi="Bookmaker-" w:cs="Bookmaker-"/>
          <w:lang w:val="de-DE"/>
        </w:rPr>
        <w:t>r Leben in Christus erneuert und bis zur Vollen</w:t>
      </w:r>
      <w:r>
        <w:rPr>
          <w:rFonts w:ascii="Bookmaker-" w:hAnsi="Bookmaker-" w:cs="Bookmaker-"/>
          <w:lang w:val="de-DE"/>
        </w:rPr>
        <w:softHyphen/>
        <w:t>dung führt.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48</w:t>
      </w:r>
      <w:r>
        <w:rPr>
          <w:rFonts w:ascii="Bookmaker-" w:hAnsi="Bookmaker-" w:cs="Bookmaker-"/>
          <w:lang w:val="de-DE"/>
        </w:rPr>
        <w:tab/>
        <w:t>Um diese Sendung zu erfüllen, sollen die Missiona</w:t>
      </w:r>
      <w:r>
        <w:rPr>
          <w:rFonts w:ascii="Bookmaker-" w:hAnsi="Bookmaker-" w:cs="Bookmaker-"/>
          <w:lang w:val="de-DE"/>
        </w:rPr>
        <w:softHyphen/>
        <w:t>re alle Mittel anwenden, die für sie in Betracht kommen. Vor allem sollen sie folgende Grundhaltung pflegen:</w:t>
      </w:r>
    </w:p>
    <w:p w:rsidR="00000000" w:rsidRDefault="00DE6ED6">
      <w:pPr>
        <w:ind w:left="720" w:hanging="720"/>
        <w:rPr>
          <w:rFonts w:ascii="Bookmaker-" w:hAnsi="Bookmaker-" w:cs="Bookmaker-"/>
          <w:lang w:val="de-DE"/>
        </w:rPr>
      </w:pPr>
      <w:r>
        <w:rPr>
          <w:rFonts w:ascii="Bookmaker-" w:hAnsi="Bookmaker-" w:cs="Bookmaker-"/>
          <w:b/>
          <w:bCs/>
          <w:lang w:val="de-DE"/>
        </w:rPr>
        <w:t>-</w:t>
      </w:r>
      <w:r>
        <w:rPr>
          <w:rFonts w:ascii="Bookmaker-" w:hAnsi="Bookmaker-" w:cs="Bookmaker-"/>
          <w:b/>
          <w:bCs/>
          <w:lang w:val="de-DE"/>
        </w:rPr>
        <w:tab/>
      </w:r>
      <w:r>
        <w:rPr>
          <w:rFonts w:ascii="Bookmaker-" w:hAnsi="Bookmaker-" w:cs="Bookmaker-"/>
          <w:b/>
          <w:bCs/>
          <w:lang w:val="de-DE"/>
        </w:rPr>
        <w:t>Die Aufgeschlossenheit, zu erfassen,</w:t>
      </w:r>
      <w:r>
        <w:rPr>
          <w:rFonts w:ascii="Bookmaker-" w:hAnsi="Bookmaker-" w:cs="Bookmaker-"/>
          <w:lang w:val="de-DE"/>
        </w:rPr>
        <w:t xml:space="preserve"> was unter Berücksichtigung der zeitlichen der zeitlichen, örtlichen und persönlichen Gegebenheiten beson</w:t>
      </w:r>
      <w:r>
        <w:rPr>
          <w:rFonts w:ascii="Bookmaker-" w:hAnsi="Bookmaker-" w:cs="Bookmaker-"/>
          <w:lang w:val="de-DE"/>
        </w:rPr>
        <w:softHyphen/>
        <w:t>ders dringend, zeitgemäß und wirksam ist, damit sie im Apostolat nicht an überholten Methoden und Hilfsmitteln fes</w:t>
      </w:r>
      <w:r>
        <w:rPr>
          <w:rFonts w:ascii="Bookmaker-" w:hAnsi="Bookmaker-" w:cs="Bookmaker-"/>
          <w:lang w:val="de-DE"/>
        </w:rPr>
        <w:t>thalten.</w:t>
      </w:r>
    </w:p>
    <w:p w:rsidR="00000000" w:rsidRDefault="00DE6ED6">
      <w:pPr>
        <w:ind w:left="720" w:hanging="720"/>
        <w:rPr>
          <w:rFonts w:ascii="Bookmaker-" w:hAnsi="Bookmaker-" w:cs="Bookmaker-"/>
          <w:lang w:val="de-DE"/>
        </w:rPr>
      </w:pPr>
      <w:r>
        <w:rPr>
          <w:rFonts w:ascii="Bookmaker-" w:hAnsi="Bookmaker-" w:cs="Bookmaker-"/>
          <w:lang w:val="de-DE"/>
        </w:rPr>
        <w:t>-</w:t>
      </w:r>
      <w:r>
        <w:rPr>
          <w:rFonts w:ascii="Bookmaker-" w:hAnsi="Bookmaker-" w:cs="Bookmaker-"/>
          <w:lang w:val="de-DE"/>
        </w:rPr>
        <w:tab/>
      </w:r>
      <w:r>
        <w:rPr>
          <w:rFonts w:ascii="Bookmaker-" w:hAnsi="Bookmaker-" w:cs="Bookmaker-"/>
          <w:b/>
          <w:bCs/>
          <w:lang w:val="de-DE"/>
        </w:rPr>
        <w:t>Die Haltung der Verfügbarkeit;</w:t>
      </w:r>
      <w:r>
        <w:rPr>
          <w:rFonts w:ascii="Bookmaker-" w:hAnsi="Bookmaker-" w:cs="Bookmaker-"/>
          <w:lang w:val="de-DE"/>
        </w:rPr>
        <w:t xml:space="preserve"> dadurch sind sie bereit, auf alles bisher Gewohnte zu verzichten, um in der Heimat oder im Ausland die schwere Aufgabe der Glaubensverbreitung zu übernehmen; dabei sollen sie sich vom Geist leiten lassen und ihrer </w:t>
      </w:r>
      <w:r>
        <w:rPr>
          <w:rFonts w:ascii="Bookmaker-" w:hAnsi="Bookmaker-" w:cs="Bookmaker-"/>
          <w:lang w:val="de-DE"/>
        </w:rPr>
        <w:t>Sendung folgen.</w:t>
      </w:r>
      <w:r>
        <w:rPr>
          <w:rStyle w:val="FootnoteReference"/>
        </w:rPr>
        <w:footnoteReference w:id="99"/>
      </w:r>
    </w:p>
    <w:p w:rsidR="00000000" w:rsidRDefault="00DE6ED6">
      <w:pPr>
        <w:ind w:left="720" w:hanging="720"/>
        <w:rPr>
          <w:rFonts w:ascii="Bookmaker-" w:hAnsi="Bookmaker-" w:cs="Bookmaker-"/>
          <w:lang w:val="de-DE"/>
        </w:rPr>
      </w:pPr>
      <w:r>
        <w:rPr>
          <w:rFonts w:ascii="Bookmaker-" w:hAnsi="Bookmaker-" w:cs="Bookmaker-"/>
          <w:lang w:val="de-DE"/>
        </w:rPr>
        <w:t>-</w:t>
      </w:r>
      <w:r>
        <w:rPr>
          <w:rFonts w:ascii="Bookmaker-" w:hAnsi="Bookmaker-" w:cs="Bookmaker-"/>
          <w:lang w:val="de-DE"/>
        </w:rPr>
        <w:tab/>
      </w:r>
      <w:r>
        <w:rPr>
          <w:rFonts w:ascii="Bookmaker-" w:hAnsi="Bookmaker-" w:cs="Bookmaker-"/>
          <w:b/>
          <w:bCs/>
          <w:lang w:val="de-DE"/>
        </w:rPr>
        <w:t>Die „katholische“ Gesinnung;</w:t>
      </w:r>
      <w:r>
        <w:rPr>
          <w:rFonts w:ascii="Bookmaker-" w:hAnsi="Bookmaker-" w:cs="Bookmaker-"/>
          <w:lang w:val="de-DE"/>
        </w:rPr>
        <w:t xml:space="preserve"> von ihr sollen sie sich in alle Teile der Erde führen lassen und in geistiger Offenheit die Sitten und Bräuche der Völker und ihre religiösen und kulturellen Werte hoch</w:t>
      </w:r>
      <w:r>
        <w:rPr>
          <w:rFonts w:ascii="Bookmaker-" w:hAnsi="Bookmaker-" w:cs="Bookmaker-"/>
          <w:lang w:val="de-DE"/>
        </w:rPr>
        <w:softHyphen/>
        <w:t>schätzen.</w:t>
      </w:r>
      <w:r>
        <w:rPr>
          <w:rStyle w:val="FootnoteReference"/>
        </w:rPr>
        <w:footnoteReference w:id="100"/>
      </w:r>
      <w:r>
        <w:rPr>
          <w:rFonts w:ascii="Bookmaker-" w:hAnsi="Bookmaker-" w:cs="Bookmaker-"/>
          <w:lang w:val="de-DE"/>
        </w:rPr>
        <w:t xml:space="preserve"> Sie sollen sich vornehmlich um jene bemühen, die die Verkündigung der Frohbot</w:t>
      </w:r>
      <w:r>
        <w:rPr>
          <w:rFonts w:ascii="Bookmaker-" w:hAnsi="Bookmaker-" w:cs="Bookmaker-"/>
          <w:lang w:val="de-DE"/>
        </w:rPr>
        <w:softHyphen/>
        <w:t xml:space="preserve">schaft am nötigsten brauchen, und um jene, die in der Verkündigung tätig sind oder tätig werden können. Alle, die einzeln oder gemeinsam im missionarischen Geist mit </w:t>
      </w:r>
      <w:r>
        <w:rPr>
          <w:rFonts w:ascii="Bookmaker-" w:hAnsi="Bookmaker-" w:cs="Bookmaker-"/>
          <w:lang w:val="de-DE"/>
        </w:rPr>
        <w:t>uns zusammenarbeiten wollen, nehmen wir gerne als Mitarbeiter im Herrn bei unseren apostolischen Aufgaben an.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49</w:t>
      </w:r>
      <w:r>
        <w:rPr>
          <w:rFonts w:ascii="Bookmaker-" w:hAnsi="Bookmaker-" w:cs="Bookmaker-"/>
          <w:lang w:val="de-DE"/>
        </w:rPr>
        <w:tab/>
        <w:t>Die Mitglieder der Kongregation sollen sich ganz auf die Arbeit für das Evangelium festlegen. Darum verlassen sie sogar die eigene Familie,</w:t>
      </w:r>
      <w:r>
        <w:rPr>
          <w:rStyle w:val="FootnoteReference"/>
        </w:rPr>
        <w:footnoteReference w:id="101"/>
      </w:r>
      <w:r>
        <w:rPr>
          <w:rFonts w:ascii="Bookmaker-" w:hAnsi="Bookmaker-" w:cs="Bookmaker-"/>
          <w:lang w:val="de-DE"/>
        </w:rPr>
        <w:t xml:space="preserve"> weil sie wissen, daß sie einen Vater im Himmel haben, dem sie mehr als allen anderen gefallen müssen.</w:t>
      </w:r>
      <w:r>
        <w:rPr>
          <w:rStyle w:val="FootnoteReference"/>
        </w:rPr>
        <w:footnoteReference w:id="102"/>
      </w:r>
      <w:r>
        <w:rPr>
          <w:rFonts w:ascii="Bookmaker-" w:hAnsi="Bookmaker-" w:cs="Bookmaker-"/>
          <w:lang w:val="de-DE"/>
        </w:rPr>
        <w:t xml:space="preserve"> Auch sollen sie dafür sorgen, daß keine übertriebene Liebe zum Vaterland und zur eigenen Kultur die Anpassung an die Mensc</w:t>
      </w:r>
      <w:r>
        <w:rPr>
          <w:rFonts w:ascii="Bookmaker-" w:hAnsi="Bookmaker-" w:cs="Bookmaker-"/>
          <w:lang w:val="de-DE"/>
        </w:rPr>
        <w:t>hen behindert, denen sie die Frohe Botschaft verkündigen müssen. Und um in größerer Freiheit für ihre missionarische Berufung dazusein, sollen sie sich weder in politische Parteien hineinzie</w:t>
      </w:r>
      <w:r>
        <w:rPr>
          <w:rFonts w:ascii="Bookmaker-" w:hAnsi="Bookmaker-" w:cs="Bookmaker-"/>
          <w:lang w:val="de-DE"/>
        </w:rPr>
        <w:softHyphen/>
        <w:t>hen lassen noch in sonst etwas, das ein Hindernis für ihre Berufu</w:t>
      </w:r>
      <w:r>
        <w:rPr>
          <w:rFonts w:ascii="Bookmaker-" w:hAnsi="Bookmaker-" w:cs="Bookmaker-"/>
          <w:lang w:val="de-DE"/>
        </w:rPr>
        <w:t>ng sein könnte.</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50</w:t>
      </w:r>
      <w:r>
        <w:rPr>
          <w:rFonts w:ascii="Bookmaker-" w:hAnsi="Bookmaker-" w:cs="Bookmaker-"/>
          <w:lang w:val="de-DE"/>
        </w:rPr>
        <w:tab/>
        <w:t>Unter den Aufgaben des Amtes in der Kirche — Leitung, Heiligung und Verkündigung — ist es für uns als Missionare vorrangige Aufgabe, beizutragen, daß den Menschen das Evangelium verkündet wird. Folglich soll keiner von uns ein Amt in de</w:t>
      </w:r>
      <w:r>
        <w:rPr>
          <w:rFonts w:ascii="Bookmaker-" w:hAnsi="Bookmaker-" w:cs="Bookmaker-"/>
          <w:lang w:val="de-DE"/>
        </w:rPr>
        <w:t>r Leitung der Kirche annehmen, außer wenn der Generalobere zustimmt oder der Papst es befiehlt.</w:t>
      </w:r>
    </w:p>
    <w:p w:rsidR="00000000" w:rsidRDefault="00DE6ED6">
      <w:pPr>
        <w:rPr>
          <w:rFonts w:ascii="Bookmaker-" w:hAnsi="Bookmaker-" w:cs="Bookmaker-"/>
          <w:lang w:val="de-DE"/>
        </w:rPr>
      </w:pPr>
    </w:p>
    <w:p w:rsidR="00000000" w:rsidRDefault="00DE6ED6">
      <w:pPr>
        <w:pStyle w:val="TOC2"/>
      </w:pPr>
      <w:r>
        <w:t>8. Kapitel</w:t>
      </w:r>
    </w:p>
    <w:p w:rsidR="00000000" w:rsidRDefault="00DE6ED6">
      <w:pPr>
        <w:jc w:val="center"/>
        <w:rPr>
          <w:rFonts w:ascii="Bookmaker-" w:hAnsi="Bookmaker-" w:cs="Bookmaker-"/>
          <w:lang w:val="de-DE"/>
        </w:rPr>
      </w:pPr>
    </w:p>
    <w:p w:rsidR="00000000" w:rsidRDefault="00DE6ED6">
      <w:pPr>
        <w:pStyle w:val="TOC3"/>
      </w:pPr>
      <w:r>
        <w:t xml:space="preserve">DER FORTSCHRITT IM MISSIONARISCHEN LEBEN </w:t>
      </w:r>
      <w:r>
        <w:fldChar w:fldCharType="begin"/>
      </w:r>
      <w:r>
        <w:instrText>tc "DER FORTSCHRITT IM MISSIONARISCHEN LEBEN " \l 2</w:instrText>
      </w:r>
      <w:r>
        <w:fldChar w:fldCharType="end"/>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51</w:t>
      </w:r>
      <w:r>
        <w:rPr>
          <w:rFonts w:ascii="Bookmaker-" w:hAnsi="Bookmaker-" w:cs="Bookmaker-"/>
          <w:lang w:val="de-DE"/>
        </w:rPr>
        <w:tab/>
        <w:t xml:space="preserve">Unsere Missionare sollen nach der Gerechtigkeit </w:t>
      </w:r>
      <w:r>
        <w:rPr>
          <w:rFonts w:ascii="Bookmaker-" w:hAnsi="Bookmaker-" w:cs="Bookmaker-"/>
          <w:lang w:val="de-DE"/>
        </w:rPr>
        <w:t>des Herrn dürsten</w:t>
      </w:r>
      <w:r>
        <w:rPr>
          <w:rStyle w:val="FootnoteReference"/>
        </w:rPr>
        <w:footnoteReference w:id="103"/>
      </w:r>
      <w:r>
        <w:rPr>
          <w:rFonts w:ascii="Bookmaker-" w:hAnsi="Bookmaker-" w:cs="Bookmaker-"/>
          <w:lang w:val="de-DE"/>
        </w:rPr>
        <w:t xml:space="preserve"> und danach streben, Christus in seiner vollendeten Gestalt darzustellen,</w:t>
      </w:r>
      <w:r>
        <w:rPr>
          <w:rStyle w:val="FootnoteReference"/>
        </w:rPr>
        <w:footnoteReference w:id="104"/>
      </w:r>
      <w:r>
        <w:rPr>
          <w:rFonts w:ascii="Bookmaker-" w:hAnsi="Bookmaker-" w:cs="Bookmaker-"/>
          <w:lang w:val="de-DE"/>
        </w:rPr>
        <w:t xml:space="preserve"> damit sie anderen die Gnade des Evangeliums immer wirk</w:t>
      </w:r>
      <w:r>
        <w:rPr>
          <w:rFonts w:ascii="Bookmaker-" w:hAnsi="Bookmaker-" w:cs="Bookmaker-"/>
          <w:lang w:val="de-DE"/>
        </w:rPr>
        <w:softHyphen/>
        <w:t>samer mitteilen können. Wir sind aber nicht auf</w:t>
      </w:r>
      <w:r>
        <w:rPr>
          <w:rFonts w:ascii="Bookmaker-" w:hAnsi="Bookmaker-" w:cs="Bookmaker-"/>
          <w:lang w:val="de-DE"/>
        </w:rPr>
        <w:softHyphen/>
        <w:t>grund unserer Werke von Gott</w:t>
      </w:r>
      <w:r>
        <w:rPr>
          <w:rFonts w:ascii="Bookmaker-" w:hAnsi="Bookmaker-" w:cs="Bookmaker-"/>
          <w:lang w:val="de-DE"/>
        </w:rPr>
        <w:t xml:space="preserve"> gerufen, sondern aus seinem eigenen Entschluß;</w:t>
      </w:r>
      <w:r>
        <w:rPr>
          <w:rStyle w:val="FootnoteReference"/>
        </w:rPr>
        <w:footnoteReference w:id="105"/>
      </w:r>
      <w:r>
        <w:rPr>
          <w:rFonts w:ascii="Bookmaker-" w:hAnsi="Bookmaker-" w:cs="Bookmaker-"/>
          <w:lang w:val="de-DE"/>
        </w:rPr>
        <w:t xml:space="preserve"> durch Christus sind wir gerechtfertigt.</w:t>
      </w:r>
      <w:r>
        <w:rPr>
          <w:rStyle w:val="FootnoteReference"/>
        </w:rPr>
        <w:footnoteReference w:id="106"/>
      </w:r>
      <w:r>
        <w:rPr>
          <w:rFonts w:ascii="Bookmaker-" w:hAnsi="Bookmaker-" w:cs="Bookmaker-"/>
          <w:lang w:val="de-DE"/>
        </w:rPr>
        <w:t xml:space="preserve"> Deshalb vertrauen wir darauf, daß er, der bei uns das gute Werk begonnen hat, es auch vollenden wird bis zum Tag Christi Jesu.</w:t>
      </w:r>
      <w:r>
        <w:rPr>
          <w:rStyle w:val="FootnoteReference"/>
        </w:rPr>
        <w:footnoteReference w:id="107"/>
      </w:r>
    </w:p>
    <w:p w:rsidR="00000000" w:rsidRDefault="00DE6ED6">
      <w:pPr>
        <w:rPr>
          <w:rFonts w:ascii="Bookmaker-" w:hAnsi="Bookmaker-" w:cs="Bookmaker-"/>
          <w:lang w:val="de-DE"/>
        </w:rPr>
      </w:pPr>
      <w:r>
        <w:rPr>
          <w:rFonts w:ascii="Bookmaker-" w:hAnsi="Bookmaker-" w:cs="Bookmaker-"/>
          <w:b/>
          <w:bCs/>
          <w:lang w:val="de-DE"/>
        </w:rPr>
        <w:t>52</w:t>
      </w:r>
      <w:r>
        <w:rPr>
          <w:rFonts w:ascii="Bookmaker-" w:hAnsi="Bookmaker-" w:cs="Bookmaker-"/>
          <w:lang w:val="de-DE"/>
        </w:rPr>
        <w:tab/>
        <w:t>Sie sollen es wagen, als neue Menschen zu le</w:t>
      </w:r>
      <w:r>
        <w:rPr>
          <w:rFonts w:ascii="Bookmaker-" w:hAnsi="Bookmaker-" w:cs="Bookmaker-"/>
          <w:lang w:val="de-DE"/>
        </w:rPr>
        <w:softHyphen/>
        <w:t>ben,</w:t>
      </w:r>
      <w:r>
        <w:rPr>
          <w:rStyle w:val="FootnoteReference"/>
        </w:rPr>
        <w:footnoteReference w:id="108"/>
      </w:r>
      <w:r>
        <w:rPr>
          <w:rFonts w:ascii="Bookmaker-" w:hAnsi="Bookmaker-" w:cs="Bookmaker-"/>
          <w:lang w:val="de-DE"/>
        </w:rPr>
        <w:t xml:space="preserve"> die sich ganz auf Gott hin ausrichten. So sollen sie alles in der rechten Absicht und mit wahrem inneren Eifer tun und um seinetwillen Widrigkeiten ertragen. </w:t>
      </w:r>
      <w:r>
        <w:rPr>
          <w:rFonts w:ascii="Bookmaker-" w:hAnsi="Bookmaker-" w:cs="Bookmaker-"/>
          <w:lang w:val="de-DE"/>
        </w:rPr>
        <w:lastRenderedPageBreak/>
        <w:t>Täglich sol</w:t>
      </w:r>
      <w:r>
        <w:rPr>
          <w:rFonts w:ascii="Bookmaker-" w:hAnsi="Bookmaker-" w:cs="Bookmaker-"/>
          <w:lang w:val="de-DE"/>
        </w:rPr>
        <w:t>len sie den Vorsatz erneuern, auf dem Weg des Herrn voranzukommen. Jeden Monat sollen sie sich um geistliche Einkehr bemühen; dabei sollen sie die eigene Berufung neu überdenken und die Hoffnung auf die künftige Herrlichkeit in sich erneuern, um der Ankunf</w:t>
      </w:r>
      <w:r>
        <w:rPr>
          <w:rFonts w:ascii="Bookmaker-" w:hAnsi="Bookmaker-" w:cs="Bookmaker-"/>
          <w:lang w:val="de-DE"/>
        </w:rPr>
        <w:t>t des Herrn besser entgegenzugehen. Jedes Jahr sollen sie in besonderer Weise und mit der gebührenden Sorgfalt Exerzitien machen.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53</w:t>
      </w:r>
      <w:r>
        <w:rPr>
          <w:rFonts w:ascii="Bookmaker-" w:hAnsi="Bookmaker-" w:cs="Bookmaker-"/>
          <w:lang w:val="de-DE"/>
        </w:rPr>
        <w:tab/>
        <w:t>Wie Christus, der Herr, vom Geist in die Wüste geführt wurde, um vom Teufel versucht zu wer</w:t>
      </w:r>
      <w:r>
        <w:rPr>
          <w:rFonts w:ascii="Bookmaker-" w:hAnsi="Bookmaker-" w:cs="Bookmaker-"/>
          <w:lang w:val="de-DE"/>
        </w:rPr>
        <w:softHyphen/>
        <w:t>den,</w:t>
      </w:r>
      <w:r>
        <w:rPr>
          <w:rStyle w:val="FootnoteReference"/>
        </w:rPr>
        <w:footnoteReference w:id="109"/>
      </w:r>
      <w:r>
        <w:rPr>
          <w:rFonts w:ascii="Bookmaker-" w:hAnsi="Bookmaker-" w:cs="Bookmaker-"/>
          <w:lang w:val="de-DE"/>
        </w:rPr>
        <w:t xml:space="preserve"> so werden auch wir als seine Jünger oft in Versuchung geraten.</w:t>
      </w:r>
      <w:r>
        <w:rPr>
          <w:rStyle w:val="FootnoteReference"/>
        </w:rPr>
        <w:footnoteReference w:id="110"/>
      </w:r>
      <w:r>
        <w:rPr>
          <w:rFonts w:ascii="Bookmaker-" w:hAnsi="Bookmaker-" w:cs="Bookmaker-"/>
          <w:lang w:val="de-DE"/>
        </w:rPr>
        <w:t xml:space="preserve"> In solchen Prüfungen müssen wir aber bei Christus ausharren,</w:t>
      </w:r>
      <w:r>
        <w:rPr>
          <w:rStyle w:val="FootnoteReference"/>
        </w:rPr>
        <w:footnoteReference w:id="111"/>
      </w:r>
      <w:r>
        <w:rPr>
          <w:rFonts w:ascii="Bookmaker-" w:hAnsi="Bookmaker-" w:cs="Bookmaker-"/>
          <w:lang w:val="de-DE"/>
        </w:rPr>
        <w:t xml:space="preserve"> der in uns noch immer versucht wird.</w:t>
      </w:r>
    </w:p>
    <w:p w:rsidR="00000000" w:rsidRDefault="00DE6ED6">
      <w:pPr>
        <w:rPr>
          <w:rFonts w:ascii="Bookmaker-" w:hAnsi="Bookmaker-" w:cs="Bookmaker-"/>
          <w:lang w:val="de-DE"/>
        </w:rPr>
      </w:pPr>
      <w:r>
        <w:rPr>
          <w:rFonts w:ascii="Bookmaker-" w:hAnsi="Bookmaker-" w:cs="Bookmaker-"/>
          <w:lang w:val="de-DE"/>
        </w:rPr>
        <w:tab/>
        <w:t>Wir sollen alle die Rüstung Gottes anziehen,</w:t>
      </w:r>
      <w:r>
        <w:rPr>
          <w:rStyle w:val="FootnoteReference"/>
        </w:rPr>
        <w:footnoteReference w:id="112"/>
      </w:r>
      <w:r>
        <w:rPr>
          <w:rFonts w:ascii="Bookmaker-" w:hAnsi="Bookmaker-" w:cs="Bookmaker-"/>
          <w:lang w:val="de-DE"/>
        </w:rPr>
        <w:t xml:space="preserve"> und die eigenen Kräfte nicht überschätzen, sondern in fester Hoffnung auf den Herrn vertrauen, der sich gerade in Versuchungen als treu er</w:t>
      </w:r>
      <w:r>
        <w:rPr>
          <w:rFonts w:ascii="Bookmaker-" w:hAnsi="Bookmaker-" w:cs="Bookmaker-"/>
          <w:lang w:val="de-DE"/>
        </w:rPr>
        <w:softHyphen/>
        <w:t>weist.</w:t>
      </w:r>
      <w:r>
        <w:rPr>
          <w:rStyle w:val="FootnoteReference"/>
        </w:rPr>
        <w:footnoteReference w:id="113"/>
      </w:r>
      <w:r>
        <w:rPr>
          <w:rFonts w:ascii="Bookmaker-" w:hAnsi="Bookmaker-" w:cs="Bookmaker-"/>
          <w:lang w:val="de-DE"/>
        </w:rPr>
        <w:t xml:space="preserve"> Gemäß dem Wort des Herrn sollen wir also wachsam sein</w:t>
      </w:r>
      <w:r>
        <w:rPr>
          <w:rStyle w:val="FootnoteReference"/>
        </w:rPr>
        <w:footnoteReference w:id="114"/>
      </w:r>
      <w:r>
        <w:rPr>
          <w:rFonts w:ascii="Bookmaker-" w:hAnsi="Bookmaker-" w:cs="Bookmaker-"/>
          <w:lang w:val="de-DE"/>
        </w:rPr>
        <w:t xml:space="preserve"> und den Vater im Himmel bitten, uns nicht in Ver</w:t>
      </w:r>
      <w:r>
        <w:rPr>
          <w:rFonts w:ascii="Bookmaker-" w:hAnsi="Bookmaker-" w:cs="Bookmaker-"/>
          <w:lang w:val="de-DE"/>
        </w:rPr>
        <w:softHyphen/>
        <w:t>suchung zu führen.</w:t>
      </w:r>
      <w:r>
        <w:rPr>
          <w:rStyle w:val="FootnoteReference"/>
        </w:rPr>
        <w:footnoteReference w:id="115"/>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54</w:t>
      </w:r>
      <w:r>
        <w:rPr>
          <w:rFonts w:ascii="Bookmaker-" w:hAnsi="Bookmaker-" w:cs="Bookmaker-"/>
          <w:lang w:val="de-DE"/>
        </w:rPr>
        <w:tab/>
        <w:t>Um im geistlichen Leben sicherer voranzukommen, sollen sie die Mitbrüder um Hilfe angehen. Diese kann durch geistliche Führung, gemeinschaftliche Entscheidungsfindung</w:t>
      </w:r>
      <w:r>
        <w:rPr>
          <w:rFonts w:ascii="Bookmaker-" w:hAnsi="Bookmaker-" w:cs="Bookmaker-"/>
          <w:lang w:val="de-DE"/>
        </w:rPr>
        <w:t xml:space="preserve"> oder auf andere Weise gegeben werden. Sie sollen aufrichtig wünschen und erwarten, zurechtgewiesen und ermahnt zu werden. Für alle Zurechtweisungen sollen sie sich bedanken und ihnen bereitwillig entsprechen.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55</w:t>
      </w:r>
      <w:r>
        <w:rPr>
          <w:rFonts w:ascii="Bookmaker-" w:hAnsi="Bookmaker-" w:cs="Bookmaker-"/>
          <w:lang w:val="de-DE"/>
        </w:rPr>
        <w:tab/>
        <w:t xml:space="preserve">Sie sollen füreinander besorgt sein. Wenn </w:t>
      </w:r>
      <w:r>
        <w:rPr>
          <w:rFonts w:ascii="Bookmaker-" w:hAnsi="Bookmaker-" w:cs="Bookmaker-"/>
          <w:lang w:val="de-DE"/>
        </w:rPr>
        <w:t>sie sehen, daß ein Mitbruder vom rechten Weg abweicht und Fehler begeht, die ihm oder anderen schaden können, dann sollen sie ihn in demütiger und gütiger Liebe unter vier Augen ermahnen;</w:t>
      </w:r>
      <w:r>
        <w:rPr>
          <w:rStyle w:val="FootnoteReference"/>
        </w:rPr>
        <w:footnoteReference w:id="116"/>
      </w:r>
      <w:r>
        <w:rPr>
          <w:rFonts w:ascii="Bookmaker-" w:hAnsi="Bookmaker-" w:cs="Bookmaker-"/>
          <w:lang w:val="de-DE"/>
        </w:rPr>
        <w:t xml:space="preserve"> dabei sollen sie nicht vergessen, daß sie selber s</w:t>
      </w:r>
      <w:r>
        <w:rPr>
          <w:rFonts w:ascii="Bookmaker-" w:hAnsi="Bookmaker-" w:cs="Bookmaker-"/>
          <w:lang w:val="de-DE"/>
        </w:rPr>
        <w:t>chwach sind. Wenn jener aber nicht darauf hören will, oder wenn es dessen Wohl oder das Wohl des Nächsten sofort geraten scheinen lassen, dann sollen sie es dem Oberen mitteilen, damit dieser für entsprechende Abhilfe sorgen kann; selber aber sollen sie di</w:t>
      </w:r>
      <w:r>
        <w:rPr>
          <w:rFonts w:ascii="Bookmaker-" w:hAnsi="Bookmaker-" w:cs="Bookmaker-"/>
          <w:lang w:val="de-DE"/>
        </w:rPr>
        <w:t>e Angelegenheit dem Herrn empfehlen. Einen Mitbruder, der umkehrt, sollen alle mit aufrichtiger Liebe aufnehmen und ihn bestärken, damit er auf dem Weg des Herrn sicherer vorankommt.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56</w:t>
      </w:r>
      <w:r>
        <w:rPr>
          <w:rFonts w:ascii="Bookmaker-" w:hAnsi="Bookmaker-" w:cs="Bookmaker-"/>
          <w:lang w:val="de-DE"/>
        </w:rPr>
        <w:tab/>
        <w:t>Es ist notwendig, daß alle Mitglieder im gleichen Maß in der Tugend u</w:t>
      </w:r>
      <w:r>
        <w:rPr>
          <w:rFonts w:ascii="Bookmaker-" w:hAnsi="Bookmaker-" w:cs="Bookmaker-"/>
          <w:lang w:val="de-DE"/>
        </w:rPr>
        <w:t>nd im Wissen Fortschritte machen, damit sie ihrer Zeit gewachsen sind und ihren Dienst fruchtbar ausführen können. Mit größ</w:t>
      </w:r>
      <w:r>
        <w:rPr>
          <w:rFonts w:ascii="Bookmaker-" w:hAnsi="Bookmaker-" w:cs="Bookmaker-"/>
          <w:lang w:val="de-DE"/>
        </w:rPr>
        <w:softHyphen/>
        <w:t>ter Sorgfalt sollen sie sich um die Theologie und die Humanwissenschaften bemühen und ihre Entwicklung ständig verfolgen. Die Oberen</w:t>
      </w:r>
      <w:r>
        <w:rPr>
          <w:rFonts w:ascii="Bookmaker-" w:hAnsi="Bookmaker-" w:cs="Bookmaker-"/>
          <w:lang w:val="de-DE"/>
        </w:rPr>
        <w:t xml:space="preserve"> sollen dafür sorgen, daß in jeder Gemeinschaft, soweit es unsere Verhält</w:t>
      </w:r>
      <w:r>
        <w:rPr>
          <w:rFonts w:ascii="Bookmaker-" w:hAnsi="Bookmaker-" w:cs="Bookmaker-"/>
          <w:lang w:val="de-DE"/>
        </w:rPr>
        <w:softHyphen/>
        <w:t>nisse zulassen, die nötigen Hilfsmittel zur Verfügung stehen, damit unsere Ausbildung erfolgreich weiter</w:t>
      </w:r>
      <w:r>
        <w:rPr>
          <w:rFonts w:ascii="Bookmaker-" w:hAnsi="Bookmaker-" w:cs="Bookmaker-"/>
          <w:lang w:val="de-DE"/>
        </w:rPr>
        <w:softHyphen/>
        <w:t>geführt werden kann. Die Bibliothek soll allen Mitgliedern der Gemeinschaft s</w:t>
      </w:r>
      <w:r>
        <w:rPr>
          <w:rFonts w:ascii="Bookmaker-" w:hAnsi="Bookmaker-" w:cs="Bookmaker-"/>
          <w:lang w:val="de-DE"/>
        </w:rPr>
        <w:t>ehr am Herzen liegen.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57</w:t>
      </w:r>
      <w:r>
        <w:rPr>
          <w:rFonts w:ascii="Bookmaker-" w:hAnsi="Bookmaker-" w:cs="Bookmaker-"/>
          <w:lang w:val="de-DE"/>
        </w:rPr>
        <w:tab/>
        <w:t>Wie es das missionarische Leben erfordert, soll ein Teil des Hauses nur den Mitgliedern der Gemeinschaft vorbehalten werden. Die Gemeinschaft soll selber ihre Hausordnung aufstellen, die Zeiten für das gemeinsa</w:t>
      </w:r>
      <w:r>
        <w:rPr>
          <w:rFonts w:ascii="Bookmaker-" w:hAnsi="Bookmaker-" w:cs="Bookmaker-"/>
          <w:lang w:val="de-DE"/>
        </w:rPr>
        <w:softHyphen/>
        <w:t xml:space="preserve">me Gebet festlegen </w:t>
      </w:r>
      <w:r>
        <w:rPr>
          <w:rFonts w:ascii="Bookmaker-" w:hAnsi="Bookmaker-" w:cs="Bookmaker-"/>
          <w:lang w:val="de-DE"/>
        </w:rPr>
        <w:t>und andere Bereiche ihres Lebens regeln. Dabei sollen die gemeinsamen Zeiten so verteilt werden, wie es die Apostolatsarbeit erfordert. Neben der Zeit, die für das geistliche Leben und für die Arbeit bestimmt ist, sollen die Missionare eine gewisse Zeit fü</w:t>
      </w:r>
      <w:r>
        <w:rPr>
          <w:rFonts w:ascii="Bookmaker-" w:hAnsi="Bookmaker-" w:cs="Bookmaker-"/>
          <w:lang w:val="de-DE"/>
        </w:rPr>
        <w:t>r sich selbst zur Verfügung haben und hinreichend Erholung, Stillschweigen und Ruhe finden können. Beim Gebrauch der Massenmedien sollen sie die nötige Auswahl treffen und das meiden, was dem geistlichen Leben oder dem apostolischen Zeugnis schaden kann.</w:t>
      </w:r>
    </w:p>
    <w:p w:rsidR="00000000" w:rsidRDefault="00DE6ED6">
      <w:pPr>
        <w:rPr>
          <w:rFonts w:ascii="Bookmaker-" w:hAnsi="Bookmaker-" w:cs="Bookmaker-"/>
          <w:lang w:val="de-DE"/>
        </w:rPr>
      </w:pPr>
      <w:r>
        <w:rPr>
          <w:rFonts w:ascii="Bookmaker-" w:hAnsi="Bookmaker-" w:cs="Bookmaker-"/>
          <w:lang w:val="de-DE"/>
        </w:rPr>
        <w:tab/>
      </w:r>
      <w:r>
        <w:rPr>
          <w:rFonts w:ascii="Bookmaker-" w:hAnsi="Bookmaker-" w:cs="Bookmaker-"/>
          <w:lang w:val="de-DE"/>
        </w:rPr>
        <w:t>Was die Ordenskleidung betrifft, halte man sich an die Vorschriften des Rechts der Gesamtkirche.</w:t>
      </w:r>
    </w:p>
    <w:p w:rsidR="00000000" w:rsidRDefault="00DE6ED6">
      <w:pPr>
        <w:rPr>
          <w:rFonts w:ascii="Bookmaker-" w:hAnsi="Bookmaker-" w:cs="Bookmaker-"/>
          <w:lang w:val="de-DE"/>
        </w:rPr>
      </w:pPr>
    </w:p>
    <w:p w:rsidR="00000000" w:rsidRDefault="00DE6ED6">
      <w:pPr>
        <w:rPr>
          <w:rFonts w:ascii="Bookmaker-" w:hAnsi="Bookmaker-" w:cs="Bookmaker-"/>
          <w:lang w:val="de-DE"/>
        </w:rPr>
      </w:pPr>
      <w:r>
        <w:br w:type="page"/>
      </w:r>
    </w:p>
    <w:p w:rsidR="00000000" w:rsidRDefault="00DE6ED6">
      <w:pPr>
        <w:pStyle w:val="TOC2"/>
      </w:pPr>
      <w:r>
        <w:t>ZWEITER TEIL</w:t>
      </w:r>
      <w:r>
        <w:fldChar w:fldCharType="begin"/>
      </w:r>
      <w:r>
        <w:instrText>tc "ZWEITER TEIL"</w:instrText>
      </w:r>
      <w:r>
        <w:fldChar w:fldCharType="end"/>
      </w:r>
    </w:p>
    <w:p w:rsidR="00000000" w:rsidRDefault="00DE6ED6">
      <w:pPr>
        <w:jc w:val="center"/>
        <w:rPr>
          <w:rFonts w:ascii="Bookmaker-" w:hAnsi="Bookmaker-" w:cs="Bookmaker-"/>
          <w:lang w:val="de-DE"/>
        </w:rPr>
      </w:pPr>
    </w:p>
    <w:p w:rsidR="00000000" w:rsidRDefault="00DE6ED6">
      <w:pPr>
        <w:jc w:val="center"/>
        <w:rPr>
          <w:rFonts w:ascii="Bookmaker-" w:hAnsi="Bookmaker-" w:cs="Bookmaker-"/>
          <w:lang w:val="de-DE"/>
        </w:rPr>
      </w:pPr>
    </w:p>
    <w:p w:rsidR="00000000" w:rsidRDefault="00DE6ED6">
      <w:pPr>
        <w:pStyle w:val="TOC1"/>
        <w:rPr>
          <w:lang w:val="de-DE"/>
        </w:rPr>
      </w:pPr>
      <w:r>
        <w:rPr>
          <w:lang w:val="de-DE"/>
        </w:rPr>
        <w:t>DIE MITGLIEDER DER KONGREGATION</w:t>
      </w:r>
      <w:r>
        <w:rPr>
          <w:lang w:val="de-DE"/>
        </w:rPr>
        <w:fldChar w:fldCharType="begin"/>
      </w:r>
      <w:r>
        <w:rPr>
          <w:lang w:val="de-DE"/>
        </w:rPr>
        <w:instrText>tc "DIE MITGLIEDER DER KONGREGATION"</w:instrText>
      </w:r>
      <w:r>
        <w:rPr>
          <w:lang w:val="de-DE"/>
        </w:rPr>
        <w:fldChar w:fldCharType="end"/>
      </w:r>
    </w:p>
    <w:p w:rsidR="00000000" w:rsidRDefault="00DE6ED6">
      <w:pPr>
        <w:rPr>
          <w:rFonts w:ascii="Bookmaker-" w:hAnsi="Bookmaker-" w:cs="Bookmaker-"/>
          <w:b/>
          <w:bCs/>
          <w:lang w:val="de-DE"/>
        </w:rPr>
      </w:pPr>
    </w:p>
    <w:p w:rsidR="00000000" w:rsidRDefault="00DE6ED6">
      <w:pPr>
        <w:pStyle w:val="TOC2"/>
      </w:pPr>
      <w:r>
        <w:t>9. Kapitel</w:t>
      </w:r>
    </w:p>
    <w:p w:rsidR="00000000" w:rsidRDefault="00DE6ED6">
      <w:pPr>
        <w:jc w:val="center"/>
        <w:rPr>
          <w:rFonts w:ascii="Bookmaker-" w:hAnsi="Bookmaker-" w:cs="Bookmaker-"/>
          <w:lang w:val="de-DE"/>
        </w:rPr>
      </w:pPr>
    </w:p>
    <w:p w:rsidR="00000000" w:rsidRDefault="00DE6ED6">
      <w:pPr>
        <w:pStyle w:val="TOC3"/>
      </w:pPr>
      <w:r>
        <w:t xml:space="preserve">ZUM MISSIONARISCHEN LEBEN BERUFEN </w:t>
      </w:r>
      <w:r>
        <w:fldChar w:fldCharType="begin"/>
      </w:r>
      <w:r>
        <w:instrText>tc "</w:instrText>
      </w:r>
      <w:r>
        <w:instrText>ZUM MISSIONARISCHEN LEBEN BERUFEN " \l 2</w:instrText>
      </w:r>
      <w:r>
        <w:fldChar w:fldCharType="end"/>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58</w:t>
      </w:r>
      <w:r>
        <w:rPr>
          <w:rFonts w:ascii="Bookmaker-" w:hAnsi="Bookmaker-" w:cs="Bookmaker-"/>
          <w:lang w:val="de-DE"/>
        </w:rPr>
        <w:tab/>
        <w:t>Alle Missionare sollen die Gabe ihrer Berufung mit Freude in ihrem Leben verwirklichen. Außerdem muß es für sie ein großes Anliegen sein, daß auch anderen dieselbe Gabe ge</w:t>
      </w:r>
      <w:r>
        <w:rPr>
          <w:rFonts w:ascii="Bookmaker-" w:hAnsi="Bookmaker-" w:cs="Bookmaker-"/>
          <w:lang w:val="de-DE"/>
        </w:rPr>
        <w:softHyphen/>
        <w:t xml:space="preserve">schenkt wird und unsere Kongregation </w:t>
      </w:r>
      <w:r>
        <w:rPr>
          <w:rFonts w:ascii="Bookmaker-" w:hAnsi="Bookmaker-" w:cs="Bookmaker-"/>
          <w:lang w:val="de-DE"/>
        </w:rPr>
        <w:t>immer mehr wächst, um das Reich Gottes zu verkünden.</w:t>
      </w:r>
      <w:r>
        <w:rPr>
          <w:rStyle w:val="FootnoteReference"/>
        </w:rPr>
        <w:footnoteReference w:id="117"/>
      </w:r>
    </w:p>
    <w:p w:rsidR="00000000" w:rsidRDefault="00DE6ED6">
      <w:pPr>
        <w:rPr>
          <w:rFonts w:ascii="Bookmaker-" w:hAnsi="Bookmaker-" w:cs="Bookmaker-"/>
          <w:lang w:val="de-DE"/>
        </w:rPr>
      </w:pPr>
      <w:r>
        <w:rPr>
          <w:rFonts w:ascii="Bookmaker-" w:hAnsi="Bookmaker-" w:cs="Bookmaker-"/>
          <w:lang w:val="de-DE"/>
        </w:rPr>
        <w:tab/>
        <w:t>Alle sollen die Mahnung Gottes als an sich gerich</w:t>
      </w:r>
      <w:r>
        <w:rPr>
          <w:rFonts w:ascii="Bookmaker-" w:hAnsi="Bookmaker-" w:cs="Bookmaker-"/>
          <w:lang w:val="de-DE"/>
        </w:rPr>
        <w:softHyphen/>
        <w:t>tet betrachten: „Bittet den Herrn der Ernte, Arbeiter für seine Ernte auszusenden.“</w:t>
      </w:r>
      <w:r>
        <w:rPr>
          <w:rStyle w:val="FootnoteReference"/>
        </w:rPr>
        <w:footnoteReference w:id="118"/>
      </w:r>
      <w:r>
        <w:rPr>
          <w:rFonts w:ascii="Bookmaker-" w:hAnsi="Bookmaker-" w:cs="Bookmaker-"/>
          <w:lang w:val="de-DE"/>
        </w:rPr>
        <w:t xml:space="preserve"> Sie sollen auch daran denken, daß</w:t>
      </w:r>
      <w:r>
        <w:rPr>
          <w:rFonts w:ascii="Bookmaker-" w:hAnsi="Bookmaker-" w:cs="Bookmaker-"/>
          <w:lang w:val="de-DE"/>
        </w:rPr>
        <w:t xml:space="preserve"> unsere Worte und unsere Art des missionarischen Lebens die beste Einladung sind, den Ruf des Herrn anzunehmen. Die Aufgabe, Berufe zu fördern, geht alle und jeden einzelnen an.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59</w:t>
      </w:r>
      <w:r>
        <w:rPr>
          <w:rFonts w:ascii="Bookmaker-" w:hAnsi="Bookmaker-" w:cs="Bookmaker-"/>
          <w:lang w:val="de-DE"/>
        </w:rPr>
        <w:tab/>
        <w:t>Bei denen, die eine Berufung in sich zu spüren scheinen, muß ein Prozeß be</w:t>
      </w:r>
      <w:r>
        <w:rPr>
          <w:rFonts w:ascii="Bookmaker-" w:hAnsi="Bookmaker-" w:cs="Bookmaker-"/>
          <w:lang w:val="de-DE"/>
        </w:rPr>
        <w:t>ginnen, in dessen Verlauf sie sich über ihre Berufung klar werden; das geschieht im Hören auf das Wort Gottes, im Gebet und im brüderlichen Gespräch. Wer nun erkennt, daß er berufen ist, ganz zu unserer Kongregation zu gehören, der soll unser Leben und uns</w:t>
      </w:r>
      <w:r>
        <w:rPr>
          <w:rFonts w:ascii="Bookmaker-" w:hAnsi="Bookmaker-" w:cs="Bookmaker-"/>
          <w:lang w:val="de-DE"/>
        </w:rPr>
        <w:t>ere Sendung genau kennenlernen und in gewissem Maß erpro</w:t>
      </w:r>
      <w:r>
        <w:rPr>
          <w:rFonts w:ascii="Bookmaker-" w:hAnsi="Bookmaker-" w:cs="Bookmaker-"/>
          <w:lang w:val="de-DE"/>
        </w:rPr>
        <w:softHyphen/>
        <w:t>ben.</w:t>
      </w:r>
      <w:r>
        <w:rPr>
          <w:rStyle w:val="FootnoteReference"/>
        </w:rPr>
        <w:footnoteReference w:id="119"/>
      </w:r>
      <w:r>
        <w:rPr>
          <w:rFonts w:ascii="Bookmaker-" w:hAnsi="Bookmaker-" w:cs="Bookmaker-"/>
          <w:lang w:val="de-DE"/>
        </w:rPr>
        <w:t xml:space="preserve"> </w:t>
      </w:r>
    </w:p>
    <w:p w:rsidR="00000000" w:rsidRDefault="00DE6ED6">
      <w:pPr>
        <w:rPr>
          <w:rFonts w:ascii="Bookmaker-" w:hAnsi="Bookmaker-" w:cs="Bookmaker-"/>
          <w:lang w:val="de-DE"/>
        </w:rPr>
      </w:pPr>
      <w:r>
        <w:rPr>
          <w:rFonts w:ascii="Bookmaker-" w:hAnsi="Bookmaker-" w:cs="Bookmaker-"/>
          <w:lang w:val="de-DE"/>
        </w:rPr>
        <w:tab/>
        <w:t>Wer um Aufnahme in unsere Kongregation bittet, muß ein Postulat durchlaufen. In dieser Zeit soll seine eigene Berufsentscheidung unter Führung eines erfahrenen Missionars wei</w:t>
      </w:r>
      <w:r>
        <w:rPr>
          <w:rFonts w:ascii="Bookmaker-" w:hAnsi="Bookmaker-" w:cs="Bookmaker-"/>
          <w:lang w:val="de-DE"/>
        </w:rPr>
        <w:t>ter heranreifen.</w:t>
      </w:r>
    </w:p>
    <w:p w:rsidR="00000000" w:rsidRDefault="00DE6ED6">
      <w:pPr>
        <w:rPr>
          <w:rFonts w:ascii="Bookmaker-" w:hAnsi="Bookmaker-" w:cs="Bookmaker-"/>
          <w:lang w:val="de-DE"/>
        </w:rPr>
      </w:pPr>
      <w:r>
        <w:rPr>
          <w:rFonts w:ascii="Bookmaker-" w:hAnsi="Bookmaker-" w:cs="Bookmaker-"/>
          <w:lang w:val="de-DE"/>
        </w:rPr>
        <w:tab/>
        <w:t xml:space="preserve">Bei der Zulassung muß der Postulant versprechen, alle Arbeiten, die er ausführt, solange er in der Kongregation bleibt, umsonst und ohne Anspruch auf Vergütung auszuführen, wie es dem Gesetz des Ordensstandes entspricht, und deshalb auch </w:t>
      </w:r>
      <w:r>
        <w:rPr>
          <w:rFonts w:ascii="Bookmaker-" w:hAnsi="Bookmaker-" w:cs="Bookmaker-"/>
          <w:lang w:val="de-DE"/>
        </w:rPr>
        <w:t>nichts für sich zu fordern, wenn er wieder austritt.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60</w:t>
      </w:r>
      <w:r>
        <w:rPr>
          <w:rFonts w:ascii="Bookmaker-" w:hAnsi="Bookmaker-" w:cs="Bookmaker-"/>
          <w:lang w:val="de-DE"/>
        </w:rPr>
        <w:tab/>
        <w:t>Jeder einzelne von uns soll sich bemühen, seine Berufung und Erwählung durch sein Tun zu festi</w:t>
      </w:r>
      <w:r>
        <w:rPr>
          <w:rFonts w:ascii="Bookmaker-" w:hAnsi="Bookmaker-" w:cs="Bookmaker-"/>
          <w:lang w:val="de-DE"/>
        </w:rPr>
        <w:softHyphen/>
        <w:t>gen.</w:t>
      </w:r>
      <w:r>
        <w:rPr>
          <w:rStyle w:val="FootnoteReference"/>
        </w:rPr>
        <w:footnoteReference w:id="120"/>
      </w:r>
      <w:r>
        <w:rPr>
          <w:rFonts w:ascii="Bookmaker-" w:hAnsi="Bookmaker-" w:cs="Bookmaker-"/>
          <w:lang w:val="de-DE"/>
        </w:rPr>
        <w:t xml:space="preserve"> </w:t>
      </w:r>
    </w:p>
    <w:p w:rsidR="00000000" w:rsidRDefault="00DE6ED6">
      <w:pPr>
        <w:rPr>
          <w:rFonts w:ascii="Bookmaker-" w:hAnsi="Bookmaker-" w:cs="Bookmaker-"/>
          <w:lang w:val="de-DE"/>
        </w:rPr>
      </w:pPr>
      <w:r>
        <w:rPr>
          <w:rFonts w:ascii="Bookmaker-" w:hAnsi="Bookmaker-" w:cs="Bookmaker-"/>
          <w:lang w:val="de-DE"/>
        </w:rPr>
        <w:tab/>
        <w:t>Wer aber die Ordensprofeß abgelegt hat und es später für notwendig hält, sic</w:t>
      </w:r>
      <w:r>
        <w:rPr>
          <w:rFonts w:ascii="Bookmaker-" w:hAnsi="Bookmaker-" w:cs="Bookmaker-"/>
          <w:lang w:val="de-DE"/>
        </w:rPr>
        <w:t>h von der Kongregation zu trennen, der soll diese Entscheidung im brüderli</w:t>
      </w:r>
      <w:r>
        <w:rPr>
          <w:rFonts w:ascii="Bookmaker-" w:hAnsi="Bookmaker-" w:cs="Bookmaker-"/>
          <w:lang w:val="de-DE"/>
        </w:rPr>
        <w:softHyphen/>
        <w:t>chen Gespräch vorbereiten; dabei soll er aufrichtig versuchen, den Willen Gottes zu erkennen.</w:t>
      </w:r>
    </w:p>
    <w:p w:rsidR="00000000" w:rsidRDefault="00DE6ED6">
      <w:pPr>
        <w:rPr>
          <w:rFonts w:ascii="Bookmaker-" w:hAnsi="Bookmaker-" w:cs="Bookmaker-"/>
          <w:lang w:val="de-DE"/>
        </w:rPr>
      </w:pPr>
      <w:r>
        <w:rPr>
          <w:rFonts w:ascii="Bookmaker-" w:hAnsi="Bookmaker-" w:cs="Bookmaker-"/>
          <w:lang w:val="de-DE"/>
        </w:rPr>
        <w:tab/>
        <w:t>Wenn es die Oberen der Kongregation für notwen</w:t>
      </w:r>
      <w:r>
        <w:rPr>
          <w:rFonts w:ascii="Bookmaker-" w:hAnsi="Bookmaker-" w:cs="Bookmaker-"/>
          <w:lang w:val="de-DE"/>
        </w:rPr>
        <w:softHyphen/>
        <w:t>dig halten, einen Mitbruder von den Rec</w:t>
      </w:r>
      <w:r>
        <w:rPr>
          <w:rFonts w:ascii="Bookmaker-" w:hAnsi="Bookmaker-" w:cs="Bookmaker-"/>
          <w:lang w:val="de-DE"/>
        </w:rPr>
        <w:t>hten und Pflichten der Gelübde zu entbinden, sollen sie es immer mit Liebe und Takt ausführen.</w:t>
      </w:r>
    </w:p>
    <w:p w:rsidR="00000000" w:rsidRDefault="00DE6ED6">
      <w:pPr>
        <w:rPr>
          <w:rFonts w:ascii="Bookmaker-" w:hAnsi="Bookmaker-" w:cs="Bookmaker-"/>
          <w:lang w:val="de-DE"/>
        </w:rPr>
      </w:pPr>
      <w:r>
        <w:rPr>
          <w:rFonts w:ascii="Bookmaker-" w:hAnsi="Bookmaker-" w:cs="Bookmaker-"/>
          <w:lang w:val="de-DE"/>
        </w:rPr>
        <w:tab/>
        <w:t>Wenn jemand auf eigenen Wunsch oder durch eine  Entscheidung der Oberen die Kongregation verlassen muß, soll man nach der Weisung des Rechts der Gesamtkirche un</w:t>
      </w:r>
      <w:r>
        <w:rPr>
          <w:rFonts w:ascii="Bookmaker-" w:hAnsi="Bookmaker-" w:cs="Bookmaker-"/>
          <w:lang w:val="de-DE"/>
        </w:rPr>
        <w:t>d unseres Eigenrechts verfahren.</w:t>
      </w:r>
    </w:p>
    <w:p w:rsidR="00000000" w:rsidRDefault="00DE6ED6">
      <w:pPr>
        <w:rPr>
          <w:rFonts w:ascii="Bookmaker-" w:hAnsi="Bookmaker-" w:cs="Bookmaker-"/>
          <w:lang w:val="de-DE"/>
        </w:rPr>
      </w:pPr>
      <w:r>
        <w:rPr>
          <w:rFonts w:ascii="Bookmaker-" w:hAnsi="Bookmaker-" w:cs="Bookmaker-"/>
          <w:lang w:val="de-DE"/>
        </w:rPr>
        <w:tab/>
        <w:t>Wenn jemand ausgetreten ist oder entlassen wurde, sollen alle Claretiner, insbesondere die Oberen, soweit es in ihrer Kraft steht, aus christli</w:t>
      </w:r>
      <w:r>
        <w:rPr>
          <w:rFonts w:ascii="Bookmaker-" w:hAnsi="Bookmaker-" w:cs="Bookmaker-"/>
          <w:lang w:val="de-DE"/>
        </w:rPr>
        <w:softHyphen/>
        <w:t>cher Liebe dafür sorgen, daß er außerhalb der Gemeinschaft angemessen leben ka</w:t>
      </w:r>
      <w:r>
        <w:rPr>
          <w:rFonts w:ascii="Bookmaker-" w:hAnsi="Bookmaker-" w:cs="Bookmaker-"/>
          <w:lang w:val="de-DE"/>
        </w:rPr>
        <w:t>nn.</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2"/>
      </w:pPr>
      <w:r>
        <w:t>10. Kapitel</w:t>
      </w:r>
    </w:p>
    <w:p w:rsidR="00000000" w:rsidRDefault="00DE6ED6">
      <w:pPr>
        <w:jc w:val="center"/>
        <w:rPr>
          <w:rFonts w:ascii="Bookmaker-" w:hAnsi="Bookmaker-" w:cs="Bookmaker-"/>
          <w:lang w:val="de-DE"/>
        </w:rPr>
      </w:pPr>
    </w:p>
    <w:p w:rsidR="00000000" w:rsidRDefault="00DE6ED6">
      <w:pPr>
        <w:pStyle w:val="TOC3"/>
      </w:pPr>
      <w:r>
        <w:t xml:space="preserve">DIE NOVIZEN UND DER NOVIZENMEISTER </w:t>
      </w:r>
      <w:r>
        <w:fldChar w:fldCharType="begin"/>
      </w:r>
      <w:r>
        <w:instrText>tc "DIE NOVIZEN UND DER NOVIZENMEISTER " \l 2</w:instrText>
      </w:r>
      <w:r>
        <w:fldChar w:fldCharType="end"/>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61</w:t>
      </w:r>
      <w:r>
        <w:rPr>
          <w:rFonts w:ascii="Bookmaker-" w:hAnsi="Bookmaker-" w:cs="Bookmaker-"/>
          <w:lang w:val="de-DE"/>
        </w:rPr>
        <w:tab/>
        <w:t>Da sich die Novizen darauf vorbereiten, in unserer Kongregation die Gelübde abzulegen, sollen sie sich bemühen, den Grund zu legen fü</w:t>
      </w:r>
      <w:r>
        <w:rPr>
          <w:rFonts w:ascii="Bookmaker-" w:hAnsi="Bookmaker-" w:cs="Bookmaker-"/>
          <w:lang w:val="de-DE"/>
        </w:rPr>
        <w:t>r ein missionarisches Leben. Sie sollen die wesentlichen Bestandteile eines solchen Lebens kennenlernen und so auch die evangelischen Räte verwirklichen. Deshalb sollen sie ganz eng mit Christus verbunden sein, vor allem im Geheimnis der Eucharistie; sie w</w:t>
      </w:r>
      <w:r>
        <w:rPr>
          <w:rFonts w:ascii="Bookmaker-" w:hAnsi="Bookmaker-" w:cs="Bookmaker-"/>
          <w:lang w:val="de-DE"/>
        </w:rPr>
        <w:t xml:space="preserve">erden nämlich an seinem Leben und </w:t>
      </w:r>
      <w:r>
        <w:rPr>
          <w:rFonts w:ascii="Bookmaker-" w:hAnsi="Bookmaker-" w:cs="Bookmaker-"/>
          <w:lang w:val="de-DE"/>
        </w:rPr>
        <w:lastRenderedPageBreak/>
        <w:t>an seinem Dienst Anteil haben. Die selige Jungfrau Maria sollen sie als Mutter und Lehrmeisterin annehmen;</w:t>
      </w:r>
      <w:r>
        <w:rPr>
          <w:rStyle w:val="FootnoteReference"/>
        </w:rPr>
        <w:footnoteReference w:id="121"/>
      </w:r>
      <w:r>
        <w:rPr>
          <w:rFonts w:ascii="Bookmaker-" w:hAnsi="Bookmaker-" w:cs="Bookmaker-"/>
          <w:lang w:val="de-DE"/>
        </w:rPr>
        <w:t xml:space="preserve"> sie war ja die erste Schülerin Christi.</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62</w:t>
      </w:r>
      <w:r>
        <w:rPr>
          <w:rFonts w:ascii="Bookmaker-" w:hAnsi="Bookmaker-" w:cs="Bookmaker-"/>
          <w:lang w:val="de-DE"/>
        </w:rPr>
        <w:tab/>
        <w:t>Zwar brauchen die Missionare alle Tugenden, doch müs</w:t>
      </w:r>
      <w:r>
        <w:rPr>
          <w:rFonts w:ascii="Bookmaker-" w:hAnsi="Bookmaker-" w:cs="Bookmaker-"/>
          <w:lang w:val="de-DE"/>
        </w:rPr>
        <w:t>sen sie insbesondere einen lebendigen Glauben haben, um ihrer Berufung entsprechen zu können. Der Glaube war nämlich die treibende Kraft der Propheten, der Apostel und der Märtyrer; er bewirk</w:t>
      </w:r>
      <w:r>
        <w:rPr>
          <w:rFonts w:ascii="Bookmaker-" w:hAnsi="Bookmaker-" w:cs="Bookmaker-"/>
          <w:lang w:val="de-DE"/>
        </w:rPr>
        <w:softHyphen/>
        <w:t>te, daß viele Boten des Wortes Gottes Armut, Entsa</w:t>
      </w:r>
      <w:r>
        <w:rPr>
          <w:rFonts w:ascii="Bookmaker-" w:hAnsi="Bookmaker-" w:cs="Bookmaker-"/>
          <w:lang w:val="de-DE"/>
        </w:rPr>
        <w:softHyphen/>
        <w:t>gung und Opfe</w:t>
      </w:r>
      <w:r>
        <w:rPr>
          <w:rFonts w:ascii="Bookmaker-" w:hAnsi="Bookmaker-" w:cs="Bookmaker-"/>
          <w:lang w:val="de-DE"/>
        </w:rPr>
        <w:t>r mit Freude auf sich nahmen, um das Reich Christi auszubreiten. Deshalb müssen sich die Novizen gut im Glauben verankern, ja aus dem Glauben leben,</w:t>
      </w:r>
      <w:r>
        <w:rPr>
          <w:rStyle w:val="FootnoteReference"/>
        </w:rPr>
        <w:footnoteReference w:id="122"/>
      </w:r>
      <w:r>
        <w:rPr>
          <w:rFonts w:ascii="Bookmaker-" w:hAnsi="Bookmaker-" w:cs="Bookmaker-"/>
          <w:lang w:val="de-DE"/>
        </w:rPr>
        <w:t xml:space="preserve"> besonders wenn sie Zweifel spüren, ob sie der Berufung treu bleiben können.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63</w:t>
      </w:r>
      <w:r>
        <w:rPr>
          <w:rFonts w:ascii="Bookmaker-" w:hAnsi="Bookmaker-" w:cs="Bookmaker-"/>
          <w:lang w:val="de-DE"/>
        </w:rPr>
        <w:tab/>
        <w:t>Sie dürfe</w:t>
      </w:r>
      <w:r>
        <w:rPr>
          <w:rFonts w:ascii="Bookmaker-" w:hAnsi="Bookmaker-" w:cs="Bookmaker-"/>
          <w:lang w:val="de-DE"/>
        </w:rPr>
        <w:t>n großes Gottvertrauen haben und darauf hoffen, daß er sie fähig macht, ihre Sendung gut auszuführen.</w:t>
      </w:r>
      <w:r>
        <w:rPr>
          <w:rStyle w:val="FootnoteReference"/>
        </w:rPr>
        <w:footnoteReference w:id="123"/>
      </w:r>
      <w:r>
        <w:rPr>
          <w:rFonts w:ascii="Bookmaker-" w:hAnsi="Bookmaker-" w:cs="Bookmaker-"/>
          <w:lang w:val="de-DE"/>
        </w:rPr>
        <w:t xml:space="preserve"> Das soll ihnen Kraft geben, wenn ihnen mangelndes Vertrauen oder die eigene Schwä</w:t>
      </w:r>
      <w:r>
        <w:rPr>
          <w:rFonts w:ascii="Bookmaker-" w:hAnsi="Bookmaker-" w:cs="Bookmaker-"/>
          <w:lang w:val="de-DE"/>
        </w:rPr>
        <w:softHyphen/>
        <w:t>che zur Versuchung werden. Dann sollen sie daran denke</w:t>
      </w:r>
      <w:r>
        <w:rPr>
          <w:rFonts w:ascii="Bookmaker-" w:hAnsi="Bookmaker-" w:cs="Bookmaker-"/>
          <w:lang w:val="de-DE"/>
        </w:rPr>
        <w:t>n, daß Gott sich immer des Schwachen und Gebrechlichen bedient, um das Starke zuschanden zu machen.</w:t>
      </w:r>
      <w:r>
        <w:rPr>
          <w:rStyle w:val="FootnoteReference"/>
        </w:rPr>
        <w:footnoteReference w:id="124"/>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64</w:t>
      </w:r>
      <w:r>
        <w:rPr>
          <w:rFonts w:ascii="Bookmaker-" w:hAnsi="Bookmaker-" w:cs="Bookmaker-"/>
          <w:lang w:val="de-DE"/>
        </w:rPr>
        <w:tab/>
        <w:t>Die Berufung zum missionarischen Leben sollen sie in Demut, wie sie dem Evangelium entspricht, bewah</w:t>
      </w:r>
      <w:r>
        <w:rPr>
          <w:rFonts w:ascii="Bookmaker-" w:hAnsi="Bookmaker-" w:cs="Bookmaker-"/>
          <w:lang w:val="de-DE"/>
        </w:rPr>
        <w:softHyphen/>
        <w:t xml:space="preserve">ren. </w:t>
      </w:r>
      <w:r>
        <w:rPr>
          <w:rFonts w:ascii="Bookmaker-" w:hAnsi="Bookmaker-" w:cs="Bookmaker-"/>
          <w:lang w:val="de-DE"/>
        </w:rPr>
        <w:t>Sie sollen erkennen, daß sie nichts haben, was sie nicht von Gott empfangen hätten und worüber sie nicht Rechenschaft ablegen müßten.</w:t>
      </w:r>
      <w:r>
        <w:rPr>
          <w:rStyle w:val="FootnoteReference"/>
        </w:rPr>
        <w:footnoteReference w:id="125"/>
      </w:r>
      <w:r>
        <w:rPr>
          <w:rFonts w:ascii="Bookmaker-" w:hAnsi="Bookmaker-" w:cs="Bookmaker-"/>
          <w:lang w:val="de-DE"/>
        </w:rPr>
        <w:t xml:space="preserve"> Deshalb sollen sie sich bewußt sein, welche Gaben sie empfangen haben, und dafür sorgen, daß di</w:t>
      </w:r>
      <w:r>
        <w:rPr>
          <w:rFonts w:ascii="Bookmaker-" w:hAnsi="Bookmaker-" w:cs="Bookmaker-"/>
          <w:lang w:val="de-DE"/>
        </w:rPr>
        <w:t>ese Frucht brin</w:t>
      </w:r>
      <w:r>
        <w:rPr>
          <w:rFonts w:ascii="Bookmaker-" w:hAnsi="Bookmaker-" w:cs="Bookmaker-"/>
          <w:lang w:val="de-DE"/>
        </w:rPr>
        <w:softHyphen/>
        <w:t>gen</w:t>
      </w:r>
      <w:r>
        <w:rPr>
          <w:rStyle w:val="FootnoteReference"/>
        </w:rPr>
        <w:footnoteReference w:id="126"/>
      </w:r>
      <w:r>
        <w:rPr>
          <w:rFonts w:ascii="Bookmaker-" w:hAnsi="Bookmaker-" w:cs="Bookmaker-"/>
          <w:lang w:val="de-DE"/>
        </w:rPr>
        <w:t xml:space="preserve"> und so allen Menschen dienen.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65</w:t>
      </w:r>
      <w:r>
        <w:rPr>
          <w:rFonts w:ascii="Bookmaker-" w:hAnsi="Bookmaker-" w:cs="Bookmaker-"/>
          <w:lang w:val="de-DE"/>
        </w:rPr>
        <w:tab/>
        <w:t>Die jungen Missionare sollen sich vom Heiligen Geist leiten lassen und mit dem Novizenmeister und den Oberen verantwortlich dazu beitragen, den Willen Gottes zu erforschen. Die Ents</w:t>
      </w:r>
      <w:r>
        <w:rPr>
          <w:rFonts w:ascii="Bookmaker-" w:hAnsi="Bookmaker-" w:cs="Bookmaker-"/>
          <w:lang w:val="de-DE"/>
        </w:rPr>
        <w:t>cheidungen der Oberen sollen sie in Glaube und Liebe annehmen.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66</w:t>
      </w:r>
      <w:r>
        <w:rPr>
          <w:rFonts w:ascii="Bookmaker-" w:hAnsi="Bookmaker-" w:cs="Bookmaker-"/>
          <w:lang w:val="de-DE"/>
        </w:rPr>
        <w:tab/>
        <w:t>Bei allem sollen sie danach streben, Gott zu ver</w:t>
      </w:r>
      <w:r>
        <w:rPr>
          <w:rFonts w:ascii="Bookmaker-" w:hAnsi="Bookmaker-" w:cs="Bookmaker-"/>
          <w:lang w:val="de-DE"/>
        </w:rPr>
        <w:softHyphen/>
        <w:t>herrlichen. Das soll der Beweggrund für ihr Handeln sein, ob sie studieren, essen, sich erholen oder sonst etwas tun.</w:t>
      </w:r>
      <w:r>
        <w:rPr>
          <w:rStyle w:val="FootnoteReference"/>
        </w:rPr>
        <w:footnoteReference w:id="127"/>
      </w:r>
      <w:r>
        <w:rPr>
          <w:rFonts w:ascii="Bookmaker-" w:hAnsi="Bookmaker-" w:cs="Bookmaker-"/>
          <w:lang w:val="de-DE"/>
        </w:rPr>
        <w:t xml:space="preserve"> D</w:t>
      </w:r>
      <w:r>
        <w:rPr>
          <w:rFonts w:ascii="Bookmaker-" w:hAnsi="Bookmaker-" w:cs="Bookmaker-"/>
          <w:lang w:val="de-DE"/>
        </w:rPr>
        <w:t>eshalb sollen sie beten, ohne dabei nachzulassen oder lau zu werden. So werden sie das Probejahr mit Gewinn abschließen.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67</w:t>
      </w:r>
      <w:r>
        <w:rPr>
          <w:rFonts w:ascii="Bookmaker-" w:hAnsi="Bookmaker-" w:cs="Bookmaker-"/>
          <w:lang w:val="de-DE"/>
        </w:rPr>
        <w:tab/>
        <w:t>Die Novizen sollen ihre Berufung zum missionari</w:t>
      </w:r>
      <w:r>
        <w:rPr>
          <w:rFonts w:ascii="Bookmaker-" w:hAnsi="Bookmaker-" w:cs="Bookmaker-"/>
          <w:lang w:val="de-DE"/>
        </w:rPr>
        <w:softHyphen/>
        <w:t>schen Leben hochschätzen und sich auch weiterhin bemühen, herauszufinden, ob sie wi</w:t>
      </w:r>
      <w:r>
        <w:rPr>
          <w:rFonts w:ascii="Bookmaker-" w:hAnsi="Bookmaker-" w:cs="Bookmaker-"/>
          <w:lang w:val="de-DE"/>
        </w:rPr>
        <w:t>rklich in die Kongregation berufen sind. Wenn sie sich dessen sicher sind, sollen sie freudig und hochherzig wagen, der Treue Gottes mit ihrer eigenen Treue zu ent</w:t>
      </w:r>
      <w:r>
        <w:rPr>
          <w:rFonts w:ascii="Bookmaker-" w:hAnsi="Bookmaker-" w:cs="Bookmaker-"/>
          <w:lang w:val="de-DE"/>
        </w:rPr>
        <w:softHyphen/>
        <w:t>sprechen.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68</w:t>
      </w:r>
      <w:r>
        <w:rPr>
          <w:rFonts w:ascii="Bookmaker-" w:hAnsi="Bookmaker-" w:cs="Bookmaker-"/>
          <w:lang w:val="de-DE"/>
        </w:rPr>
        <w:tab/>
        <w:t>Um bei den Novizen einen festen Grund zu legen für das missionarische Leben, w</w:t>
      </w:r>
      <w:r>
        <w:rPr>
          <w:rFonts w:ascii="Bookmaker-" w:hAnsi="Bookmaker-" w:cs="Bookmaker-"/>
          <w:lang w:val="de-DE"/>
        </w:rPr>
        <w:t>erden sie dem Novizenmeister anvertraut, der sie theoretisch und praktisch in den Geist der Kongregation einführt.</w:t>
      </w:r>
    </w:p>
    <w:p w:rsidR="00000000" w:rsidRDefault="00DE6ED6">
      <w:pPr>
        <w:rPr>
          <w:rFonts w:ascii="Bookmaker-" w:hAnsi="Bookmaker-" w:cs="Bookmaker-"/>
          <w:lang w:val="de-DE"/>
        </w:rPr>
      </w:pPr>
      <w:r>
        <w:rPr>
          <w:rFonts w:ascii="Bookmaker-" w:hAnsi="Bookmaker-" w:cs="Bookmaker-"/>
          <w:lang w:val="de-DE"/>
        </w:rPr>
        <w:tab/>
        <w:t xml:space="preserve">Der Novizenmeister wird vom höheren Oberen mit seinem Rat bestimmt. Er soll ein wirklich frommer Mann sein und voll Liebe zur Kongregation. </w:t>
      </w:r>
      <w:r>
        <w:rPr>
          <w:rFonts w:ascii="Bookmaker-" w:hAnsi="Bookmaker-" w:cs="Bookmaker-"/>
          <w:lang w:val="de-DE"/>
        </w:rPr>
        <w:t>Er soll Reife, Liebenswürdigkeit, Klugheit und ein gediegenes Wissen über Wesen und Sendung unserer Kongrega</w:t>
      </w:r>
      <w:r>
        <w:rPr>
          <w:rFonts w:ascii="Bookmaker-" w:hAnsi="Bookmaker-" w:cs="Bookmaker-"/>
          <w:lang w:val="de-DE"/>
        </w:rPr>
        <w:softHyphen/>
        <w:t>tion in der Kirche besitzen und auch die nötige Erfahrung im Apostolat haben. Er soll die Novizen zu reifer Urteilsfähigkeit und Charakterstärke fü</w:t>
      </w:r>
      <w:r>
        <w:rPr>
          <w:rFonts w:ascii="Bookmaker-" w:hAnsi="Bookmaker-" w:cs="Bookmaker-"/>
          <w:lang w:val="de-DE"/>
        </w:rPr>
        <w:t>hren, und zwar jeden in der ihm entsprechenden Weise. Er soll ihnen die Tugenden einprägen, die alle Menschen schätzen und die einem Jünger Christi gut anstehen. Er soll dafür sorgen, daß die Novizen im missionari</w:t>
      </w:r>
      <w:r>
        <w:rPr>
          <w:rFonts w:ascii="Bookmaker-" w:hAnsi="Bookmaker-" w:cs="Bookmaker-"/>
          <w:lang w:val="de-DE"/>
        </w:rPr>
        <w:softHyphen/>
        <w:t>schen Leben jene Einheit erreichen, die da</w:t>
      </w:r>
      <w:r>
        <w:rPr>
          <w:rFonts w:ascii="Bookmaker-" w:hAnsi="Bookmaker-" w:cs="Bookmaker-"/>
          <w:lang w:val="de-DE"/>
        </w:rPr>
        <w:t>rin be</w:t>
      </w:r>
      <w:r>
        <w:rPr>
          <w:rFonts w:ascii="Bookmaker-" w:hAnsi="Bookmaker-" w:cs="Bookmaker-"/>
          <w:lang w:val="de-DE"/>
        </w:rPr>
        <w:softHyphen/>
        <w:t>steht, daß Gottverbundenheit und Apostolat aufs engste miteinander verknüpft sind.</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69</w:t>
      </w:r>
      <w:r>
        <w:rPr>
          <w:rFonts w:ascii="Bookmaker-" w:hAnsi="Bookmaker-" w:cs="Bookmaker-"/>
          <w:lang w:val="de-DE"/>
        </w:rPr>
        <w:tab/>
        <w:t>Zum Noviziat wird ein Postulant vom höheren Oberen nach Anhörung seines Rates zugelassen.</w:t>
      </w:r>
    </w:p>
    <w:p w:rsidR="00000000" w:rsidRDefault="00DE6ED6">
      <w:pPr>
        <w:rPr>
          <w:rFonts w:ascii="Bookmaker-" w:hAnsi="Bookmaker-" w:cs="Bookmaker-"/>
          <w:lang w:val="de-DE"/>
        </w:rPr>
      </w:pPr>
      <w:r>
        <w:rPr>
          <w:rFonts w:ascii="Bookmaker-" w:hAnsi="Bookmaker-" w:cs="Bookmaker-"/>
          <w:lang w:val="de-DE"/>
        </w:rPr>
        <w:tab/>
        <w:t>Den Beginn des Noviziats bestimmt der höhere Obere oder der von ihm bea</w:t>
      </w:r>
      <w:r>
        <w:rPr>
          <w:rFonts w:ascii="Bookmaker-" w:hAnsi="Bookmaker-" w:cs="Bookmaker-"/>
          <w:lang w:val="de-DE"/>
        </w:rPr>
        <w:t>uftragte Vertreter.</w:t>
      </w:r>
    </w:p>
    <w:p w:rsidR="00000000" w:rsidRDefault="00DE6ED6">
      <w:pPr>
        <w:rPr>
          <w:rFonts w:ascii="Bookmaker-" w:hAnsi="Bookmaker-" w:cs="Bookmaker-"/>
          <w:lang w:val="de-DE"/>
        </w:rPr>
      </w:pPr>
      <w:r>
        <w:rPr>
          <w:rFonts w:ascii="Bookmaker-" w:hAnsi="Bookmaker-" w:cs="Bookmaker-"/>
          <w:lang w:val="de-DE"/>
        </w:rPr>
        <w:tab/>
        <w:t>Um gültig zu sein, muß das Noviziat zwölf Monate dauern. Diese Zeit ist in dem Haus zu verbringen, das dazu ordnungsgemäß bestimmt ist. Um die Ausbildung der Novizen zu vervollständigen, können die Oberen nach der Weisung unser</w:t>
      </w:r>
      <w:r>
        <w:rPr>
          <w:rFonts w:ascii="Bookmaker-" w:hAnsi="Bookmaker-" w:cs="Bookmaker-"/>
          <w:lang w:val="de-DE"/>
        </w:rPr>
        <w:t>es Rechts zusätz</w:t>
      </w:r>
      <w:r>
        <w:rPr>
          <w:rFonts w:ascii="Bookmaker-" w:hAnsi="Bookmaker-" w:cs="Bookmaker-"/>
          <w:lang w:val="de-DE"/>
        </w:rPr>
        <w:softHyphen/>
        <w:t>lich zur vorgeschriebenen Zeit einen oder mehrere Zeitabschnitte festlegen, damit die Novizen außerhalb der Noviziatsgemeinschaft apostolisch tätig sein können. Das Noviziat soll jedoch in keinem Fall auf über zwei Jahre ausgedehnt werden.</w:t>
      </w:r>
    </w:p>
    <w:p w:rsidR="00000000" w:rsidRDefault="00DE6ED6">
      <w:pPr>
        <w:rPr>
          <w:rFonts w:ascii="Bookmaker-" w:hAnsi="Bookmaker-" w:cs="Bookmaker-"/>
          <w:lang w:val="de-DE"/>
        </w:rPr>
      </w:pPr>
      <w:r>
        <w:rPr>
          <w:rFonts w:ascii="Bookmaker-" w:hAnsi="Bookmaker-" w:cs="Bookmaker-"/>
          <w:lang w:val="de-DE"/>
        </w:rPr>
        <w:lastRenderedPageBreak/>
        <w:tab/>
        <w:t>Unbeschadet dieser Vorschriften macht eine über dreimonatige Abwesenheit vom Noviziatshaus das Noviziat ungültig. Dabei ist es gleich, ob der Novize ununterbrochen oder mit Unterbrechungen abwesend war. Wenn die Zahl der Abwesenheitstage fünfzehn übersch</w:t>
      </w:r>
      <w:r>
        <w:rPr>
          <w:rFonts w:ascii="Bookmaker-" w:hAnsi="Bookmaker-" w:cs="Bookmaker-"/>
          <w:lang w:val="de-DE"/>
        </w:rPr>
        <w:t>reitet, müssen sie nachgeholt werden.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70</w:t>
      </w:r>
      <w:r>
        <w:rPr>
          <w:rFonts w:ascii="Bookmaker-" w:hAnsi="Bookmaker-" w:cs="Bookmaker-"/>
          <w:lang w:val="de-DE"/>
        </w:rPr>
        <w:tab/>
        <w:t>Nachdem der Kandidat in der Noviziatszeit genü</w:t>
      </w:r>
      <w:r>
        <w:rPr>
          <w:rFonts w:ascii="Bookmaker-" w:hAnsi="Bookmaker-" w:cs="Bookmaker-"/>
          <w:lang w:val="de-DE"/>
        </w:rPr>
        <w:softHyphen/>
        <w:t>gend bewiesen hat, daß er in die Kongregation berufen ist, und er vom höheren Oberen mit seinem Rat zugelassen ist, bindet er sich an die Kongrega</w:t>
      </w:r>
      <w:r>
        <w:rPr>
          <w:rFonts w:ascii="Bookmaker-" w:hAnsi="Bookmaker-" w:cs="Bookmaker-"/>
          <w:lang w:val="de-DE"/>
        </w:rPr>
        <w:softHyphen/>
        <w:t xml:space="preserve">tion. Diese Bindung </w:t>
      </w:r>
      <w:r>
        <w:rPr>
          <w:rFonts w:ascii="Bookmaker-" w:hAnsi="Bookmaker-" w:cs="Bookmaker-"/>
          <w:lang w:val="de-DE"/>
        </w:rPr>
        <w:t>erfolgt zuerst auf Zeit, und zwar durch die Ablegung zeitlicher Gelübde.</w:t>
      </w:r>
    </w:p>
    <w:p w:rsidR="00000000" w:rsidRDefault="00DE6ED6">
      <w:pPr>
        <w:rPr>
          <w:rFonts w:ascii="Bookmaker-" w:hAnsi="Bookmaker-" w:cs="Bookmaker-"/>
          <w:lang w:val="de-DE"/>
        </w:rPr>
      </w:pPr>
      <w:r>
        <w:rPr>
          <w:rFonts w:ascii="Bookmaker-" w:hAnsi="Bookmaker-" w:cs="Bookmaker-"/>
          <w:lang w:val="de-DE"/>
        </w:rPr>
        <w:tab/>
        <w:t>Wenn ein Mitglied nach drei Jahren zeitlicher Profeß aus eigenem Antrieb darum bittet und für geeignet erachtet wird, soll er zu ihrer Erneuerung, auch für weitere drei Jahre, oder z</w:t>
      </w:r>
      <w:r>
        <w:rPr>
          <w:rFonts w:ascii="Bookmaker-" w:hAnsi="Bookmaker-" w:cs="Bookmaker-"/>
          <w:lang w:val="de-DE"/>
        </w:rPr>
        <w:t>ur ewigen Profeß zugelassen werden; andernfalls soll er ausscheiden.</w:t>
      </w:r>
    </w:p>
    <w:p w:rsidR="00000000" w:rsidRDefault="00DE6ED6">
      <w:pPr>
        <w:rPr>
          <w:rFonts w:ascii="Bookmaker-" w:hAnsi="Bookmaker-" w:cs="Bookmaker-"/>
          <w:lang w:val="de-DE"/>
        </w:rPr>
      </w:pPr>
      <w:r>
        <w:rPr>
          <w:rFonts w:ascii="Bookmaker-" w:hAnsi="Bookmaker-" w:cs="Bookmaker-"/>
          <w:lang w:val="de-DE"/>
        </w:rPr>
        <w:tab/>
        <w:t>Wenn es aber angebracht scheint, kann der Generalobere einem Mitglied die Dauer der zeitlichen Gelübde verlängern. Insgesamt darf die zeitliche Bindung jedoch in keinem Fall über neun Ja</w:t>
      </w:r>
      <w:r>
        <w:rPr>
          <w:rFonts w:ascii="Bookmaker-" w:hAnsi="Bookmaker-" w:cs="Bookmaker-"/>
          <w:lang w:val="de-DE"/>
        </w:rPr>
        <w:t>hre dauern.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71</w:t>
      </w:r>
      <w:r>
        <w:rPr>
          <w:rFonts w:ascii="Bookmaker-" w:hAnsi="Bookmaker-" w:cs="Bookmaker-"/>
          <w:lang w:val="de-DE"/>
        </w:rPr>
        <w:tab/>
        <w:t>Wenn ein Mitglied vom höheren Oberen mit seinem Rat zugelassen ist, wird er durch die ewigen Gelübde endgültig in die Kongregation eingegliedert. Um die ewigen Gelübde ablegen zu können, muß er zu einer solchen persönlichen Reife gelangt se</w:t>
      </w:r>
      <w:r>
        <w:rPr>
          <w:rFonts w:ascii="Bookmaker-" w:hAnsi="Bookmaker-" w:cs="Bookmaker-"/>
          <w:lang w:val="de-DE"/>
        </w:rPr>
        <w:t>in, daß er die Berufung durch Gott als Wert für seine gesamte Persönlichkeit anerkennen und in seinem Leben verwirklichen kann.</w:t>
      </w:r>
    </w:p>
    <w:p w:rsidR="00000000" w:rsidRDefault="00DE6ED6">
      <w:pPr>
        <w:rPr>
          <w:rFonts w:ascii="Bookmaker-" w:hAnsi="Bookmaker-" w:cs="Bookmaker-"/>
          <w:lang w:val="de-DE"/>
        </w:rPr>
      </w:pPr>
      <w:r>
        <w:rPr>
          <w:rFonts w:ascii="Bookmaker-" w:hAnsi="Bookmaker-" w:cs="Bookmaker-"/>
          <w:lang w:val="de-DE"/>
        </w:rPr>
        <w:tab/>
        <w:t>Bei unserer Ordensprofeß legen wir die Gelübde der Ehelosigkeit, der Armut und des Gehorsams ab; dabei weihen wir uns öffentlic</w:t>
      </w:r>
      <w:r>
        <w:rPr>
          <w:rFonts w:ascii="Bookmaker-" w:hAnsi="Bookmaker-" w:cs="Bookmaker-"/>
          <w:lang w:val="de-DE"/>
        </w:rPr>
        <w:t>h Gott und geben uns dem unbefleckten Herzen Mariens zu eigen, um dem Heil zu dienen. So machen wir deutlich, daß wir geloben, als Ordensleute in einer Kongregation zu leben, die zum Dienst am Wort gegründet wurde. Durch diese Hingabe, die von der Kongrega</w:t>
      </w:r>
      <w:r>
        <w:rPr>
          <w:rFonts w:ascii="Bookmaker-" w:hAnsi="Bookmaker-" w:cs="Bookmaker-"/>
          <w:lang w:val="de-DE"/>
        </w:rPr>
        <w:t>tion und von der Kirche angenommen wird, haben die einzel</w:t>
      </w:r>
      <w:r>
        <w:rPr>
          <w:rFonts w:ascii="Bookmaker-" w:hAnsi="Bookmaker-" w:cs="Bookmaker-"/>
          <w:lang w:val="de-DE"/>
        </w:rPr>
        <w:softHyphen/>
        <w:t>nen Mitglieder Anteil an unserer Sendung im Volk Gottes.</w:t>
      </w:r>
    </w:p>
    <w:p w:rsidR="00000000" w:rsidRDefault="00DE6ED6">
      <w:pPr>
        <w:rPr>
          <w:rFonts w:ascii="Bookmaker-" w:hAnsi="Bookmaker-" w:cs="Bookmaker-"/>
          <w:lang w:val="de-DE"/>
        </w:rPr>
      </w:pPr>
    </w:p>
    <w:p w:rsidR="00000000" w:rsidRDefault="00DE6ED6">
      <w:pPr>
        <w:pStyle w:val="TOC2"/>
      </w:pPr>
      <w:r>
        <w:t>11. Kapitel</w:t>
      </w:r>
    </w:p>
    <w:p w:rsidR="00000000" w:rsidRDefault="00DE6ED6">
      <w:pPr>
        <w:jc w:val="center"/>
        <w:rPr>
          <w:rFonts w:ascii="Bookmaker-" w:hAnsi="Bookmaker-" w:cs="Bookmaker-"/>
          <w:lang w:val="de-DE"/>
        </w:rPr>
      </w:pPr>
    </w:p>
    <w:p w:rsidR="00000000" w:rsidRDefault="00DE6ED6">
      <w:pPr>
        <w:pStyle w:val="TOC3"/>
        <w:rPr>
          <w:rFonts w:ascii="Bookmaker-" w:hAnsi="Bookmaker-" w:cs="Bookmaker-"/>
        </w:rPr>
      </w:pPr>
      <w:r>
        <w:t xml:space="preserve">DIE MISSIONARE IN DER AUSBILDUNG </w:t>
      </w:r>
      <w:r>
        <w:fldChar w:fldCharType="begin"/>
      </w:r>
      <w:r>
        <w:instrText>tc "DIE MISSIONARE IN DER AUSBILDUNG " \l 2</w:instrText>
      </w:r>
      <w:r>
        <w:fldChar w:fldCharType="end"/>
      </w:r>
      <w:r>
        <w:rPr>
          <w:rFonts w:ascii="Bookmaker-" w:hAnsi="Bookmaker-" w:cs="Bookmaker-"/>
        </w:rPr>
        <w:t>UND IHR PRÄFEKT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72</w:t>
      </w:r>
      <w:r>
        <w:rPr>
          <w:rFonts w:ascii="Bookmaker-" w:hAnsi="Bookmaker-" w:cs="Bookmaker-"/>
          <w:lang w:val="de-DE"/>
        </w:rPr>
        <w:tab/>
      </w:r>
      <w:r>
        <w:rPr>
          <w:rFonts w:ascii="Bookmaker-" w:hAnsi="Bookmaker-" w:cs="Bookmaker-"/>
          <w:lang w:val="de-DE"/>
        </w:rPr>
        <w:t>Die Ausbildungszeit ist der Zeitraum, in dem wir für unseren missionarischen Auftrag herangebildet werden.</w:t>
      </w:r>
    </w:p>
    <w:p w:rsidR="00000000" w:rsidRDefault="00DE6ED6">
      <w:pPr>
        <w:rPr>
          <w:rFonts w:ascii="Bookmaker-" w:hAnsi="Bookmaker-" w:cs="Bookmaker-"/>
          <w:lang w:val="de-DE"/>
        </w:rPr>
      </w:pPr>
      <w:r>
        <w:rPr>
          <w:rFonts w:ascii="Bookmaker-" w:hAnsi="Bookmaker-" w:cs="Bookmaker-"/>
          <w:lang w:val="de-DE"/>
        </w:rPr>
        <w:tab/>
        <w:t>Die Vorbereitung auf die ewige Ordensprofeß dauert mindestens drei Jahre.</w:t>
      </w:r>
    </w:p>
    <w:p w:rsidR="00000000" w:rsidRDefault="00DE6ED6">
      <w:pPr>
        <w:rPr>
          <w:rFonts w:ascii="Bookmaker-" w:hAnsi="Bookmaker-" w:cs="Bookmaker-"/>
          <w:lang w:val="de-DE"/>
        </w:rPr>
      </w:pPr>
      <w:r>
        <w:rPr>
          <w:rFonts w:ascii="Bookmaker-" w:hAnsi="Bookmaker-" w:cs="Bookmaker-"/>
          <w:lang w:val="de-DE"/>
        </w:rPr>
        <w:tab/>
        <w:t xml:space="preserve">Über diese grundlegende Ausbildung hinaus sollen die einzelnen besonders </w:t>
      </w:r>
      <w:r>
        <w:rPr>
          <w:rFonts w:ascii="Bookmaker-" w:hAnsi="Bookmaker-" w:cs="Bookmaker-"/>
          <w:lang w:val="de-DE"/>
        </w:rPr>
        <w:t>auf die Aufgabe ihres eigenen Standes in der Kirche vorbereitet werden, d. h. auf die Aufgabe des Priesters oder des Diakons oder des Laien. So versucht jeder, an dem einen Geist Christi auf verschiedene Weise je nach der eigenen Gabe teilzuhaben.</w:t>
      </w:r>
      <w:r>
        <w:rPr>
          <w:rStyle w:val="FootnoteReference"/>
        </w:rPr>
        <w:footnoteReference w:id="128"/>
      </w:r>
    </w:p>
    <w:p w:rsidR="00000000" w:rsidRDefault="00DE6ED6">
      <w:pPr>
        <w:rPr>
          <w:rFonts w:ascii="Bookmaker-" w:hAnsi="Bookmaker-" w:cs="Bookmaker-"/>
          <w:lang w:val="de-DE"/>
        </w:rPr>
      </w:pPr>
      <w:r>
        <w:rPr>
          <w:rFonts w:ascii="Bookmaker-" w:hAnsi="Bookmaker-" w:cs="Bookmaker-"/>
          <w:lang w:val="de-DE"/>
        </w:rPr>
        <w:tab/>
        <w:t>Die Missionare, die in der Ausbildung stehen, sollen mit großem Eifer Herz und Verstand bilden und sie für das Wirken des Heiligen Geistes öffnen. Dabei sollen sie sich an die Richtlinien unserer Ausbildung halten. Die Scholastiker sollen v</w:t>
      </w:r>
      <w:r>
        <w:rPr>
          <w:rFonts w:ascii="Bookmaker-" w:hAnsi="Bookmaker-" w:cs="Bookmaker-"/>
          <w:lang w:val="de-DE"/>
        </w:rPr>
        <w:t>or allem die Theologie ganz sorgfältig studieren.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73</w:t>
      </w:r>
      <w:r>
        <w:rPr>
          <w:rFonts w:ascii="Bookmaker-" w:hAnsi="Bookmaker-" w:cs="Bookmaker-"/>
          <w:lang w:val="de-DE"/>
        </w:rPr>
        <w:tab/>
        <w:t>Um sich der eigenen Berufung immer reifer und tiefer bewußt zu werden, sollen sie inmitten der Veränderungen der Welt eifrig lernen, sich fest und beständig an Christus zu halten, wie es unserem Charism</w:t>
      </w:r>
      <w:r>
        <w:rPr>
          <w:rFonts w:ascii="Bookmaker-" w:hAnsi="Bookmaker-" w:cs="Bookmaker-"/>
          <w:lang w:val="de-DE"/>
        </w:rPr>
        <w:t>a entspricht, das in den Konstitutionen umschrieben ist.</w:t>
      </w:r>
    </w:p>
    <w:p w:rsidR="00000000" w:rsidRDefault="00DE6ED6">
      <w:pPr>
        <w:rPr>
          <w:rFonts w:ascii="Bookmaker-" w:hAnsi="Bookmaker-" w:cs="Bookmaker-"/>
          <w:lang w:val="de-DE"/>
        </w:rPr>
      </w:pPr>
      <w:r>
        <w:rPr>
          <w:rFonts w:ascii="Bookmaker-" w:hAnsi="Bookmaker-" w:cs="Bookmaker-"/>
          <w:lang w:val="de-DE"/>
        </w:rPr>
        <w:tab/>
        <w:t>Dabei sollen sie Gott bitten, sie zu tüchtigen Dienern seines Wortes</w:t>
      </w:r>
      <w:r>
        <w:rPr>
          <w:rStyle w:val="FootnoteReference"/>
        </w:rPr>
        <w:footnoteReference w:id="129"/>
      </w:r>
      <w:r>
        <w:rPr>
          <w:rFonts w:ascii="Bookmaker-" w:hAnsi="Bookmaker-" w:cs="Bookmaker-"/>
          <w:lang w:val="de-DE"/>
        </w:rPr>
        <w:t xml:space="preserve"> zu machen, um seinen Namen zu verkünden und das Himmelreich über die ganze Erde auszubreiten. Die selige Jun</w:t>
      </w:r>
      <w:r>
        <w:rPr>
          <w:rFonts w:ascii="Bookmaker-" w:hAnsi="Bookmaker-" w:cs="Bookmaker-"/>
          <w:lang w:val="de-DE"/>
        </w:rPr>
        <w:t>gfrau Maria, die Menschen zu Aposteln bildet, sollen sie als Söhne vertrauensvoll lieben und verehren.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74</w:t>
      </w:r>
      <w:r>
        <w:rPr>
          <w:rFonts w:ascii="Bookmaker-" w:hAnsi="Bookmaker-" w:cs="Bookmaker-"/>
          <w:lang w:val="de-DE"/>
        </w:rPr>
        <w:tab/>
        <w:t>In der Ausbildung sollen die Claretiner die nötigen Kenntnisse über die sozialen und politischen Verhält</w:t>
      </w:r>
      <w:r>
        <w:rPr>
          <w:rFonts w:ascii="Bookmaker-" w:hAnsi="Bookmaker-" w:cs="Bookmaker-"/>
          <w:lang w:val="de-DE"/>
        </w:rPr>
        <w:softHyphen/>
        <w:t>nisse der Menschen ihrer Zeit erwerben, dami</w:t>
      </w:r>
      <w:r>
        <w:rPr>
          <w:rFonts w:ascii="Bookmaker-" w:hAnsi="Bookmaker-" w:cs="Bookmaker-"/>
          <w:lang w:val="de-DE"/>
        </w:rPr>
        <w:t>t sie die Welt im Licht des Glaubens richtig beurteilen und den Menschen mit lebendigem apostolischen Eifer möglichst wirksam helfen können.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75</w:t>
      </w:r>
      <w:r>
        <w:rPr>
          <w:rFonts w:ascii="Bookmaker-" w:hAnsi="Bookmaker-" w:cs="Bookmaker-"/>
          <w:lang w:val="de-DE"/>
        </w:rPr>
        <w:tab/>
        <w:t>Wenn man eine künftige Aufgabe bestimmt, soll man dabei sowohl die Neigung und die Begabung berü</w:t>
      </w:r>
      <w:r>
        <w:rPr>
          <w:rFonts w:ascii="Bookmaker-" w:hAnsi="Bookmaker-" w:cs="Bookmaker-"/>
          <w:lang w:val="de-DE"/>
        </w:rPr>
        <w:t>cksichtigen als auch die Bedürfnisse der Kon</w:t>
      </w:r>
      <w:r>
        <w:rPr>
          <w:rFonts w:ascii="Bookmaker-" w:hAnsi="Bookmaker-" w:cs="Bookmaker-"/>
          <w:lang w:val="de-DE"/>
        </w:rPr>
        <w:softHyphen/>
        <w:t>gregation und der Kirche. In der Ausbildungszeit soll man die Methode des Apostolats erlernen und prak</w:t>
      </w:r>
      <w:r>
        <w:rPr>
          <w:rFonts w:ascii="Bookmaker-" w:hAnsi="Bookmaker-" w:cs="Bookmaker-"/>
          <w:lang w:val="de-DE"/>
        </w:rPr>
        <w:softHyphen/>
        <w:t>tisch üben.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lastRenderedPageBreak/>
        <w:t>76</w:t>
      </w:r>
      <w:r>
        <w:rPr>
          <w:rFonts w:ascii="Bookmaker-" w:hAnsi="Bookmaker-" w:cs="Bookmaker-"/>
          <w:lang w:val="de-DE"/>
        </w:rPr>
        <w:tab/>
        <w:t>Die Verantwortung für die missionarische Ausbil</w:t>
      </w:r>
      <w:r>
        <w:rPr>
          <w:rFonts w:ascii="Bookmaker-" w:hAnsi="Bookmaker-" w:cs="Bookmaker-"/>
          <w:lang w:val="de-DE"/>
        </w:rPr>
        <w:softHyphen/>
        <w:t xml:space="preserve">dung liegt wegen ihrer großen Bedeutung bei </w:t>
      </w:r>
      <w:r>
        <w:rPr>
          <w:rFonts w:ascii="Bookmaker-" w:hAnsi="Bookmaker-" w:cs="Bookmaker-"/>
          <w:lang w:val="de-DE"/>
        </w:rPr>
        <w:t>der ganzen Kongregation, der Provinz und der damit betrauten Gemeinschaft.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77</w:t>
      </w:r>
      <w:r>
        <w:rPr>
          <w:rFonts w:ascii="Bookmaker-" w:hAnsi="Bookmaker-" w:cs="Bookmaker-"/>
          <w:lang w:val="de-DE"/>
        </w:rPr>
        <w:tab/>
        <w:t>Das Amt des Präfekten ist wegen seines großen Ziels und der weitreichenden Folgen sehr wichtig. Wenn nämlich die Bekehrung eines einzigen Menschen schon ein großes Verdienst ist</w:t>
      </w:r>
      <w:r>
        <w:rPr>
          <w:rFonts w:ascii="Bookmaker-" w:hAnsi="Bookmaker-" w:cs="Bookmaker-"/>
          <w:lang w:val="de-DE"/>
        </w:rPr>
        <w:t>, dann umso mehr die Ausbildung tüchtiger Männer, die zu ihrer Zeit vielen Menschen helfen werden, das Heil zu finden. Derjeni</w:t>
      </w:r>
      <w:r>
        <w:rPr>
          <w:rFonts w:ascii="Bookmaker-" w:hAnsi="Bookmaker-" w:cs="Bookmaker-"/>
          <w:lang w:val="de-DE"/>
        </w:rPr>
        <w:softHyphen/>
        <w:t>ge, dem ein solches Amt übertragen wird, soll über seine Aufgabe genau unterrichtet werden und sie mit großem Eifer ausführen.</w:t>
      </w:r>
    </w:p>
    <w:p w:rsidR="00000000" w:rsidRDefault="00DE6ED6">
      <w:pPr>
        <w:rPr>
          <w:rFonts w:ascii="Bookmaker-" w:hAnsi="Bookmaker-" w:cs="Bookmaker-"/>
          <w:lang w:val="de-DE"/>
        </w:rPr>
      </w:pPr>
      <w:r>
        <w:rPr>
          <w:rFonts w:ascii="Bookmaker-" w:hAnsi="Bookmaker-" w:cs="Bookmaker-"/>
          <w:lang w:val="de-DE"/>
        </w:rPr>
        <w:tab/>
        <w:t>E</w:t>
      </w:r>
      <w:r>
        <w:rPr>
          <w:rFonts w:ascii="Bookmaker-" w:hAnsi="Bookmaker-" w:cs="Bookmaker-"/>
          <w:lang w:val="de-DE"/>
        </w:rPr>
        <w:t>r soll alle gleich lieben und wissen, was jeder braucht. In seinen Unterweisungen soll er das Wissen über unser missionarisches Leben vermitteln. Mehr durch sein Beispiel als mit Worten soll er darauf hinwirken, daß diese Lebensform aus innerer Glau</w:t>
      </w:r>
      <w:r>
        <w:rPr>
          <w:rFonts w:ascii="Bookmaker-" w:hAnsi="Bookmaker-" w:cs="Bookmaker-"/>
          <w:lang w:val="de-DE"/>
        </w:rPr>
        <w:softHyphen/>
        <w:t>bensüb</w:t>
      </w:r>
      <w:r>
        <w:rPr>
          <w:rFonts w:ascii="Bookmaker-" w:hAnsi="Bookmaker-" w:cs="Bookmaker-"/>
          <w:lang w:val="de-DE"/>
        </w:rPr>
        <w:t>erzeugung angenommen wird.</w:t>
      </w:r>
    </w:p>
    <w:p w:rsidR="00000000" w:rsidRDefault="00DE6ED6">
      <w:pPr>
        <w:rPr>
          <w:rFonts w:ascii="Bookmaker-" w:hAnsi="Bookmaker-" w:cs="Bookmaker-"/>
          <w:lang w:val="de-DE"/>
        </w:rPr>
      </w:pPr>
    </w:p>
    <w:p w:rsidR="00000000" w:rsidRDefault="00DE6ED6">
      <w:pPr>
        <w:jc w:val="center"/>
        <w:rPr>
          <w:rFonts w:ascii="Bookmaker-" w:hAnsi="Bookmaker-" w:cs="Bookmaker-"/>
          <w:lang w:val="de-DE"/>
        </w:rPr>
      </w:pPr>
    </w:p>
    <w:p w:rsidR="00000000" w:rsidRDefault="00DE6ED6">
      <w:pPr>
        <w:pStyle w:val="TOC2"/>
      </w:pPr>
      <w:r>
        <w:t>12. Kapitel</w:t>
      </w:r>
    </w:p>
    <w:p w:rsidR="00000000" w:rsidRDefault="00DE6ED6">
      <w:pPr>
        <w:jc w:val="center"/>
        <w:rPr>
          <w:rFonts w:ascii="Bookmaker-" w:hAnsi="Bookmaker-" w:cs="Bookmaker-"/>
          <w:lang w:val="de-DE"/>
        </w:rPr>
      </w:pPr>
    </w:p>
    <w:p w:rsidR="00000000" w:rsidRDefault="00DE6ED6">
      <w:pPr>
        <w:pStyle w:val="TOC3"/>
      </w:pPr>
      <w:r>
        <w:t xml:space="preserve">BRÜDER, DIAKONE UND PRIESTER </w:t>
      </w:r>
      <w:r>
        <w:fldChar w:fldCharType="begin"/>
      </w:r>
      <w:r>
        <w:instrText>tc "BRÜDER, DIAKONE UND PRIESTER " \l 2</w:instrText>
      </w:r>
      <w:r>
        <w:fldChar w:fldCharType="end"/>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78</w:t>
      </w:r>
      <w:r>
        <w:rPr>
          <w:rFonts w:ascii="Bookmaker-" w:hAnsi="Bookmaker-" w:cs="Bookmaker-"/>
          <w:lang w:val="de-DE"/>
        </w:rPr>
        <w:tab/>
        <w:t>Alle Mitglieder streben nach demselben Ziel und arbeiten zum Wohl des Ganzen zusammen, je nach der ihnen verliehenen Gnade.</w:t>
      </w:r>
      <w:r>
        <w:rPr>
          <w:rStyle w:val="FootnoteReference"/>
        </w:rPr>
        <w:footnoteReference w:id="130"/>
      </w:r>
      <w:r>
        <w:rPr>
          <w:rFonts w:ascii="Bookmaker-" w:hAnsi="Bookmaker-" w:cs="Bookmaker-"/>
          <w:lang w:val="de-DE"/>
        </w:rPr>
        <w:t xml:space="preserve"> Jeder einzelne soll seine Berufung verwirklichen und dabei die eigene Gabe ebenso hochschätzen und pflegen wie auch die Gnadengaben, die von demselben Geist anderen verliehen worden sind.</w:t>
      </w:r>
      <w:r>
        <w:rPr>
          <w:rStyle w:val="FootnoteReference"/>
        </w:rPr>
        <w:footnoteReference w:id="131"/>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79</w:t>
      </w:r>
      <w:r>
        <w:rPr>
          <w:rFonts w:ascii="Bookmaker-" w:hAnsi="Bookmaker-" w:cs="Bookmaker-"/>
          <w:lang w:val="de-DE"/>
        </w:rPr>
        <w:tab/>
      </w:r>
      <w:r>
        <w:rPr>
          <w:rFonts w:ascii="Bookmaker-" w:hAnsi="Bookmaker-" w:cs="Bookmaker-"/>
          <w:b/>
          <w:bCs/>
          <w:lang w:val="de-DE"/>
        </w:rPr>
        <w:t>Die Missionare, die Brüder sind,</w:t>
      </w:r>
      <w:r>
        <w:rPr>
          <w:rFonts w:ascii="Bookmaker-" w:hAnsi="Bookmaker-" w:cs="Bookmaker-"/>
          <w:lang w:val="de-DE"/>
        </w:rPr>
        <w:t xml:space="preserve"> solle</w:t>
      </w:r>
      <w:r>
        <w:rPr>
          <w:rFonts w:ascii="Bookmaker-" w:hAnsi="Bookmaker-" w:cs="Bookmaker-"/>
          <w:lang w:val="de-DE"/>
        </w:rPr>
        <w:t>n sich bewußt sein, daß ihr Charisma davon geprägt ist, daß sie Laien sind. Unserer Kongregation haben sich von Anfang an auch Laien angeschlossen, um auf ihre eigene Weise Mitarbeiter bei der Sendung der Kon</w:t>
      </w:r>
      <w:r>
        <w:rPr>
          <w:rFonts w:ascii="Bookmaker-" w:hAnsi="Bookmaker-" w:cs="Bookmaker-"/>
          <w:lang w:val="de-DE"/>
        </w:rPr>
        <w:softHyphen/>
        <w:t>gregation zu sein.</w:t>
      </w:r>
    </w:p>
    <w:p w:rsidR="00000000" w:rsidRDefault="00DE6ED6">
      <w:pPr>
        <w:rPr>
          <w:rFonts w:ascii="Bookmaker-" w:hAnsi="Bookmaker-" w:cs="Bookmaker-"/>
          <w:lang w:val="de-DE"/>
        </w:rPr>
      </w:pPr>
      <w:r>
        <w:rPr>
          <w:rFonts w:ascii="Bookmaker-" w:hAnsi="Bookmaker-" w:cs="Bookmaker-"/>
          <w:lang w:val="de-DE"/>
        </w:rPr>
        <w:tab/>
        <w:t>Diese Berufung, am missiona</w:t>
      </w:r>
      <w:r>
        <w:rPr>
          <w:rFonts w:ascii="Bookmaker-" w:hAnsi="Bookmaker-" w:cs="Bookmaker-"/>
          <w:lang w:val="de-DE"/>
        </w:rPr>
        <w:t>rischen Leben der Kongregation als Laien teilzunehmen, muß der wahre Grund für ihre Weihe an Gott sein. Deshalb sollen sie alle Eigenschaften hochschätzen, die sie als Laien auszeichnen, und diese in ihrem Leben so verwirkli</w:t>
      </w:r>
      <w:r>
        <w:rPr>
          <w:rFonts w:ascii="Bookmaker-" w:hAnsi="Bookmaker-" w:cs="Bookmaker-"/>
          <w:lang w:val="de-DE"/>
        </w:rPr>
        <w:softHyphen/>
        <w:t>chen, wie es unserem missionari</w:t>
      </w:r>
      <w:r>
        <w:rPr>
          <w:rFonts w:ascii="Bookmaker-" w:hAnsi="Bookmaker-" w:cs="Bookmaker-"/>
          <w:lang w:val="de-DE"/>
        </w:rPr>
        <w:t>schen Geist ent</w:t>
      </w:r>
      <w:r>
        <w:rPr>
          <w:rFonts w:ascii="Bookmaker-" w:hAnsi="Bookmaker-" w:cs="Bookmaker-"/>
          <w:lang w:val="de-DE"/>
        </w:rPr>
        <w:softHyphen/>
        <w:t>spricht.</w:t>
      </w:r>
    </w:p>
    <w:p w:rsidR="00000000" w:rsidRDefault="00DE6ED6">
      <w:pPr>
        <w:rPr>
          <w:rFonts w:ascii="Bookmaker-" w:hAnsi="Bookmaker-" w:cs="Bookmaker-"/>
          <w:lang w:val="de-DE"/>
        </w:rPr>
      </w:pPr>
      <w:r>
        <w:rPr>
          <w:rFonts w:ascii="Bookmaker-" w:hAnsi="Bookmaker-" w:cs="Bookmaker-"/>
          <w:lang w:val="de-DE"/>
        </w:rPr>
        <w:tab/>
        <w:t>Die Brüder bringen die Sorgen und Hoffnungen dieser Welt, denen sie besonders nahestehen, zu besseren Erfüllung des missionarischen Auftrags der Kongregation ein.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80</w:t>
      </w:r>
      <w:r>
        <w:rPr>
          <w:rFonts w:ascii="Bookmaker-" w:hAnsi="Bookmaker-" w:cs="Bookmaker-"/>
          <w:lang w:val="de-DE"/>
        </w:rPr>
        <w:tab/>
        <w:t>Bei der Verkündigung der Frohen Botschaft an die ganze Welt hab</w:t>
      </w:r>
      <w:r>
        <w:rPr>
          <w:rFonts w:ascii="Bookmaker-" w:hAnsi="Bookmaker-" w:cs="Bookmaker-"/>
          <w:lang w:val="de-DE"/>
        </w:rPr>
        <w:t>en die Brüdermissionare ihren eigenen bedeutsamen Anteil als Mitarbeiter der Wahrheit.</w:t>
      </w:r>
      <w:r>
        <w:rPr>
          <w:rStyle w:val="FootnoteReference"/>
        </w:rPr>
        <w:footnoteReference w:id="132"/>
      </w:r>
      <w:r>
        <w:rPr>
          <w:rFonts w:ascii="Bookmaker-" w:hAnsi="Bookmaker-" w:cs="Bookmaker-"/>
          <w:lang w:val="de-DE"/>
        </w:rPr>
        <w:t xml:space="preserve"> Bei dieser Aufgabe ergänzen sich das Apostolat der Laien und der Dienst der geweihten Seelsorger gegenseitig.</w:t>
      </w:r>
    </w:p>
    <w:p w:rsidR="00000000" w:rsidRDefault="00DE6ED6">
      <w:pPr>
        <w:rPr>
          <w:rFonts w:ascii="Bookmaker-" w:hAnsi="Bookmaker-" w:cs="Bookmaker-"/>
          <w:lang w:val="de-DE"/>
        </w:rPr>
      </w:pPr>
      <w:r>
        <w:rPr>
          <w:rFonts w:ascii="Bookmaker-" w:hAnsi="Bookmaker-" w:cs="Bookmaker-"/>
          <w:lang w:val="de-DE"/>
        </w:rPr>
        <w:tab/>
        <w:t>Ihren missionarischen Geist sollen sie st</w:t>
      </w:r>
      <w:r>
        <w:rPr>
          <w:rFonts w:ascii="Bookmaker-" w:hAnsi="Bookmaker-" w:cs="Bookmaker-"/>
          <w:lang w:val="de-DE"/>
        </w:rPr>
        <w:t>ändig erneuern, damit Christus in allem den Vorrang hat,</w:t>
      </w:r>
      <w:r>
        <w:rPr>
          <w:rStyle w:val="FootnoteReference"/>
        </w:rPr>
        <w:footnoteReference w:id="133"/>
      </w:r>
      <w:r>
        <w:rPr>
          <w:rFonts w:ascii="Bookmaker-" w:hAnsi="Bookmaker-" w:cs="Bookmaker-"/>
          <w:lang w:val="de-DE"/>
        </w:rPr>
        <w:t xml:space="preserve"> auch wenn sie in weltlichen Arbeiten und Berufen Zeugnis ablegen. Jede Mitarbeit, die sie in einer missionarischen Gemeinschaft leisten, hat immer vollen apostolischen Wert.</w:t>
      </w:r>
      <w:r>
        <w:rPr>
          <w:rStyle w:val="FootnoteReference"/>
        </w:rPr>
        <w:footnoteReference w:id="134"/>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81</w:t>
      </w:r>
      <w:r>
        <w:rPr>
          <w:rFonts w:ascii="Bookmaker-" w:hAnsi="Bookmaker-" w:cs="Bookmaker-"/>
          <w:lang w:val="de-DE"/>
        </w:rPr>
        <w:tab/>
      </w:r>
      <w:r>
        <w:rPr>
          <w:rFonts w:ascii="Bookmaker-" w:hAnsi="Bookmaker-" w:cs="Bookmaker-"/>
          <w:b/>
          <w:bCs/>
          <w:lang w:val="de-DE"/>
        </w:rPr>
        <w:t>Die Missionare, die Diakone sind,</w:t>
      </w:r>
      <w:r>
        <w:rPr>
          <w:rFonts w:ascii="Bookmaker-" w:hAnsi="Bookmaker-" w:cs="Bookmaker-"/>
          <w:lang w:val="de-DE"/>
        </w:rPr>
        <w:t xml:space="preserve"> wurden aufgrund einer besonderen Berufung mit dem ständigen Diakonat betraut und durch die Gnade des Sakra</w:t>
      </w:r>
      <w:r>
        <w:rPr>
          <w:rFonts w:ascii="Bookmaker-" w:hAnsi="Bookmaker-" w:cs="Bookmaker-"/>
          <w:lang w:val="de-DE"/>
        </w:rPr>
        <w:softHyphen/>
        <w:t>ments gestärkt. So sollen sie, wie es dem Evangelium entspricht, im Dienst der Verkü</w:t>
      </w:r>
      <w:r>
        <w:rPr>
          <w:rFonts w:ascii="Bookmaker-" w:hAnsi="Bookmaker-" w:cs="Bookmaker-"/>
          <w:lang w:val="de-DE"/>
        </w:rPr>
        <w:t>ndigung, der Liturgie und der Nächstenliebe für das Volk Gottes sowie für die eigene Gemeinschaft dasein. Damit ahmen sie Jesus nach, der nicht gekommen ist, um sich bedie</w:t>
      </w:r>
      <w:r>
        <w:rPr>
          <w:rFonts w:ascii="Bookmaker-" w:hAnsi="Bookmaker-" w:cs="Bookmaker-"/>
          <w:lang w:val="de-DE"/>
        </w:rPr>
        <w:softHyphen/>
        <w:t>nen zu lassen, sondern um zu dienen.</w:t>
      </w:r>
      <w:r>
        <w:rPr>
          <w:rStyle w:val="FootnoteReference"/>
        </w:rPr>
        <w:footnoteReference w:id="135"/>
      </w:r>
    </w:p>
    <w:p w:rsidR="00000000" w:rsidRDefault="00DE6ED6">
      <w:pPr>
        <w:rPr>
          <w:rFonts w:ascii="Bookmaker-" w:hAnsi="Bookmaker-" w:cs="Bookmaker-"/>
          <w:lang w:val="de-DE"/>
        </w:rPr>
      </w:pPr>
      <w:r>
        <w:rPr>
          <w:rFonts w:ascii="Bookmaker-" w:hAnsi="Bookmaker-" w:cs="Bookmaker-"/>
          <w:lang w:val="de-DE"/>
        </w:rPr>
        <w:tab/>
        <w:t>Allen Menschen sollen sie da</w:t>
      </w:r>
      <w:r>
        <w:rPr>
          <w:rFonts w:ascii="Bookmaker-" w:hAnsi="Bookmaker-" w:cs="Bookmaker-"/>
          <w:lang w:val="de-DE"/>
        </w:rPr>
        <w:t>s Evangelium von Jesus verkünden.</w:t>
      </w:r>
      <w:r>
        <w:rPr>
          <w:rStyle w:val="FootnoteReference"/>
        </w:rPr>
        <w:footnoteReference w:id="136"/>
      </w:r>
      <w:r>
        <w:rPr>
          <w:rFonts w:ascii="Bookmaker-" w:hAnsi="Bookmaker-" w:cs="Bookmaker-"/>
          <w:lang w:val="de-DE"/>
        </w:rPr>
        <w:t xml:space="preserve"> Ihm sollen sie nachfolgen, um voll Gnade und Kraft</w:t>
      </w:r>
      <w:r>
        <w:rPr>
          <w:rStyle w:val="FootnoteReference"/>
        </w:rPr>
        <w:footnoteReference w:id="137"/>
      </w:r>
      <w:r>
        <w:rPr>
          <w:rFonts w:ascii="Bookmaker-" w:hAnsi="Bookmaker-" w:cs="Bookmaker-"/>
          <w:lang w:val="de-DE"/>
        </w:rPr>
        <w:t xml:space="preserve"> ein wirksames Zeugnis seiner Herrlichkeit ablegen zu können.</w:t>
      </w:r>
      <w:r>
        <w:rPr>
          <w:rStyle w:val="FootnoteReference"/>
        </w:rPr>
        <w:footnoteReference w:id="138"/>
      </w:r>
      <w:r>
        <w:rPr>
          <w:rFonts w:ascii="Bookmaker-" w:hAnsi="Bookmaker-" w:cs="Bookmaker-"/>
          <w:lang w:val="de-DE"/>
        </w:rPr>
        <w:t xml:space="preserve"> In der Kraft des Heiligen Geistes,</w:t>
      </w:r>
      <w:r>
        <w:rPr>
          <w:rStyle w:val="FootnoteReference"/>
        </w:rPr>
        <w:footnoteReference w:id="139"/>
      </w:r>
      <w:r>
        <w:rPr>
          <w:rFonts w:ascii="Bookmaker-" w:hAnsi="Bookmaker-" w:cs="Bookmaker-"/>
          <w:lang w:val="de-DE"/>
        </w:rPr>
        <w:t xml:space="preserve"> der die Liebe ist, sollen sie die brüderliche Liebe unter den Gläubigen stärken und in ihnen den Sinn </w:t>
      </w:r>
      <w:r>
        <w:rPr>
          <w:rFonts w:ascii="Bookmaker-" w:hAnsi="Bookmaker-" w:cs="Bookmaker-"/>
          <w:lang w:val="de-DE"/>
        </w:rPr>
        <w:lastRenderedPageBreak/>
        <w:t>für Gerechtigkeit</w:t>
      </w:r>
      <w:r>
        <w:rPr>
          <w:rStyle w:val="FootnoteReference"/>
        </w:rPr>
        <w:footnoteReference w:id="140"/>
      </w:r>
      <w:r>
        <w:rPr>
          <w:rFonts w:ascii="Bookmaker-" w:hAnsi="Bookmaker-" w:cs="Bookmaker-"/>
          <w:lang w:val="de-DE"/>
        </w:rPr>
        <w:t xml:space="preserve"> wecken.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82</w:t>
      </w:r>
      <w:r>
        <w:rPr>
          <w:rFonts w:ascii="Bookmaker-" w:hAnsi="Bookmaker-" w:cs="Bookmaker-"/>
          <w:lang w:val="de-DE"/>
        </w:rPr>
        <w:tab/>
      </w:r>
      <w:r>
        <w:rPr>
          <w:rFonts w:ascii="Bookmaker-" w:hAnsi="Bookmaker-" w:cs="Bookmaker-"/>
          <w:b/>
          <w:bCs/>
          <w:lang w:val="de-DE"/>
        </w:rPr>
        <w:t>Die Missionare, die Priester sind,</w:t>
      </w:r>
      <w:r>
        <w:rPr>
          <w:rFonts w:ascii="Bookmaker-" w:hAnsi="Bookmaker-" w:cs="Bookmaker-"/>
          <w:lang w:val="de-DE"/>
        </w:rPr>
        <w:t xml:space="preserve"> haben an der Aufgabe der Apostel teil. Als tatkrä</w:t>
      </w:r>
      <w:r>
        <w:rPr>
          <w:rFonts w:ascii="Bookmaker-" w:hAnsi="Bookmaker-" w:cs="Bookmaker-"/>
          <w:lang w:val="de-DE"/>
        </w:rPr>
        <w:t>ftige Mitarbeiter der Bischöfe werden sie gesandt, das Wort Gottes allen Völkern zu verkünden; dabei soll ihr Lebensstil dem Evangelium entsprechen und prophetisch sein. Deshalb ist es ihre besondere Aufgabe, sich in missionarischer Gesinnung zum Wohl alle</w:t>
      </w:r>
      <w:r>
        <w:rPr>
          <w:rFonts w:ascii="Bookmaker-" w:hAnsi="Bookmaker-" w:cs="Bookmaker-"/>
          <w:lang w:val="de-DE"/>
        </w:rPr>
        <w:t>r Ortskirchen einzusetzen.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83</w:t>
      </w:r>
      <w:r>
        <w:rPr>
          <w:rFonts w:ascii="Bookmaker-" w:hAnsi="Bookmaker-" w:cs="Bookmaker-"/>
          <w:lang w:val="de-DE"/>
        </w:rPr>
        <w:tab/>
        <w:t>Durch das Sakrament der Priesterweihe wurden sie in das Priestertum Christi hineingenommen; ihn vertreten sie vor allem bei der Eucharistiefeier. Darum sollen sie auch an seinem Tod und seinem Leben teilnehmen und so in der G</w:t>
      </w:r>
      <w:r>
        <w:rPr>
          <w:rFonts w:ascii="Bookmaker-" w:hAnsi="Bookmaker-" w:cs="Bookmaker-"/>
          <w:lang w:val="de-DE"/>
        </w:rPr>
        <w:t>emeinschaft der Menschen diese immer neu an seine Gegenwart erinnern.</w:t>
      </w:r>
    </w:p>
    <w:p w:rsidR="00000000" w:rsidRDefault="00DE6ED6">
      <w:pPr>
        <w:rPr>
          <w:rFonts w:ascii="Bookmaker-" w:hAnsi="Bookmaker-" w:cs="Bookmaker-"/>
          <w:lang w:val="de-DE"/>
        </w:rPr>
      </w:pPr>
      <w:r>
        <w:rPr>
          <w:rFonts w:ascii="Bookmaker-" w:hAnsi="Bookmaker-" w:cs="Bookmaker-"/>
          <w:lang w:val="de-DE"/>
        </w:rPr>
        <w:tab/>
        <w:t>Sie sind aus den Menschen genommen und für die Menschen eingesetzt zum Dienst vor Gott.</w:t>
      </w:r>
      <w:r>
        <w:rPr>
          <w:rStyle w:val="FootnoteReference"/>
        </w:rPr>
        <w:footnoteReference w:id="141"/>
      </w:r>
      <w:r>
        <w:rPr>
          <w:rFonts w:ascii="Bookmaker-" w:hAnsi="Bookmaker-" w:cs="Bookmaker-"/>
          <w:lang w:val="de-DE"/>
        </w:rPr>
        <w:t xml:space="preserve"> Um ihnen möglichst wirkungsvoll dienen zu können, sollen sie ihren Lebensbeding</w:t>
      </w:r>
      <w:r>
        <w:rPr>
          <w:rFonts w:ascii="Bookmaker-" w:hAnsi="Bookmaker-" w:cs="Bookmaker-"/>
          <w:lang w:val="de-DE"/>
        </w:rPr>
        <w:t>ungen nicht ausweichen, sondern mit ihnen wie mit Brüdern umgehen und allen alles werden.</w:t>
      </w:r>
      <w:r>
        <w:rPr>
          <w:rStyle w:val="FootnoteReference"/>
        </w:rPr>
        <w:footnoteReference w:id="142"/>
      </w:r>
      <w:r>
        <w:rPr>
          <w:rFonts w:ascii="Bookmaker-" w:hAnsi="Bookmaker-" w:cs="Bookmaker-"/>
          <w:lang w:val="de-DE"/>
        </w:rPr>
        <w:t xml:space="preserve"> In der Seelsorge sollen sie sich auch der Kranken annehmen und aller, die aus irgendeinem Grund an den Rand der Gesellschaft gedrängt sind.</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84</w:t>
      </w:r>
      <w:r>
        <w:rPr>
          <w:rFonts w:ascii="Bookmaker-" w:hAnsi="Bookmaker-" w:cs="Bookmaker-"/>
          <w:lang w:val="de-DE"/>
        </w:rPr>
        <w:tab/>
        <w:t>Si</w:t>
      </w:r>
      <w:r>
        <w:rPr>
          <w:rFonts w:ascii="Bookmaker-" w:hAnsi="Bookmaker-" w:cs="Bookmaker-"/>
          <w:lang w:val="de-DE"/>
        </w:rPr>
        <w:t>e sollen Gott um die Liebe des guten Hirten bitten und sie auch zu verwirklichen suchen, da diese sie bereit macht, ihr Leben für ihre Brüder und Schwestern einzusetzen.</w:t>
      </w:r>
      <w:r>
        <w:rPr>
          <w:rStyle w:val="FootnoteReference"/>
        </w:rPr>
        <w:footnoteReference w:id="143"/>
      </w:r>
      <w:r>
        <w:rPr>
          <w:rFonts w:ascii="Bookmaker-" w:hAnsi="Bookmaker-" w:cs="Bookmaker-"/>
          <w:lang w:val="de-DE"/>
        </w:rPr>
        <w:t xml:space="preserve"> Deshalb sollen sie täglich zu Gott, dem Vater, für d</w:t>
      </w:r>
      <w:r>
        <w:rPr>
          <w:rFonts w:ascii="Bookmaker-" w:hAnsi="Bookmaker-" w:cs="Bookmaker-"/>
          <w:lang w:val="de-DE"/>
        </w:rPr>
        <w:t>ie Kirche und für das Heil der Welt beten, besonders wenn sie das Gedächtnis des Herrn feiern und das Stundengebet vollziehen. Sie sollen immer bereit sein, durch ihren priesterlichen Dienst zu helfen.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85</w:t>
      </w:r>
      <w:r>
        <w:rPr>
          <w:rFonts w:ascii="Bookmaker-" w:hAnsi="Bookmaker-" w:cs="Bookmaker-"/>
          <w:lang w:val="de-DE"/>
        </w:rPr>
        <w:tab/>
        <w:t>Bei der Verkündigung und überhaupt bei der Seelsor</w:t>
      </w:r>
      <w:r>
        <w:rPr>
          <w:rFonts w:ascii="Bookmaker-" w:hAnsi="Bookmaker-" w:cs="Bookmaker-"/>
          <w:lang w:val="de-DE"/>
        </w:rPr>
        <w:t>ge sollen sie sich als wahre Diener Gottes</w:t>
      </w:r>
      <w:r>
        <w:rPr>
          <w:rStyle w:val="FootnoteReference"/>
        </w:rPr>
        <w:footnoteReference w:id="144"/>
      </w:r>
      <w:r>
        <w:rPr>
          <w:rFonts w:ascii="Bookmaker-" w:hAnsi="Bookmaker-" w:cs="Bookmaker-"/>
          <w:lang w:val="de-DE"/>
        </w:rPr>
        <w:t xml:space="preserve"> vom Geist der Kirche leiten lassen; sie sollen ganz wie Brüder miteinander umgehen und gerne in Gruppen zusammenarbeiten.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lang w:val="de-DE"/>
        </w:rPr>
        <w:br w:type="page"/>
      </w:r>
    </w:p>
    <w:p w:rsidR="00000000" w:rsidRDefault="00DE6ED6">
      <w:pPr>
        <w:pStyle w:val="TOC2"/>
      </w:pPr>
      <w:r>
        <w:t>DRITTER TEIL</w:t>
      </w:r>
      <w:r>
        <w:fldChar w:fldCharType="begin"/>
      </w:r>
      <w:r>
        <w:instrText>tc "DRITTER TEIL"</w:instrText>
      </w:r>
      <w:r>
        <w:fldChar w:fldCharType="end"/>
      </w:r>
    </w:p>
    <w:p w:rsidR="00000000" w:rsidRDefault="00DE6ED6">
      <w:pPr>
        <w:jc w:val="center"/>
        <w:rPr>
          <w:rFonts w:ascii="Bookmaker-" w:hAnsi="Bookmaker-" w:cs="Bookmaker-"/>
          <w:lang w:val="de-DE"/>
        </w:rPr>
      </w:pPr>
    </w:p>
    <w:p w:rsidR="00000000" w:rsidRDefault="00DE6ED6">
      <w:pPr>
        <w:jc w:val="center"/>
        <w:rPr>
          <w:rFonts w:ascii="Bookmaker-" w:hAnsi="Bookmaker-" w:cs="Bookmaker-"/>
          <w:lang w:val="de-DE"/>
        </w:rPr>
      </w:pPr>
    </w:p>
    <w:p w:rsidR="00000000" w:rsidRDefault="00DE6ED6">
      <w:pPr>
        <w:pStyle w:val="TOC1"/>
        <w:rPr>
          <w:lang w:val="de-DE"/>
        </w:rPr>
      </w:pPr>
      <w:r>
        <w:rPr>
          <w:lang w:val="de-DE"/>
        </w:rPr>
        <w:t>DIE LEITUNG DER KONGREGATION</w:t>
      </w:r>
      <w:r>
        <w:rPr>
          <w:lang w:val="de-DE"/>
        </w:rPr>
        <w:fldChar w:fldCharType="begin"/>
      </w:r>
      <w:r>
        <w:rPr>
          <w:lang w:val="de-DE"/>
        </w:rPr>
        <w:instrText>tc "</w:instrText>
      </w:r>
      <w:r>
        <w:rPr>
          <w:lang w:val="de-DE"/>
        </w:rPr>
        <w:instrText>DIE LEITUNG DER KONGREGATION"</w:instrText>
      </w:r>
      <w:r>
        <w:rPr>
          <w:lang w:val="de-DE"/>
        </w:rPr>
        <w:fldChar w:fldCharType="end"/>
      </w:r>
    </w:p>
    <w:p w:rsidR="00000000" w:rsidRDefault="00DE6ED6">
      <w:pPr>
        <w:rPr>
          <w:rFonts w:ascii="Bookmaker-" w:hAnsi="Bookmaker-" w:cs="Bookmaker-"/>
          <w:b/>
          <w:bCs/>
          <w:lang w:val="de-DE"/>
        </w:rPr>
      </w:pPr>
    </w:p>
    <w:p w:rsidR="00000000" w:rsidRDefault="00DE6ED6">
      <w:pPr>
        <w:jc w:val="center"/>
        <w:rPr>
          <w:rFonts w:ascii="Bookmaker-" w:hAnsi="Bookmaker-" w:cs="Bookmaker-"/>
          <w:lang w:val="de-DE"/>
        </w:rPr>
      </w:pPr>
    </w:p>
    <w:p w:rsidR="00000000" w:rsidRDefault="00DE6ED6">
      <w:pPr>
        <w:pStyle w:val="TOC2"/>
      </w:pPr>
      <w:r>
        <w:t>13. Kapitel</w:t>
      </w:r>
    </w:p>
    <w:p w:rsidR="00000000" w:rsidRDefault="00DE6ED6">
      <w:pPr>
        <w:jc w:val="center"/>
        <w:rPr>
          <w:rFonts w:ascii="Bookmaker-" w:hAnsi="Bookmaker-" w:cs="Bookmaker-"/>
          <w:lang w:val="de-DE"/>
        </w:rPr>
      </w:pPr>
    </w:p>
    <w:p w:rsidR="00000000" w:rsidRDefault="00DE6ED6">
      <w:pPr>
        <w:pStyle w:val="TOC3"/>
      </w:pPr>
      <w:r>
        <w:t xml:space="preserve">DER ORGANISCHE AUFBAU DER KONGREGATION </w:t>
      </w:r>
      <w:r>
        <w:fldChar w:fldCharType="begin"/>
      </w:r>
      <w:r>
        <w:instrText>tc "DER ORGANISCHE AUFBAU DER KONGREGATION " \l 2</w:instrText>
      </w:r>
      <w:r>
        <w:fldChar w:fldCharType="end"/>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86</w:t>
      </w:r>
      <w:r>
        <w:rPr>
          <w:rFonts w:ascii="Bookmaker-" w:hAnsi="Bookmaker-" w:cs="Bookmaker-"/>
          <w:lang w:val="de-DE"/>
        </w:rPr>
        <w:tab/>
        <w:t>Unsere Kongregation wurde vom Geist ins Leben gerufen und von der Kirche errichtet. Ihre Mitglie</w:t>
      </w:r>
      <w:r>
        <w:rPr>
          <w:rFonts w:ascii="Bookmaker-" w:hAnsi="Bookmaker-" w:cs="Bookmaker-"/>
          <w:lang w:val="de-DE"/>
        </w:rPr>
        <w:softHyphen/>
        <w:t>der haben alle ei</w:t>
      </w:r>
      <w:r>
        <w:rPr>
          <w:rFonts w:ascii="Bookmaker-" w:hAnsi="Bookmaker-" w:cs="Bookmaker-"/>
          <w:lang w:val="de-DE"/>
        </w:rPr>
        <w:t>ne gemeinsame Berufung und eine gemeinsame Sendung. So ist die Kongregation wie die Kirche eine charismatische und institutionelle Gemein</w:t>
      </w:r>
      <w:r>
        <w:rPr>
          <w:rFonts w:ascii="Bookmaker-" w:hAnsi="Bookmaker-" w:cs="Bookmaker-"/>
          <w:lang w:val="de-DE"/>
        </w:rPr>
        <w:softHyphen/>
        <w:t>schaft; rechtlich zählt sie außerdem zu den Kleriker</w:t>
      </w:r>
      <w:r>
        <w:rPr>
          <w:rFonts w:ascii="Bookmaker-" w:hAnsi="Bookmaker-" w:cs="Bookmaker-"/>
          <w:lang w:val="de-DE"/>
        </w:rPr>
        <w:softHyphen/>
        <w:t>gemeinschaften. Daher gehören zu ihr auch alle institutionellen E</w:t>
      </w:r>
      <w:r>
        <w:rPr>
          <w:rFonts w:ascii="Bookmaker-" w:hAnsi="Bookmaker-" w:cs="Bookmaker-"/>
          <w:lang w:val="de-DE"/>
        </w:rPr>
        <w:t>lemente, die nötig sind, damit sie ihre Sendung besser erfüllen kann.</w:t>
      </w:r>
    </w:p>
    <w:p w:rsidR="00000000" w:rsidRDefault="00DE6ED6">
      <w:pPr>
        <w:rPr>
          <w:rFonts w:ascii="Bookmaker-" w:hAnsi="Bookmaker-" w:cs="Bookmaker-"/>
          <w:lang w:val="de-DE"/>
        </w:rPr>
      </w:pPr>
      <w:r>
        <w:rPr>
          <w:rFonts w:ascii="Bookmaker-" w:hAnsi="Bookmaker-" w:cs="Bookmaker-"/>
          <w:lang w:val="de-DE"/>
        </w:rPr>
        <w:tab/>
        <w:t>Alle diese Elemente und alle Weisungen für die Leitung dienen der brüderlichen Liebe. Gleichzeitig haben sie das Ziel, die Kongregation zum Dienst für die Gesamtkirche verfügbar zu halt</w:t>
      </w:r>
      <w:r>
        <w:rPr>
          <w:rFonts w:ascii="Bookmaker-" w:hAnsi="Bookmaker-" w:cs="Bookmaker-"/>
          <w:lang w:val="de-DE"/>
        </w:rPr>
        <w:t>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87</w:t>
      </w:r>
      <w:r>
        <w:rPr>
          <w:rFonts w:ascii="Bookmaker-" w:hAnsi="Bookmaker-" w:cs="Bookmaker-"/>
          <w:lang w:val="de-DE"/>
        </w:rPr>
        <w:tab/>
        <w:t>Unsere Kongregation besteht aus Provinzen, Delega</w:t>
      </w:r>
      <w:r>
        <w:rPr>
          <w:rFonts w:ascii="Bookmaker-" w:hAnsi="Bookmaker-" w:cs="Bookmaker-"/>
          <w:lang w:val="de-DE"/>
        </w:rPr>
        <w:softHyphen/>
        <w:t>tionen, Häusern und Niederlassungen.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88</w:t>
      </w:r>
      <w:r>
        <w:rPr>
          <w:rFonts w:ascii="Bookmaker-" w:hAnsi="Bookmaker-" w:cs="Bookmaker-"/>
          <w:lang w:val="de-DE"/>
        </w:rPr>
        <w:tab/>
        <w:t xml:space="preserve">Eine </w:t>
      </w:r>
      <w:r>
        <w:rPr>
          <w:rFonts w:ascii="Bookmaker-" w:hAnsi="Bookmaker-" w:cs="Bookmaker-"/>
          <w:b/>
          <w:bCs/>
          <w:lang w:val="de-DE"/>
        </w:rPr>
        <w:t>Provinz</w:t>
      </w:r>
      <w:r>
        <w:rPr>
          <w:rFonts w:ascii="Bookmaker-" w:hAnsi="Bookmaker-" w:cs="Bookmaker-"/>
          <w:lang w:val="de-DE"/>
        </w:rPr>
        <w:t xml:space="preserve"> ist ein Zusammenschluß von einigen Hausgemeinschaften — d. h. von Häusern und Nieder</w:t>
      </w:r>
      <w:r>
        <w:rPr>
          <w:rFonts w:ascii="Bookmaker-" w:hAnsi="Bookmaker-" w:cs="Bookmaker-"/>
          <w:lang w:val="de-DE"/>
        </w:rPr>
        <w:softHyphen/>
        <w:t>lassungen -, die eine besondere Beziehung zueinan</w:t>
      </w:r>
      <w:r>
        <w:rPr>
          <w:rFonts w:ascii="Bookmaker-" w:hAnsi="Bookmaker-" w:cs="Bookmaker-"/>
          <w:lang w:val="de-DE"/>
        </w:rPr>
        <w:softHyphen/>
        <w:t>der haben</w:t>
      </w:r>
      <w:r>
        <w:rPr>
          <w:rFonts w:ascii="Bookmaker-" w:hAnsi="Bookmaker-" w:cs="Bookmaker-"/>
          <w:lang w:val="de-DE"/>
        </w:rPr>
        <w:t xml:space="preserve"> und in lebendigem Austausch miteinander verbunden sind. Sie bildet einen Teil der Kongrega</w:t>
      </w:r>
      <w:r>
        <w:rPr>
          <w:rFonts w:ascii="Bookmaker-" w:hAnsi="Bookmaker-" w:cs="Bookmaker-"/>
          <w:lang w:val="de-DE"/>
        </w:rPr>
        <w:softHyphen/>
        <w:t>tion und untersteht einem Oberen, der die ordentli</w:t>
      </w:r>
      <w:r>
        <w:rPr>
          <w:rFonts w:ascii="Bookmaker-" w:hAnsi="Bookmaker-" w:cs="Bookmaker-"/>
          <w:lang w:val="de-DE"/>
        </w:rPr>
        <w:softHyphen/>
        <w:t>che Leitungsgewalt hat. Es gibt Provinzen im vollen Sinn („provincia formata“) und Provinzen im Aufbau („provinci</w:t>
      </w:r>
      <w:r>
        <w:rPr>
          <w:rFonts w:ascii="Bookmaker-" w:hAnsi="Bookmaker-" w:cs="Bookmaker-"/>
          <w:lang w:val="de-DE"/>
        </w:rPr>
        <w:t>a formanda“).</w:t>
      </w:r>
    </w:p>
    <w:p w:rsidR="00000000" w:rsidRDefault="00DE6ED6">
      <w:pPr>
        <w:rPr>
          <w:rFonts w:ascii="Bookmaker-" w:hAnsi="Bookmaker-" w:cs="Bookmaker-"/>
          <w:lang w:val="de-DE"/>
        </w:rPr>
      </w:pPr>
      <w:r>
        <w:rPr>
          <w:rFonts w:ascii="Bookmaker-" w:hAnsi="Bookmaker-" w:cs="Bookmaker-"/>
          <w:lang w:val="de-DE"/>
        </w:rPr>
        <w:tab/>
        <w:t xml:space="preserve">Eine </w:t>
      </w:r>
      <w:r>
        <w:rPr>
          <w:rFonts w:ascii="Bookmaker-" w:hAnsi="Bookmaker-" w:cs="Bookmaker-"/>
          <w:b/>
          <w:bCs/>
          <w:lang w:val="de-DE"/>
        </w:rPr>
        <w:t>unabhängige Delegation</w:t>
      </w:r>
      <w:r>
        <w:rPr>
          <w:rFonts w:ascii="Bookmaker-" w:hAnsi="Bookmaker-" w:cs="Bookmaker-"/>
          <w:lang w:val="de-DE"/>
        </w:rPr>
        <w:t xml:space="preserve"> ist ebenfalls ein solcher Zusammenschluß von einigen Gemeinschaften; sie untersteht aber einem Oberen, der eine vom Generaloberen delegierte Leitungsgewalt hat.</w:t>
      </w:r>
    </w:p>
    <w:p w:rsidR="00000000" w:rsidRDefault="00DE6ED6">
      <w:pPr>
        <w:rPr>
          <w:rFonts w:ascii="Bookmaker-" w:hAnsi="Bookmaker-" w:cs="Bookmaker-"/>
          <w:lang w:val="de-DE"/>
        </w:rPr>
      </w:pPr>
      <w:r>
        <w:rPr>
          <w:rFonts w:ascii="Bookmaker-" w:hAnsi="Bookmaker-" w:cs="Bookmaker-"/>
          <w:lang w:val="de-DE"/>
        </w:rPr>
        <w:tab/>
        <w:t xml:space="preserve">Eine </w:t>
      </w:r>
      <w:r>
        <w:rPr>
          <w:rFonts w:ascii="Bookmaker-" w:hAnsi="Bookmaker-" w:cs="Bookmaker-"/>
          <w:b/>
          <w:bCs/>
          <w:lang w:val="de-DE"/>
        </w:rPr>
        <w:t>abhängige Delegation</w:t>
      </w:r>
      <w:r>
        <w:rPr>
          <w:rFonts w:ascii="Bookmaker-" w:hAnsi="Bookmaker-" w:cs="Bookmaker-"/>
          <w:lang w:val="de-DE"/>
        </w:rPr>
        <w:t xml:space="preserve"> wird so genannt, wenn sie</w:t>
      </w:r>
      <w:r>
        <w:rPr>
          <w:rFonts w:ascii="Bookmaker-" w:hAnsi="Bookmaker-" w:cs="Bookmaker-"/>
          <w:lang w:val="de-DE"/>
        </w:rPr>
        <w:t xml:space="preserve"> ein Oberer leitet, der eine vom Provinzial dele</w:t>
      </w:r>
      <w:r>
        <w:rPr>
          <w:rFonts w:ascii="Bookmaker-" w:hAnsi="Bookmaker-" w:cs="Bookmaker-"/>
          <w:lang w:val="de-DE"/>
        </w:rPr>
        <w:softHyphen/>
        <w:t>gierte Leitungsgewalt hat.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89</w:t>
      </w:r>
      <w:r>
        <w:rPr>
          <w:rFonts w:ascii="Bookmaker-" w:hAnsi="Bookmaker-" w:cs="Bookmaker-"/>
          <w:lang w:val="de-DE"/>
        </w:rPr>
        <w:tab/>
        <w:t xml:space="preserve">Ein </w:t>
      </w:r>
      <w:r>
        <w:rPr>
          <w:rFonts w:ascii="Bookmaker-" w:hAnsi="Bookmaker-" w:cs="Bookmaker-"/>
          <w:b/>
          <w:bCs/>
          <w:lang w:val="de-DE"/>
        </w:rPr>
        <w:t>Haus</w:t>
      </w:r>
      <w:r>
        <w:rPr>
          <w:rFonts w:ascii="Bookmaker-" w:hAnsi="Bookmaker-" w:cs="Bookmaker-"/>
          <w:lang w:val="de-DE"/>
        </w:rPr>
        <w:t xml:space="preserve"> ist eine fest an einem Ort errichtete Gemeinschaft, in der das missionarische Leben verwirklicht wird.</w:t>
      </w:r>
    </w:p>
    <w:p w:rsidR="00000000" w:rsidRDefault="00DE6ED6">
      <w:pPr>
        <w:rPr>
          <w:rFonts w:ascii="Bookmaker-" w:hAnsi="Bookmaker-" w:cs="Bookmaker-"/>
          <w:lang w:val="de-DE"/>
        </w:rPr>
      </w:pPr>
      <w:r>
        <w:rPr>
          <w:rFonts w:ascii="Bookmaker-" w:hAnsi="Bookmaker-" w:cs="Bookmaker-"/>
          <w:lang w:val="de-DE"/>
        </w:rPr>
        <w:tab/>
        <w:t>Es besteht aus mindestens drei Mitgliedern mit Profeß, die am G</w:t>
      </w:r>
      <w:r>
        <w:rPr>
          <w:rFonts w:ascii="Bookmaker-" w:hAnsi="Bookmaker-" w:cs="Bookmaker-"/>
          <w:lang w:val="de-DE"/>
        </w:rPr>
        <w:t>emeinschaftsleben teilnehmen, und untersteht einem Oberen, der die ordentliche Lei</w:t>
      </w:r>
      <w:r>
        <w:rPr>
          <w:rFonts w:ascii="Bookmaker-" w:hAnsi="Bookmaker-" w:cs="Bookmaker-"/>
          <w:lang w:val="de-DE"/>
        </w:rPr>
        <w:softHyphen/>
        <w:t>tungsgewalt hat.</w:t>
      </w:r>
    </w:p>
    <w:p w:rsidR="00000000" w:rsidRDefault="00DE6ED6">
      <w:pPr>
        <w:rPr>
          <w:rFonts w:ascii="Bookmaker-" w:hAnsi="Bookmaker-" w:cs="Bookmaker-"/>
          <w:lang w:val="de-DE"/>
        </w:rPr>
      </w:pPr>
      <w:r>
        <w:rPr>
          <w:rFonts w:ascii="Bookmaker-" w:hAnsi="Bookmaker-" w:cs="Bookmaker-"/>
          <w:lang w:val="de-DE"/>
        </w:rPr>
        <w:tab/>
        <w:t xml:space="preserve">Eine </w:t>
      </w:r>
      <w:r>
        <w:rPr>
          <w:rFonts w:ascii="Bookmaker-" w:hAnsi="Bookmaker-" w:cs="Bookmaker-"/>
          <w:b/>
          <w:bCs/>
          <w:lang w:val="de-DE"/>
        </w:rPr>
        <w:t>Niederlassung</w:t>
      </w:r>
      <w:r>
        <w:rPr>
          <w:rFonts w:ascii="Bookmaker-" w:hAnsi="Bookmaker-" w:cs="Bookmaker-"/>
          <w:lang w:val="de-DE"/>
        </w:rPr>
        <w:t xml:space="preserve"> ist eine Gemeinschaft, die nicht fest an einem Ort errichtet ist; sie ist nach der Weisung unseres Rechts errichtet, um eine bestimmte S</w:t>
      </w:r>
      <w:r>
        <w:rPr>
          <w:rFonts w:ascii="Bookmaker-" w:hAnsi="Bookmaker-" w:cs="Bookmaker-"/>
          <w:lang w:val="de-DE"/>
        </w:rPr>
        <w:t>eelsorgsaufgabe wahrnehmen zu können oder aus einem anderen Grund. Sie wird von einem Delegierten des höheren Oberen geleitet.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90</w:t>
      </w:r>
      <w:r>
        <w:rPr>
          <w:rFonts w:ascii="Bookmaker-" w:hAnsi="Bookmaker-" w:cs="Bookmaker-"/>
          <w:lang w:val="de-DE"/>
        </w:rPr>
        <w:tab/>
      </w:r>
      <w:r>
        <w:rPr>
          <w:rFonts w:ascii="Bookmaker-" w:hAnsi="Bookmaker-" w:cs="Bookmaker-"/>
          <w:b/>
          <w:bCs/>
          <w:lang w:val="de-DE"/>
        </w:rPr>
        <w:t>Missionen</w:t>
      </w:r>
      <w:r>
        <w:rPr>
          <w:rFonts w:ascii="Bookmaker-" w:hAnsi="Bookmaker-" w:cs="Bookmaker-"/>
          <w:lang w:val="de-DE"/>
        </w:rPr>
        <w:t xml:space="preserve"> werden Provinzen, Delegationen, Häuser und Niederlassungen genannt, die einen privilegier</w:t>
      </w:r>
      <w:r>
        <w:rPr>
          <w:rFonts w:ascii="Bookmaker-" w:hAnsi="Bookmaker-" w:cs="Bookmaker-"/>
          <w:lang w:val="de-DE"/>
        </w:rPr>
        <w:softHyphen/>
        <w:t>ten Status haben.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91</w:t>
      </w:r>
      <w:r>
        <w:rPr>
          <w:rFonts w:ascii="Bookmaker-" w:hAnsi="Bookmaker-" w:cs="Bookmaker-"/>
          <w:lang w:val="de-DE"/>
        </w:rPr>
        <w:tab/>
        <w:t>Die</w:t>
      </w:r>
      <w:r>
        <w:rPr>
          <w:rFonts w:ascii="Bookmaker-" w:hAnsi="Bookmaker-" w:cs="Bookmaker-"/>
          <w:lang w:val="de-DE"/>
        </w:rPr>
        <w:t xml:space="preserve"> Errichtung und Auflösung von Häusern und Niederlassungen ist dem Generaloberen mit seinem Rat vorbehalten; dabei sollen die betroffenen Mitbrüder gehört und müssen alle Vorschriften des Rechts der Gesamtkirche beachtet werden.</w:t>
      </w:r>
    </w:p>
    <w:p w:rsidR="00000000" w:rsidRDefault="00DE6ED6">
      <w:pPr>
        <w:rPr>
          <w:rFonts w:ascii="Bookmaker-" w:hAnsi="Bookmaker-" w:cs="Bookmaker-"/>
          <w:lang w:val="de-DE"/>
        </w:rPr>
      </w:pPr>
      <w:r>
        <w:rPr>
          <w:rFonts w:ascii="Bookmaker-" w:hAnsi="Bookmaker-" w:cs="Bookmaker-"/>
          <w:lang w:val="de-DE"/>
        </w:rPr>
        <w:tab/>
        <w:t xml:space="preserve">Die Errichtung, Neuordnung </w:t>
      </w:r>
      <w:r>
        <w:rPr>
          <w:rFonts w:ascii="Bookmaker-" w:hAnsi="Bookmaker-" w:cs="Bookmaker-"/>
          <w:lang w:val="de-DE"/>
        </w:rPr>
        <w:t>und Auflösung von Provinzen und Delegationen wird vom Generaloberen in einer Abstimmung mit den Konsultoren vollzogen, bei der sie entscheidendes Stimmrecht haben. Zuvor sollen die betroffenen Mitglieder und Provinzleitun</w:t>
      </w:r>
      <w:r>
        <w:rPr>
          <w:rFonts w:ascii="Bookmaker-" w:hAnsi="Bookmaker-" w:cs="Bookmaker-"/>
          <w:lang w:val="de-DE"/>
        </w:rPr>
        <w:softHyphen/>
        <w:t>gen gehört werden.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92</w:t>
      </w:r>
      <w:r>
        <w:rPr>
          <w:rFonts w:ascii="Bookmaker-" w:hAnsi="Bookmaker-" w:cs="Bookmaker-"/>
          <w:lang w:val="de-DE"/>
        </w:rPr>
        <w:tab/>
        <w:t>Unsere Kong</w:t>
      </w:r>
      <w:r>
        <w:rPr>
          <w:rFonts w:ascii="Bookmaker-" w:hAnsi="Bookmaker-" w:cs="Bookmaker-"/>
          <w:lang w:val="de-DE"/>
        </w:rPr>
        <w:t>regation wird vom Generaloberen, den Provinzialen, den Delegaten und den Hausoberen mit ihrem jeweiligen Rat geleitet.</w:t>
      </w:r>
    </w:p>
    <w:p w:rsidR="00000000" w:rsidRDefault="00DE6ED6">
      <w:pPr>
        <w:rPr>
          <w:rFonts w:ascii="Bookmaker-" w:hAnsi="Bookmaker-" w:cs="Bookmaker-"/>
          <w:lang w:val="de-DE"/>
        </w:rPr>
      </w:pPr>
      <w:r>
        <w:rPr>
          <w:rFonts w:ascii="Bookmaker-" w:hAnsi="Bookmaker-" w:cs="Bookmaker-"/>
          <w:lang w:val="de-DE"/>
        </w:rPr>
        <w:tab/>
        <w:t>Die Leitlinien werden aber von den Kapiteln festgelegt, und zwar vom Generalkapitel und vom Provinzkapitel.</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2"/>
      </w:pPr>
      <w:r>
        <w:t>14. Kapitel</w:t>
      </w:r>
    </w:p>
    <w:p w:rsidR="00000000" w:rsidRDefault="00DE6ED6">
      <w:pPr>
        <w:jc w:val="center"/>
        <w:rPr>
          <w:rFonts w:ascii="Bookmaker-" w:hAnsi="Bookmaker-" w:cs="Bookmaker-"/>
          <w:lang w:val="de-DE"/>
        </w:rPr>
      </w:pPr>
    </w:p>
    <w:p w:rsidR="00000000" w:rsidRDefault="00DE6ED6">
      <w:pPr>
        <w:pStyle w:val="TOC3"/>
      </w:pPr>
      <w:r>
        <w:t>GRUNDSÄTZE F</w:t>
      </w:r>
      <w:r>
        <w:t xml:space="preserve">ÜR DIE LEITUNG </w:t>
      </w:r>
      <w:r>
        <w:fldChar w:fldCharType="begin"/>
      </w:r>
      <w:r>
        <w:instrText>tc "GRUNDSÄTZE FÜR DIE LEITUNG " \l 2</w:instrText>
      </w:r>
      <w:r>
        <w:fldChar w:fldCharType="end"/>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93</w:t>
      </w:r>
      <w:r>
        <w:rPr>
          <w:rFonts w:ascii="Bookmaker-" w:hAnsi="Bookmaker-" w:cs="Bookmaker-"/>
          <w:lang w:val="de-DE"/>
        </w:rPr>
        <w:tab/>
        <w:t>Die Gesetzgebung und die Form unserer Leitung müssen mit dem völlig apostolischen Wesen der Kongregation in Einklang stehen und auf den Krite</w:t>
      </w:r>
      <w:r>
        <w:rPr>
          <w:rFonts w:ascii="Bookmaker-" w:hAnsi="Bookmaker-" w:cs="Bookmaker-"/>
          <w:lang w:val="de-DE"/>
        </w:rPr>
        <w:softHyphen/>
        <w:t>rien des missionarischen Lebens beruhen. Die gegen</w:t>
      </w:r>
      <w:r>
        <w:rPr>
          <w:rFonts w:ascii="Bookmaker-" w:hAnsi="Bookmaker-" w:cs="Bookmaker-"/>
          <w:lang w:val="de-DE"/>
        </w:rPr>
        <w:softHyphen/>
        <w:t>seit</w:t>
      </w:r>
      <w:r>
        <w:rPr>
          <w:rFonts w:ascii="Bookmaker-" w:hAnsi="Bookmaker-" w:cs="Bookmaker-"/>
          <w:lang w:val="de-DE"/>
        </w:rPr>
        <w:t>ige Beziehung und Abhängigkeit zwischen Gemein</w:t>
      </w:r>
      <w:r>
        <w:rPr>
          <w:rFonts w:ascii="Bookmaker-" w:hAnsi="Bookmaker-" w:cs="Bookmaker-"/>
          <w:lang w:val="de-DE"/>
        </w:rPr>
        <w:softHyphen/>
        <w:t>schaft und Leitung muß in allen Strukturen der Leitung zum Ausdruck kommen. Daher müssen alle zur Zusammenarbeit gewillt sein und so an der Leitung teilhaben; diese muß in der entsprechenden Ordnung ausgeübt w</w:t>
      </w:r>
      <w:r>
        <w:rPr>
          <w:rFonts w:ascii="Bookmaker-" w:hAnsi="Bookmaker-" w:cs="Bookmaker-"/>
          <w:lang w:val="de-DE"/>
        </w:rPr>
        <w:t>erden.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94</w:t>
      </w:r>
      <w:r>
        <w:rPr>
          <w:rFonts w:ascii="Bookmaker-" w:hAnsi="Bookmaker-" w:cs="Bookmaker-"/>
          <w:lang w:val="de-DE"/>
        </w:rPr>
        <w:tab/>
        <w:t>Unsere Oberen werden nach der Weisung des Eigenrechts durch Ernennung oder Wahl bestimmt. Bei der Antsübernahme müssen sie das Glaubensbe</w:t>
      </w:r>
      <w:r>
        <w:rPr>
          <w:rFonts w:ascii="Bookmaker-" w:hAnsi="Bookmaker-" w:cs="Bookmaker-"/>
          <w:lang w:val="de-DE"/>
        </w:rPr>
        <w:softHyphen/>
        <w:t>kenntnis nach der vom Apostolischen Stuhl gutgehei</w:t>
      </w:r>
      <w:r>
        <w:rPr>
          <w:rFonts w:ascii="Bookmaker-" w:hAnsi="Bookmaker-" w:cs="Bookmaker-"/>
          <w:lang w:val="de-DE"/>
        </w:rPr>
        <w:softHyphen/>
        <w:t>ßenen Formel ablegen, und zwar vor der Gemein</w:t>
      </w:r>
      <w:r>
        <w:rPr>
          <w:rFonts w:ascii="Bookmaker-" w:hAnsi="Bookmaker-" w:cs="Bookmaker-"/>
          <w:lang w:val="de-DE"/>
        </w:rPr>
        <w:softHyphen/>
        <w:t>schaft ode</w:t>
      </w:r>
      <w:r>
        <w:rPr>
          <w:rFonts w:ascii="Bookmaker-" w:hAnsi="Bookmaker-" w:cs="Bookmaker-"/>
          <w:lang w:val="de-DE"/>
        </w:rPr>
        <w:t>r, wenn sie auf dem Kapitel gewählt wurden, vor dem Kapitel.</w:t>
      </w:r>
    </w:p>
    <w:p w:rsidR="00000000" w:rsidRDefault="00DE6ED6">
      <w:pPr>
        <w:rPr>
          <w:rFonts w:ascii="Bookmaker-" w:hAnsi="Bookmaker-" w:cs="Bookmaker-"/>
          <w:lang w:val="de-DE"/>
        </w:rPr>
      </w:pPr>
      <w:r>
        <w:rPr>
          <w:rFonts w:ascii="Bookmaker-" w:hAnsi="Bookmaker-" w:cs="Bookmaker-"/>
          <w:lang w:val="de-DE"/>
        </w:rPr>
        <w:tab/>
        <w:t>Die Oberen sollen die Liebe zum Ausdruck bringen, die Gott zu den Brüdern hat, und die menschliche Person achten. So sollen sie die Mitglieder dahin führen, daß sie bei den Aufgaben, die übernom</w:t>
      </w:r>
      <w:r>
        <w:rPr>
          <w:rFonts w:ascii="Bookmaker-" w:hAnsi="Bookmaker-" w:cs="Bookmaker-"/>
          <w:lang w:val="de-DE"/>
        </w:rPr>
        <w:t>men und weitergeführt werden müssen, mit aktivem und verantwortlichem Gehorsam, auch kraft des Gelübdes, zusammenarbeiten.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95</w:t>
      </w:r>
      <w:r>
        <w:rPr>
          <w:rFonts w:ascii="Bookmaker-" w:hAnsi="Bookmaker-" w:cs="Bookmaker-"/>
          <w:lang w:val="de-DE"/>
        </w:rPr>
        <w:tab/>
        <w:t>Die Autorität soll ordnungsgemäß ausgeübt werden. Jeder, dem eine Aufgabe oder ein Auftrag übertragen wurde, soll die entsprechen</w:t>
      </w:r>
      <w:r>
        <w:rPr>
          <w:rFonts w:ascii="Bookmaker-" w:hAnsi="Bookmaker-" w:cs="Bookmaker-"/>
          <w:lang w:val="de-DE"/>
        </w:rPr>
        <w:t>de Freiheit haben, damit er seine Arbeit vollständig und ungehindert ausfüh</w:t>
      </w:r>
      <w:r>
        <w:rPr>
          <w:rFonts w:ascii="Bookmaker-" w:hAnsi="Bookmaker-" w:cs="Bookmaker-"/>
          <w:lang w:val="de-DE"/>
        </w:rPr>
        <w:softHyphen/>
        <w:t>ren kann. Nur wenn es das gemeinsame Wohl erfor</w:t>
      </w:r>
      <w:r>
        <w:rPr>
          <w:rFonts w:ascii="Bookmaker-" w:hAnsi="Bookmaker-" w:cs="Bookmaker-"/>
          <w:lang w:val="de-DE"/>
        </w:rPr>
        <w:softHyphen/>
        <w:t>dert, soll je nach Lage des Falls der unmittelbare oder der höhere Obere auf angemessene Weise eingreifen.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96</w:t>
      </w:r>
      <w:r>
        <w:rPr>
          <w:rFonts w:ascii="Bookmaker-" w:hAnsi="Bookmaker-" w:cs="Bookmaker-"/>
          <w:lang w:val="de-DE"/>
        </w:rPr>
        <w:tab/>
        <w:t>In unserer Kongregati</w:t>
      </w:r>
      <w:r>
        <w:rPr>
          <w:rFonts w:ascii="Bookmaker-" w:hAnsi="Bookmaker-" w:cs="Bookmaker-"/>
          <w:lang w:val="de-DE"/>
        </w:rPr>
        <w:t xml:space="preserve">on wird alle Autorität in Abhängigkeit vom jeweils höheren Oberen ausgeübt. Darum kann jeder Obere aus einem schwerwiegenden Grund, oder wenn es das allgemeine Wohl erfordert, abgesetzt werden. Dabei ist die Weisung des Rechts zu beachten; der Betreffende </w:t>
      </w:r>
      <w:r>
        <w:rPr>
          <w:rFonts w:ascii="Bookmaker-" w:hAnsi="Bookmaker-" w:cs="Bookmaker-"/>
          <w:lang w:val="de-DE"/>
        </w:rPr>
        <w:t>soll vorher gehört werden.</w:t>
      </w:r>
    </w:p>
    <w:p w:rsidR="00000000" w:rsidRDefault="00DE6ED6">
      <w:pPr>
        <w:rPr>
          <w:rFonts w:ascii="Bookmaker-" w:hAnsi="Bookmaker-" w:cs="Bookmaker-"/>
          <w:lang w:val="de-DE"/>
        </w:rPr>
      </w:pPr>
      <w:r>
        <w:rPr>
          <w:rFonts w:ascii="Bookmaker-" w:hAnsi="Bookmaker-" w:cs="Bookmaker-"/>
          <w:lang w:val="de-DE"/>
        </w:rPr>
        <w:tab/>
        <w:t>Zur Absetzung eines Oberen ist der berechtigt, der ihn ernannt hat; falls er gewählt wurde, ist es der, der das Bestätigungsrecht hat.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97</w:t>
      </w:r>
      <w:r>
        <w:rPr>
          <w:rFonts w:ascii="Bookmaker-" w:hAnsi="Bookmaker-" w:cs="Bookmaker-"/>
          <w:lang w:val="de-DE"/>
        </w:rPr>
        <w:tab/>
        <w:t xml:space="preserve">Die höheren Oberen besitzen jeweils in ihrem Rang und in ihrer Jurisdiktion nach Maßgabe </w:t>
      </w:r>
      <w:r>
        <w:rPr>
          <w:rFonts w:ascii="Bookmaker-" w:hAnsi="Bookmaker-" w:cs="Bookmaker-"/>
          <w:lang w:val="de-DE"/>
        </w:rPr>
        <w:t>des Rechts gesetzgebende, ausführende und richterliche Gewalt sowohl für den äußeren als auch für den inneren Bereich. Der Hausobere verfügt dagegen nur über die ausführende Leitungsgewalt.</w:t>
      </w:r>
    </w:p>
    <w:p w:rsidR="00000000" w:rsidRDefault="00DE6ED6">
      <w:pPr>
        <w:rPr>
          <w:rFonts w:ascii="Bookmaker-" w:hAnsi="Bookmaker-" w:cs="Bookmaker-"/>
          <w:lang w:val="de-DE"/>
        </w:rPr>
      </w:pPr>
      <w:r>
        <w:rPr>
          <w:rFonts w:ascii="Bookmaker-" w:hAnsi="Bookmaker-" w:cs="Bookmaker-"/>
          <w:lang w:val="de-DE"/>
        </w:rPr>
        <w:tab/>
        <w:t>So vertreten der Generalobere, der Provinzial und der Delegat auc</w:t>
      </w:r>
      <w:r>
        <w:rPr>
          <w:rFonts w:ascii="Bookmaker-" w:hAnsi="Bookmaker-" w:cs="Bookmaker-"/>
          <w:lang w:val="de-DE"/>
        </w:rPr>
        <w:t>h jeweils in ihrem Rang und in ihrer Jurisdiktion aufgrund eigenen Rechts die ganze Kongregation, eine Provinz oder eine Delegation und handeln in ihrem Namen und können für sie sowohl kirchenrechtliche und zivilrechtliche als auch morali</w:t>
      </w:r>
      <w:r>
        <w:rPr>
          <w:rFonts w:ascii="Bookmaker-" w:hAnsi="Bookmaker-" w:cs="Bookmaker-"/>
          <w:lang w:val="de-DE"/>
        </w:rPr>
        <w:softHyphen/>
        <w:t>sche Verpflichtun</w:t>
      </w:r>
      <w:r>
        <w:rPr>
          <w:rFonts w:ascii="Bookmaker-" w:hAnsi="Bookmaker-" w:cs="Bookmaker-"/>
          <w:lang w:val="de-DE"/>
        </w:rPr>
        <w:t>gen lösen und eingehen; dabei sind jedoch die Weisungen des Rechts der Gesamtkirche und unseres Eigenrechts zu beachten.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98</w:t>
      </w:r>
      <w:r>
        <w:rPr>
          <w:rFonts w:ascii="Bookmaker-" w:hAnsi="Bookmaker-" w:cs="Bookmaker-"/>
          <w:lang w:val="de-DE"/>
        </w:rPr>
        <w:tab/>
        <w:t>Die Provinzen und die Häuser sollen sich unter der Leitung der Oberen gegenseitig in personeller und wirtschaftlicher Hinsicht unte</w:t>
      </w:r>
      <w:r>
        <w:rPr>
          <w:rFonts w:ascii="Bookmaker-" w:hAnsi="Bookmaker-" w:cs="Bookmaker-"/>
          <w:lang w:val="de-DE"/>
        </w:rPr>
        <w:t>rstützen; diejeni</w:t>
      </w:r>
      <w:r>
        <w:rPr>
          <w:rFonts w:ascii="Bookmaker-" w:hAnsi="Bookmaker-" w:cs="Bookmaker-"/>
          <w:lang w:val="de-DE"/>
        </w:rPr>
        <w:softHyphen/>
        <w:t>gen, die mehr haben, sollen den anderen helfen, die Not leiden.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99</w:t>
      </w:r>
      <w:r>
        <w:rPr>
          <w:rFonts w:ascii="Bookmaker-" w:hAnsi="Bookmaker-" w:cs="Bookmaker-"/>
          <w:lang w:val="de-DE"/>
        </w:rPr>
        <w:tab/>
        <w:t>Die Kongregation betrachtet die zeitlichen Güter als Hilfsmittel, die sie für ihr apostolisches Ziel einsetzen muß. Da es sich dabei aber um kirchliche Güter handelt, müs</w:t>
      </w:r>
      <w:r>
        <w:rPr>
          <w:rFonts w:ascii="Bookmaker-" w:hAnsi="Bookmaker-" w:cs="Bookmaker-"/>
          <w:lang w:val="de-DE"/>
        </w:rPr>
        <w:t>sen sie nach den Weisungen des Rechts der Gesamtkirche und unseres Eigenrechts sowie mit einem Sinn für die evangeliumsgemäße Armut verwaltet werden.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100</w:t>
      </w:r>
      <w:r>
        <w:rPr>
          <w:rFonts w:ascii="Bookmaker-" w:hAnsi="Bookmaker-" w:cs="Bookmaker-"/>
          <w:lang w:val="de-DE"/>
        </w:rPr>
        <w:tab/>
        <w:t>Nicht nur die Kongregation, sondern auch die Provinzen, Delegationen und Häuser sind juristische Pers</w:t>
      </w:r>
      <w:r>
        <w:rPr>
          <w:rFonts w:ascii="Bookmaker-" w:hAnsi="Bookmaker-" w:cs="Bookmaker-"/>
          <w:lang w:val="de-DE"/>
        </w:rPr>
        <w:t>onen, die nach Maßgabe des Rechts beliebig zeitliche Güter erwerben, besitzen, verwalten und veräußern können. Das Eigentumsrecht an Gütern wird in der Kongregation in Abhängigkeit vom jeweils höheren Oberen ausgeübt.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101</w:t>
      </w:r>
      <w:r>
        <w:rPr>
          <w:rFonts w:ascii="Bookmaker-" w:hAnsi="Bookmaker-" w:cs="Bookmaker-"/>
          <w:lang w:val="de-DE"/>
        </w:rPr>
        <w:tab/>
        <w:t>Die juristischen Personen der Kon</w:t>
      </w:r>
      <w:r>
        <w:rPr>
          <w:rFonts w:ascii="Bookmaker-" w:hAnsi="Bookmaker-" w:cs="Bookmaker-"/>
          <w:lang w:val="de-DE"/>
        </w:rPr>
        <w:t>gregation sind nur für jene Schulden, Verpflichtungen und Verträge verantwortlich, die nach Maßgabe des Rechts der Gesamtkirche und unseres Eigenrechts kraft des Amtes oder eines besonderen Auftrags in ihrem Namen eingegangen wurden. Für alles andere müsse</w:t>
      </w:r>
      <w:r>
        <w:rPr>
          <w:rFonts w:ascii="Bookmaker-" w:hAnsi="Bookmaker-" w:cs="Bookmaker-"/>
          <w:lang w:val="de-DE"/>
        </w:rPr>
        <w:t xml:space="preserve">n sich jene, die </w:t>
      </w:r>
      <w:r>
        <w:rPr>
          <w:rFonts w:ascii="Bookmaker-" w:hAnsi="Bookmaker-" w:cs="Bookmaker-"/>
          <w:lang w:val="de-DE"/>
        </w:rPr>
        <w:lastRenderedPageBreak/>
        <w:t>ungültig oder unerlaubt Verträge eingegangen sind, vor der Kongregation, vor der Kirche und vor weltlichen Behörden moralisch, juristisch und wirtschaftlich selbst verantworten.</w:t>
      </w:r>
    </w:p>
    <w:p w:rsidR="00000000" w:rsidRDefault="00DE6ED6">
      <w:pPr>
        <w:rPr>
          <w:rFonts w:ascii="Bookmaker-" w:hAnsi="Bookmaker-" w:cs="Bookmaker-"/>
          <w:lang w:val="de-DE"/>
        </w:rPr>
      </w:pPr>
      <w:r>
        <w:rPr>
          <w:rFonts w:ascii="Bookmaker-" w:hAnsi="Bookmaker-" w:cs="Bookmaker-"/>
          <w:lang w:val="de-DE"/>
        </w:rPr>
        <w:tab/>
        <w:t>Jede einzelne juristische Person der Kongregation ist zivilr</w:t>
      </w:r>
      <w:r>
        <w:rPr>
          <w:rFonts w:ascii="Bookmaker-" w:hAnsi="Bookmaker-" w:cs="Bookmaker-"/>
          <w:lang w:val="de-DE"/>
        </w:rPr>
        <w:t>echtlich nur für die eigenen Schulden, Verpflichtungen und Verträge verantwortlich.</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2"/>
      </w:pPr>
      <w:r>
        <w:t>15. Kapitel</w:t>
      </w:r>
    </w:p>
    <w:p w:rsidR="00000000" w:rsidRDefault="00DE6ED6">
      <w:pPr>
        <w:jc w:val="center"/>
        <w:rPr>
          <w:rFonts w:ascii="Bookmaker-" w:hAnsi="Bookmaker-" w:cs="Bookmaker-"/>
          <w:lang w:val="de-DE"/>
        </w:rPr>
      </w:pPr>
    </w:p>
    <w:p w:rsidR="00000000" w:rsidRDefault="00DE6ED6">
      <w:pPr>
        <w:pStyle w:val="TOC3"/>
      </w:pPr>
      <w:r>
        <w:t xml:space="preserve">DIE LEITUNG DER HAUSGEMEINSCHAFT </w:t>
      </w:r>
      <w:r>
        <w:fldChar w:fldCharType="begin"/>
      </w:r>
      <w:r>
        <w:instrText>tc "DIE LEITUNG DER HAUSGEMEINSCHAFT " \l 2</w:instrText>
      </w:r>
      <w:r>
        <w:fldChar w:fldCharType="end"/>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102</w:t>
      </w:r>
      <w:r>
        <w:rPr>
          <w:rFonts w:ascii="Bookmaker-" w:hAnsi="Bookmaker-" w:cs="Bookmaker-"/>
          <w:lang w:val="de-DE"/>
        </w:rPr>
        <w:tab/>
        <w:t>Das missionarische Leben wird besonders in der Hausgemein</w:t>
      </w:r>
      <w:r>
        <w:rPr>
          <w:rFonts w:ascii="Bookmaker-" w:hAnsi="Bookmaker-" w:cs="Bookmaker-"/>
          <w:lang w:val="de-DE"/>
        </w:rPr>
        <w:softHyphen/>
      </w:r>
      <w:r>
        <w:rPr>
          <w:rFonts w:ascii="Bookmaker-" w:hAnsi="Bookmaker-" w:cs="Bookmaker-"/>
          <w:lang w:val="de-DE"/>
        </w:rPr>
        <w:t>schaft verwirklicht. Hier sind wir nämlich wie Brüder miteinander verbunden und führen so unsere Sendung aus, um dem Volk Gottes zu dienen.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103</w:t>
      </w:r>
      <w:r>
        <w:rPr>
          <w:rFonts w:ascii="Bookmaker-" w:hAnsi="Bookmaker-" w:cs="Bookmaker-"/>
          <w:lang w:val="de-DE"/>
        </w:rPr>
        <w:tab/>
        <w:t>Der Hausobere ist ein Zeichen der Zusammenge</w:t>
      </w:r>
      <w:r>
        <w:rPr>
          <w:rFonts w:ascii="Bookmaker-" w:hAnsi="Bookmaker-" w:cs="Bookmaker-"/>
          <w:lang w:val="de-DE"/>
        </w:rPr>
        <w:softHyphen/>
        <w:t>hörigkeit und ein Band der Einheit; er leitet ein einzelnes Haus d</w:t>
      </w:r>
      <w:r>
        <w:rPr>
          <w:rFonts w:ascii="Bookmaker-" w:hAnsi="Bookmaker-" w:cs="Bookmaker-"/>
          <w:lang w:val="de-DE"/>
        </w:rPr>
        <w:t>er Kongregation, um der Sendung zu dienen. In den Niederlassungen werden die entspre</w:t>
      </w:r>
      <w:r>
        <w:rPr>
          <w:rFonts w:ascii="Bookmaker-" w:hAnsi="Bookmaker-" w:cs="Bookmaker-"/>
          <w:lang w:val="de-DE"/>
        </w:rPr>
        <w:softHyphen/>
        <w:t>chenden Aufgaben von einem Delegierten wahrgenom</w:t>
      </w:r>
      <w:r>
        <w:rPr>
          <w:rFonts w:ascii="Bookmaker-" w:hAnsi="Bookmaker-" w:cs="Bookmaker-"/>
          <w:lang w:val="de-DE"/>
        </w:rPr>
        <w:softHyphen/>
        <w:t>men, der vom Oberen bestimmt wird.</w:t>
      </w:r>
    </w:p>
    <w:p w:rsidR="00000000" w:rsidRDefault="00DE6ED6">
      <w:pPr>
        <w:rPr>
          <w:rFonts w:ascii="Bookmaker-" w:hAnsi="Bookmaker-" w:cs="Bookmaker-"/>
          <w:lang w:val="de-DE"/>
        </w:rPr>
      </w:pPr>
      <w:r>
        <w:rPr>
          <w:rFonts w:ascii="Bookmaker-" w:hAnsi="Bookmaker-" w:cs="Bookmaker-"/>
          <w:lang w:val="de-DE"/>
        </w:rPr>
        <w:tab/>
        <w:t>Der Hausobere soll ein wirklich frommer Mann sein, der um das Heil der Menschen eifrig</w:t>
      </w:r>
      <w:r>
        <w:rPr>
          <w:rFonts w:ascii="Bookmaker-" w:hAnsi="Bookmaker-" w:cs="Bookmaker-"/>
          <w:lang w:val="de-DE"/>
        </w:rPr>
        <w:t xml:space="preserve"> besorgt ist; er soll treu zur Kongregation stehen und ein gesundes Urteilsvermögen sowie eine angemessene Begabung besitzen.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104</w:t>
      </w:r>
      <w:r>
        <w:rPr>
          <w:rFonts w:ascii="Bookmaker-" w:hAnsi="Bookmaker-" w:cs="Bookmaker-"/>
          <w:lang w:val="de-DE"/>
        </w:rPr>
        <w:tab/>
        <w:t>Der Hausobere muß die Gemeinschaft zu einem eifrigen missionarischen Leben und Wirken ermuntern und anleiten; sein Dienst bes</w:t>
      </w:r>
      <w:r>
        <w:rPr>
          <w:rFonts w:ascii="Bookmaker-" w:hAnsi="Bookmaker-" w:cs="Bookmaker-"/>
          <w:lang w:val="de-DE"/>
        </w:rPr>
        <w:t>teht in folgendem:</w:t>
      </w:r>
    </w:p>
    <w:p w:rsidR="00000000" w:rsidRDefault="00DE6ED6">
      <w:pPr>
        <w:ind w:left="720" w:hanging="720"/>
        <w:rPr>
          <w:rFonts w:ascii="Bookmaker-" w:hAnsi="Bookmaker-" w:cs="Bookmaker-"/>
          <w:lang w:val="de-DE"/>
        </w:rPr>
      </w:pPr>
      <w:r>
        <w:rPr>
          <w:rFonts w:ascii="Bookmaker-" w:hAnsi="Bookmaker-" w:cs="Bookmaker-"/>
          <w:lang w:val="de-DE"/>
        </w:rPr>
        <w:t>1.</w:t>
      </w:r>
      <w:r>
        <w:rPr>
          <w:rFonts w:ascii="Bookmaker-" w:hAnsi="Bookmaker-" w:cs="Bookmaker-"/>
          <w:lang w:val="de-DE"/>
        </w:rPr>
        <w:tab/>
        <w:t>Er fördert mit großer Liebe das Wohl der Mitbrü</w:t>
      </w:r>
      <w:r>
        <w:rPr>
          <w:rFonts w:ascii="Bookmaker-" w:hAnsi="Bookmaker-" w:cs="Bookmaker-"/>
          <w:lang w:val="de-DE"/>
        </w:rPr>
        <w:softHyphen/>
        <w:t>der.</w:t>
      </w:r>
    </w:p>
    <w:p w:rsidR="00000000" w:rsidRDefault="00DE6ED6">
      <w:pPr>
        <w:ind w:left="720" w:hanging="720"/>
        <w:rPr>
          <w:rFonts w:ascii="Bookmaker-" w:hAnsi="Bookmaker-" w:cs="Bookmaker-"/>
          <w:lang w:val="de-DE"/>
        </w:rPr>
      </w:pPr>
      <w:r>
        <w:rPr>
          <w:rFonts w:ascii="Bookmaker-" w:hAnsi="Bookmaker-" w:cs="Bookmaker-"/>
          <w:lang w:val="de-DE"/>
        </w:rPr>
        <w:t>2.</w:t>
      </w:r>
      <w:r>
        <w:rPr>
          <w:rFonts w:ascii="Bookmaker-" w:hAnsi="Bookmaker-" w:cs="Bookmaker-"/>
          <w:lang w:val="de-DE"/>
        </w:rPr>
        <w:tab/>
        <w:t>Gemeinsam mit den anderen sucht und erkennt er, was Gott von der Gemeinschaft und von den einzelnen Mitbrüdern will. Wenn man zu erkennen sucht, was Gott will, und sich um eine k</w:t>
      </w:r>
      <w:r>
        <w:rPr>
          <w:rFonts w:ascii="Bookmaker-" w:hAnsi="Bookmaker-" w:cs="Bookmaker-"/>
          <w:lang w:val="de-DE"/>
        </w:rPr>
        <w:t>luge Urteilsfindung bemüht, aber trotzdem zu keinem übereinstimmenden Urteil kommt, dann entscheidet er die Angelegenheit auf geeignete Weise, und die Gemeinschaft ist daran gebunden.</w:t>
      </w:r>
    </w:p>
    <w:p w:rsidR="00000000" w:rsidRDefault="00DE6ED6">
      <w:pPr>
        <w:ind w:left="720" w:hanging="720"/>
        <w:rPr>
          <w:rFonts w:ascii="Bookmaker-" w:hAnsi="Bookmaker-" w:cs="Bookmaker-"/>
          <w:lang w:val="de-DE"/>
        </w:rPr>
      </w:pPr>
      <w:r>
        <w:rPr>
          <w:rFonts w:ascii="Bookmaker-" w:hAnsi="Bookmaker-" w:cs="Bookmaker-"/>
          <w:lang w:val="de-DE"/>
        </w:rPr>
        <w:t>3.</w:t>
      </w:r>
      <w:r>
        <w:rPr>
          <w:rFonts w:ascii="Bookmaker-" w:hAnsi="Bookmaker-" w:cs="Bookmaker-"/>
          <w:lang w:val="de-DE"/>
        </w:rPr>
        <w:tab/>
        <w:t>Wenn es erforderlich ist, entscheidet er von sich aus das Nötige; sow</w:t>
      </w:r>
      <w:r>
        <w:rPr>
          <w:rFonts w:ascii="Bookmaker-" w:hAnsi="Bookmaker-" w:cs="Bookmaker-"/>
          <w:lang w:val="de-DE"/>
        </w:rPr>
        <w:t>eit es möglich ist und günstig scheint, soll er jedoch die Gemeinschaft davon unterrichten.</w:t>
      </w:r>
    </w:p>
    <w:p w:rsidR="00000000" w:rsidRDefault="00DE6ED6">
      <w:pPr>
        <w:ind w:left="720" w:hanging="720"/>
        <w:rPr>
          <w:rFonts w:ascii="Bookmaker-" w:hAnsi="Bookmaker-" w:cs="Bookmaker-"/>
          <w:lang w:val="de-DE"/>
        </w:rPr>
      </w:pPr>
      <w:r>
        <w:rPr>
          <w:rFonts w:ascii="Bookmaker-" w:hAnsi="Bookmaker-" w:cs="Bookmaker-"/>
          <w:lang w:val="de-DE"/>
        </w:rPr>
        <w:t>4.</w:t>
      </w:r>
      <w:r>
        <w:rPr>
          <w:rFonts w:ascii="Bookmaker-" w:hAnsi="Bookmaker-" w:cs="Bookmaker-"/>
          <w:lang w:val="de-DE"/>
        </w:rPr>
        <w:tab/>
        <w:t>Durch sein Beispiel und mit aufrichtigen Worten der Ermunterung und des Lobes stärkt er die Mitbrüder und führt sie — wenn nötig auch durch Ermahnung und Zurecht</w:t>
      </w:r>
      <w:r>
        <w:rPr>
          <w:rFonts w:ascii="Bookmaker-" w:hAnsi="Bookmaker-" w:cs="Bookmaker-"/>
          <w:lang w:val="de-DE"/>
        </w:rPr>
        <w:t>weisung -, damit sie ihrem Versprechen und den übrigen Verpflichtungen unseres Lebens treu bleiben. Er bringt ihnen das Wort Gottes nahe, wobei ihm die Mitglieder der Gemeinschaft und, wenn es günstig ist, auch andere dazu Gerufene helfen.</w:t>
      </w:r>
    </w:p>
    <w:p w:rsidR="00000000" w:rsidRDefault="00DE6ED6">
      <w:pPr>
        <w:ind w:left="720" w:hanging="720"/>
        <w:rPr>
          <w:rFonts w:ascii="Bookmaker-" w:hAnsi="Bookmaker-" w:cs="Bookmaker-"/>
          <w:lang w:val="de-DE"/>
        </w:rPr>
      </w:pPr>
      <w:r>
        <w:rPr>
          <w:rFonts w:ascii="Bookmaker-" w:hAnsi="Bookmaker-" w:cs="Bookmaker-"/>
          <w:lang w:val="de-DE"/>
        </w:rPr>
        <w:t>5.</w:t>
      </w:r>
      <w:r>
        <w:rPr>
          <w:rFonts w:ascii="Bookmaker-" w:hAnsi="Bookmaker-" w:cs="Bookmaker-"/>
          <w:lang w:val="de-DE"/>
        </w:rPr>
        <w:tab/>
        <w:t>Er hält die G</w:t>
      </w:r>
      <w:r>
        <w:rPr>
          <w:rFonts w:ascii="Bookmaker-" w:hAnsi="Bookmaker-" w:cs="Bookmaker-"/>
          <w:lang w:val="de-DE"/>
        </w:rPr>
        <w:t>emeinschaft mit der Provinz- oder Delegationsleitung und mit den anderen Gemein</w:t>
      </w:r>
      <w:r>
        <w:rPr>
          <w:rFonts w:ascii="Bookmaker-" w:hAnsi="Bookmaker-" w:cs="Bookmaker-"/>
          <w:lang w:val="de-DE"/>
        </w:rPr>
        <w:softHyphen/>
        <w:t>schaften der Provinz bzw. der Delegation und selbst der Kongregation in Verbindung.</w:t>
      </w:r>
    </w:p>
    <w:p w:rsidR="00000000" w:rsidRDefault="00DE6ED6">
      <w:pPr>
        <w:ind w:left="720" w:hanging="720"/>
        <w:rPr>
          <w:rFonts w:ascii="Bookmaker-" w:hAnsi="Bookmaker-" w:cs="Bookmaker-"/>
          <w:lang w:val="de-DE"/>
        </w:rPr>
      </w:pPr>
      <w:r>
        <w:rPr>
          <w:rFonts w:ascii="Bookmaker-" w:hAnsi="Bookmaker-" w:cs="Bookmaker-"/>
          <w:lang w:val="de-DE"/>
        </w:rPr>
        <w:t>6.</w:t>
      </w:r>
      <w:r>
        <w:rPr>
          <w:rFonts w:ascii="Bookmaker-" w:hAnsi="Bookmaker-" w:cs="Bookmaker-"/>
          <w:lang w:val="de-DE"/>
        </w:rPr>
        <w:tab/>
        <w:t>Er hält die Gemeinschaft verfügbar zum Dienst in der Ortskirche und ermöglicht auch die Z</w:t>
      </w:r>
      <w:r>
        <w:rPr>
          <w:rFonts w:ascii="Bookmaker-" w:hAnsi="Bookmaker-" w:cs="Bookmaker-"/>
          <w:lang w:val="de-DE"/>
        </w:rPr>
        <w:t>usammen</w:t>
      </w:r>
      <w:r>
        <w:rPr>
          <w:rFonts w:ascii="Bookmaker-" w:hAnsi="Bookmaker-" w:cs="Bookmaker-"/>
          <w:lang w:val="de-DE"/>
        </w:rPr>
        <w:softHyphen/>
        <w:t>arbeit mit Gruppen von Laien.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105</w:t>
      </w:r>
      <w:r>
        <w:rPr>
          <w:rFonts w:ascii="Bookmaker-" w:hAnsi="Bookmaker-" w:cs="Bookmaker-"/>
          <w:lang w:val="de-DE"/>
        </w:rPr>
        <w:tab/>
        <w:t>Der Hausobere vertritt aufgrund eigenen Rechts das Haus oder die Gemeinschaft und handelt bei allen kirchenrechtlichen und zivilrechtlichen Angelegenhei</w:t>
      </w:r>
      <w:r>
        <w:rPr>
          <w:rFonts w:ascii="Bookmaker-" w:hAnsi="Bookmaker-" w:cs="Bookmaker-"/>
          <w:lang w:val="de-DE"/>
        </w:rPr>
        <w:softHyphen/>
        <w:t>ten in ihrem Namen; dabei sind jedoch die Weisungen des Rech</w:t>
      </w:r>
      <w:r>
        <w:rPr>
          <w:rFonts w:ascii="Bookmaker-" w:hAnsi="Bookmaker-" w:cs="Bookmaker-"/>
          <w:lang w:val="de-DE"/>
        </w:rPr>
        <w:t>ts der Gesamtkirche und unseres Eigen</w:t>
      </w:r>
      <w:r>
        <w:rPr>
          <w:rFonts w:ascii="Bookmaker-" w:hAnsi="Bookmaker-" w:cs="Bookmaker-"/>
          <w:lang w:val="de-DE"/>
        </w:rPr>
        <w:softHyphen/>
        <w:t>rechts zu beachten.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106</w:t>
      </w:r>
      <w:r>
        <w:rPr>
          <w:rFonts w:ascii="Bookmaker-" w:hAnsi="Bookmaker-" w:cs="Bookmaker-"/>
          <w:lang w:val="de-DE"/>
        </w:rPr>
        <w:tab/>
        <w:t>Wie die Hausoberen bestimmt werden, setzt für jede Provinz das Provinzkapitel fest. Die Hausoberen können entweder vom Provinzial mit seinem Rat ernannt oder von der Gemeinschaft gewählt werden</w:t>
      </w:r>
      <w:r>
        <w:rPr>
          <w:rFonts w:ascii="Bookmaker-" w:hAnsi="Bookmaker-" w:cs="Bookmaker-"/>
          <w:lang w:val="de-DE"/>
        </w:rPr>
        <w:t>. In beiden Fällen ist nach der Weisung des Rechts zu verfahren.</w:t>
      </w:r>
    </w:p>
    <w:p w:rsidR="00000000" w:rsidRDefault="00DE6ED6">
      <w:pPr>
        <w:rPr>
          <w:rFonts w:ascii="Bookmaker-" w:hAnsi="Bookmaker-" w:cs="Bookmaker-"/>
          <w:lang w:val="de-DE"/>
        </w:rPr>
      </w:pPr>
      <w:r>
        <w:rPr>
          <w:rFonts w:ascii="Bookmaker-" w:hAnsi="Bookmaker-" w:cs="Bookmaker-"/>
          <w:lang w:val="de-DE"/>
        </w:rPr>
        <w:tab/>
        <w:t>Für die unabhängigen Delegationen und die einzelnen Generalatshäuser setzt die Generalleitung fest, wie der Hausobere bestimmt wird.</w:t>
      </w:r>
    </w:p>
    <w:p w:rsidR="00000000" w:rsidRDefault="00DE6ED6">
      <w:pPr>
        <w:rPr>
          <w:rFonts w:ascii="Bookmaker-" w:hAnsi="Bookmaker-" w:cs="Bookmaker-"/>
          <w:lang w:val="de-DE"/>
        </w:rPr>
      </w:pPr>
      <w:r>
        <w:rPr>
          <w:rFonts w:ascii="Bookmaker-" w:hAnsi="Bookmaker-" w:cs="Bookmaker-"/>
          <w:lang w:val="de-DE"/>
        </w:rPr>
        <w:tab/>
        <w:t>Die Ernennung oder Wahl eines Hausoberen gilt für drei J</w:t>
      </w:r>
      <w:r>
        <w:rPr>
          <w:rFonts w:ascii="Bookmaker-" w:hAnsi="Bookmaker-" w:cs="Bookmaker-"/>
          <w:lang w:val="de-DE"/>
        </w:rPr>
        <w:t>ahre; danach kann er für weitere drei Jahre herangezogen werden, und wenn besondere Gründe vorliegen, für eine dritte Amtszeit im selben Haus, entsprechend der Weisung des Rechts.</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107</w:t>
      </w:r>
      <w:r>
        <w:rPr>
          <w:rFonts w:ascii="Bookmaker-" w:hAnsi="Bookmaker-" w:cs="Bookmaker-"/>
          <w:lang w:val="de-DE"/>
        </w:rPr>
        <w:tab/>
        <w:t>In allen Häusern und Niederlassungen soll es auch einen Vikar und einen</w:t>
      </w:r>
      <w:r>
        <w:rPr>
          <w:rFonts w:ascii="Bookmaker-" w:hAnsi="Bookmaker-" w:cs="Bookmaker-"/>
          <w:lang w:val="de-DE"/>
        </w:rPr>
        <w:t xml:space="preserve"> Ökonom geben. Wie sie be</w:t>
      </w:r>
      <w:r>
        <w:rPr>
          <w:rFonts w:ascii="Bookmaker-" w:hAnsi="Bookmaker-" w:cs="Bookmaker-"/>
          <w:lang w:val="de-DE"/>
        </w:rPr>
        <w:softHyphen/>
        <w:t>stimmt werden, wird auf dieselbe Art festgelegt wie bei den Hausoberen. Sie haben entsprechend der Weisung des Rechts das Amt von Konsultoren; zusam</w:t>
      </w:r>
      <w:r>
        <w:rPr>
          <w:rFonts w:ascii="Bookmaker-" w:hAnsi="Bookmaker-" w:cs="Bookmaker-"/>
          <w:lang w:val="de-DE"/>
        </w:rPr>
        <w:softHyphen/>
        <w:t>men mit dem Hausoberen übernehmen sie jene Pflich</w:t>
      </w:r>
      <w:r>
        <w:rPr>
          <w:rFonts w:ascii="Bookmaker-" w:hAnsi="Bookmaker-" w:cs="Bookmaker-"/>
          <w:lang w:val="de-DE"/>
        </w:rPr>
        <w:softHyphen/>
        <w:t>ten des Amts, die von der Gemei</w:t>
      </w:r>
      <w:r>
        <w:rPr>
          <w:rFonts w:ascii="Bookmaker-" w:hAnsi="Bookmaker-" w:cs="Bookmaker-"/>
          <w:lang w:val="de-DE"/>
        </w:rPr>
        <w:t xml:space="preserve">nschaft nicht so leicht und einfach ausgeübt werden können. Darüber hinaus sollen sie </w:t>
      </w:r>
      <w:r>
        <w:rPr>
          <w:rFonts w:ascii="Bookmaker-" w:hAnsi="Bookmaker-" w:cs="Bookmaker-"/>
          <w:lang w:val="de-DE"/>
        </w:rPr>
        <w:lastRenderedPageBreak/>
        <w:t>dem Hausoberen helfen, das Leben und die Sendung der Gemeinschaft zu fördern.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108</w:t>
      </w:r>
      <w:r>
        <w:rPr>
          <w:rFonts w:ascii="Bookmaker-" w:hAnsi="Bookmaker-" w:cs="Bookmaker-"/>
          <w:lang w:val="de-DE"/>
        </w:rPr>
        <w:tab/>
        <w:t>Aufgabe des Vikars ist es, den Hausoberen zu vertreten, wenn er sein Amt niederlegt und</w:t>
      </w:r>
      <w:r>
        <w:rPr>
          <w:rFonts w:ascii="Bookmaker-" w:hAnsi="Bookmaker-" w:cs="Bookmaker-"/>
          <w:lang w:val="de-DE"/>
        </w:rPr>
        <w:t xml:space="preserve"> wenn er abwesend oder verhindert ist. Die Hauptaufgabe des Ökonomen ist es, dem Wohl der Mitbrüder und der Gemeinschaft zu dienen, indem er sich um die zeitlichen Güter der Gemeinschaft kümmert; dazu kann er Ausgaben machen und die gewöhnlichen Verwaltung</w:t>
      </w:r>
      <w:r>
        <w:rPr>
          <w:rFonts w:ascii="Bookmaker-" w:hAnsi="Bookmaker-" w:cs="Bookmaker-"/>
          <w:lang w:val="de-DE"/>
        </w:rPr>
        <w:t>sgeschäfte führen. Er soll die Armut treu beobachten und dabei gleichzeitig Verschwendung und Geiz vermeiden.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109</w:t>
      </w:r>
      <w:r>
        <w:rPr>
          <w:rFonts w:ascii="Bookmaker-" w:hAnsi="Bookmaker-" w:cs="Bookmaker-"/>
          <w:lang w:val="de-DE"/>
        </w:rPr>
        <w:tab/>
        <w:t>In den Missionen bestimmt der höhere Obere mit seinem Rat, nachdem die Mitglieder gehört wurden, wie der Hausobere, der Vikar und der Ö</w:t>
      </w:r>
      <w:r>
        <w:rPr>
          <w:rFonts w:ascii="Bookmaker-" w:hAnsi="Bookmaker-" w:cs="Bookmaker-"/>
          <w:lang w:val="de-DE"/>
        </w:rPr>
        <w:t>konom bestimmt werden. Der Hausobere kann gleichzeitig Ökonom sein. Gelegentlich können Häuser nach den Vorschriften für Niederlassungen errichtet und geleitet werden.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110</w:t>
      </w:r>
      <w:r>
        <w:rPr>
          <w:rFonts w:ascii="Bookmaker-" w:hAnsi="Bookmaker-" w:cs="Bookmaker-"/>
          <w:lang w:val="de-DE"/>
        </w:rPr>
        <w:tab/>
        <w:t>Die Hausversammlung ergibt sich schon aus dem Wesen der Hausgemeinschaft; sie setzt</w:t>
      </w:r>
      <w:r>
        <w:rPr>
          <w:rFonts w:ascii="Bookmaker-" w:hAnsi="Bookmaker-" w:cs="Bookmaker-"/>
          <w:lang w:val="de-DE"/>
        </w:rPr>
        <w:t xml:space="preserve"> sich aus allen Mitbrüdern der Gemeinschaft zusammen, die Gelübde abgelegt haben. In der Hausversammlung beteiligt sich die Gemeinschaft daran und mach sich damit vertraut, wie die Verpflichtungen auszuführen sind und wie die Angelegenheiten, die das eigen</w:t>
      </w:r>
      <w:r>
        <w:rPr>
          <w:rFonts w:ascii="Bookmaker-" w:hAnsi="Bookmaker-" w:cs="Bookmaker-"/>
          <w:lang w:val="de-DE"/>
        </w:rPr>
        <w:t>tliche Wesen der Gemeinschaft und ihre Aufgaben betreffen, zu bewerten und zu entscheiden sind. Die Art und Weise dieser Hausversammlungen und ihre Häufigkeit — mindestens einmal im Monat — soll von der Gemein</w:t>
      </w:r>
      <w:r>
        <w:rPr>
          <w:rFonts w:ascii="Bookmaker-" w:hAnsi="Bookmaker-" w:cs="Bookmaker-"/>
          <w:lang w:val="de-DE"/>
        </w:rPr>
        <w:softHyphen/>
        <w:t>schaft selbst festgelegt werden.</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2"/>
      </w:pPr>
      <w:r>
        <w:t>16. Kapitel</w:t>
      </w:r>
    </w:p>
    <w:p w:rsidR="00000000" w:rsidRDefault="00DE6ED6">
      <w:pPr>
        <w:keepNext/>
        <w:keepLines/>
        <w:jc w:val="center"/>
        <w:rPr>
          <w:rFonts w:ascii="Bookmaker-" w:hAnsi="Bookmaker-" w:cs="Bookmaker-"/>
          <w:lang w:val="de-DE"/>
        </w:rPr>
      </w:pPr>
    </w:p>
    <w:p w:rsidR="00000000" w:rsidRDefault="00DE6ED6">
      <w:pPr>
        <w:pStyle w:val="TOC3"/>
      </w:pPr>
      <w:r>
        <w:t xml:space="preserve">DIE LEITUNG DER PROVINZ </w:t>
      </w:r>
      <w:r>
        <w:fldChar w:fldCharType="begin"/>
      </w:r>
      <w:r>
        <w:instrText>tc "DIE LEITUNG DER PROVINZ " \l 2</w:instrText>
      </w:r>
      <w:r>
        <w:fldChar w:fldCharType="end"/>
      </w:r>
    </w:p>
    <w:p w:rsidR="00000000" w:rsidRDefault="00DE6ED6">
      <w:pPr>
        <w:keepNext/>
        <w:keepLines/>
        <w:rPr>
          <w:rFonts w:ascii="Bookmaker-" w:hAnsi="Bookmaker-" w:cs="Bookmaker-"/>
          <w:lang w:val="de-DE"/>
        </w:rPr>
      </w:pPr>
    </w:p>
    <w:p w:rsidR="00000000" w:rsidRDefault="00DE6ED6">
      <w:pPr>
        <w:keepLines/>
        <w:rPr>
          <w:rFonts w:ascii="Bookmaker-" w:hAnsi="Bookmaker-" w:cs="Bookmaker-"/>
          <w:lang w:val="de-DE"/>
        </w:rPr>
      </w:pPr>
      <w:r>
        <w:rPr>
          <w:rFonts w:ascii="Bookmaker-" w:hAnsi="Bookmaker-" w:cs="Bookmaker-"/>
          <w:b/>
          <w:bCs/>
          <w:lang w:val="de-DE"/>
        </w:rPr>
        <w:t>111</w:t>
      </w:r>
      <w:r>
        <w:rPr>
          <w:rFonts w:ascii="Bookmaker-" w:hAnsi="Bookmaker-" w:cs="Bookmaker-"/>
          <w:lang w:val="de-DE"/>
        </w:rPr>
        <w:tab/>
        <w:t>Die Provinzen und Delegationen sind Teil der einen Kongregation; sie werden höhere Organismen („insti</w:t>
      </w:r>
      <w:r>
        <w:rPr>
          <w:rFonts w:ascii="Bookmaker-" w:hAnsi="Bookmaker-" w:cs="Bookmaker-"/>
          <w:lang w:val="de-DE"/>
        </w:rPr>
        <w:softHyphen/>
        <w:t>tuta maiora“) genannt. Somit haben sie an der universalen Sendung der Kongregation ord</w:t>
      </w:r>
      <w:r>
        <w:rPr>
          <w:rFonts w:ascii="Bookmaker-" w:hAnsi="Bookmaker-" w:cs="Bookmaker-"/>
          <w:lang w:val="de-DE"/>
        </w:rPr>
        <w:t>nungsge</w:t>
      </w:r>
      <w:r>
        <w:rPr>
          <w:rFonts w:ascii="Bookmaker-" w:hAnsi="Bookmaker-" w:cs="Bookmaker-"/>
          <w:lang w:val="de-DE"/>
        </w:rPr>
        <w:softHyphen/>
        <w:t>mäß Anteil, und man gelangt besser zu einer Verbin</w:t>
      </w:r>
      <w:r>
        <w:rPr>
          <w:rFonts w:ascii="Bookmaker-" w:hAnsi="Bookmaker-" w:cs="Bookmaker-"/>
          <w:lang w:val="de-DE"/>
        </w:rPr>
        <w:softHyphen/>
        <w:t>dung der einzelnen Gemeinschaften untereinander und mit der Kongregation. Deshalb stehen den Provinzen und Delegationen Obere vor; sie sind ein Band der Einheit und auch der Gemeinschaft mit der ga</w:t>
      </w:r>
      <w:r>
        <w:rPr>
          <w:rFonts w:ascii="Bookmaker-" w:hAnsi="Bookmaker-" w:cs="Bookmaker-"/>
          <w:lang w:val="de-DE"/>
        </w:rPr>
        <w:t>nzen Kongregation unter der Leitung des General</w:t>
      </w:r>
      <w:r>
        <w:rPr>
          <w:rFonts w:ascii="Bookmaker-" w:hAnsi="Bookmaker-" w:cs="Bookmaker-"/>
          <w:lang w:val="de-DE"/>
        </w:rPr>
        <w:softHyphen/>
        <w:t>oberen.</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4"/>
      </w:pPr>
      <w:r>
        <w:t>Artikel 1: Provinzial und Provinz</w:t>
      </w:r>
      <w:r>
        <w:softHyphen/>
      </w:r>
      <w:r>
        <w:softHyphen/>
        <w:t xml:space="preserve">rat </w:t>
      </w:r>
      <w:r>
        <w:fldChar w:fldCharType="begin"/>
      </w:r>
      <w:r>
        <w:instrText>tc "Provinzial und Provinz</w:instrText>
      </w:r>
      <w:r>
        <w:softHyphen/>
      </w:r>
      <w:r>
        <w:softHyphen/>
        <w:instrText>rat " \l 3</w:instrText>
      </w:r>
      <w:r>
        <w:fldChar w:fldCharType="end"/>
      </w:r>
    </w:p>
    <w:p w:rsidR="00000000" w:rsidRDefault="00DE6ED6">
      <w:pPr>
        <w:keepNext/>
        <w:keepLines/>
        <w:rPr>
          <w:rFonts w:ascii="Bookmaker-" w:hAnsi="Bookmaker-" w:cs="Bookmaker-"/>
          <w:lang w:val="de-DE"/>
        </w:rPr>
      </w:pPr>
    </w:p>
    <w:p w:rsidR="00000000" w:rsidRDefault="00DE6ED6">
      <w:pPr>
        <w:keepLines/>
        <w:rPr>
          <w:rFonts w:ascii="Bookmaker-" w:hAnsi="Bookmaker-" w:cs="Bookmaker-"/>
          <w:lang w:val="de-DE"/>
        </w:rPr>
      </w:pPr>
      <w:r>
        <w:rPr>
          <w:rFonts w:ascii="Bookmaker-" w:hAnsi="Bookmaker-" w:cs="Bookmaker-"/>
          <w:b/>
          <w:bCs/>
          <w:lang w:val="de-DE"/>
        </w:rPr>
        <w:t>112</w:t>
      </w:r>
      <w:r>
        <w:rPr>
          <w:rFonts w:ascii="Bookmaker-" w:hAnsi="Bookmaker-" w:cs="Bookmaker-"/>
          <w:lang w:val="de-DE"/>
        </w:rPr>
        <w:tab/>
        <w:t>Der Provinzial muß die vom Recht der Gesamtkir</w:t>
      </w:r>
      <w:r>
        <w:rPr>
          <w:rFonts w:ascii="Bookmaker-" w:hAnsi="Bookmaker-" w:cs="Bookmaker-"/>
          <w:lang w:val="de-DE"/>
        </w:rPr>
        <w:softHyphen/>
        <w:t>che vorgeschriebenen Voraussetzungen erfüllen; darüber hinaus soll</w:t>
      </w:r>
      <w:r>
        <w:rPr>
          <w:rFonts w:ascii="Bookmaker-" w:hAnsi="Bookmaker-" w:cs="Bookmaker-"/>
          <w:lang w:val="de-DE"/>
        </w:rPr>
        <w:t xml:space="preserve"> er ein fähiger Mann sein, den apostolischer Eifer prägt und dessen Treue zur Kirche und zur Kongregation erwiesen ist. Der Kongregation muß er seit mindestens fünf Jahren mit ewigen Gelübden angehören.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113</w:t>
      </w:r>
      <w:r>
        <w:rPr>
          <w:rFonts w:ascii="Bookmaker-" w:hAnsi="Bookmaker-" w:cs="Bookmaker-"/>
          <w:lang w:val="de-DE"/>
        </w:rPr>
        <w:tab/>
      </w:r>
      <w:r>
        <w:rPr>
          <w:rFonts w:ascii="Bookmaker-" w:hAnsi="Bookmaker-" w:cs="Bookmaker-"/>
          <w:lang w:val="de-DE"/>
        </w:rPr>
        <w:tab/>
        <w:t>Folgendes ist Aufgabe des Provinzials:</w:t>
      </w:r>
    </w:p>
    <w:p w:rsidR="00000000" w:rsidRDefault="00DE6ED6">
      <w:pPr>
        <w:ind w:left="720" w:hanging="720"/>
        <w:rPr>
          <w:rFonts w:ascii="Bookmaker-" w:hAnsi="Bookmaker-" w:cs="Bookmaker-"/>
          <w:lang w:val="de-DE"/>
        </w:rPr>
      </w:pPr>
      <w:r>
        <w:rPr>
          <w:rFonts w:ascii="Bookmaker-" w:hAnsi="Bookmaker-" w:cs="Bookmaker-"/>
          <w:lang w:val="de-DE"/>
        </w:rPr>
        <w:t>1.</w:t>
      </w:r>
      <w:r>
        <w:rPr>
          <w:rFonts w:ascii="Bookmaker-" w:hAnsi="Bookmaker-" w:cs="Bookmaker-"/>
          <w:lang w:val="de-DE"/>
        </w:rPr>
        <w:tab/>
        <w:t>Er so</w:t>
      </w:r>
      <w:r>
        <w:rPr>
          <w:rFonts w:ascii="Bookmaker-" w:hAnsi="Bookmaker-" w:cs="Bookmaker-"/>
          <w:lang w:val="de-DE"/>
        </w:rPr>
        <w:t>ll die Provinz verfügbar halten für den Dienst in der Kirche, besonders in seinem Gebiet, entsprechend der Gesamtpastoral; doch soll er dabei die Einheit des Charismas mit der ganzen Kongregation wahren.</w:t>
      </w:r>
    </w:p>
    <w:p w:rsidR="00000000" w:rsidRDefault="00DE6ED6">
      <w:pPr>
        <w:ind w:left="720" w:hanging="720"/>
        <w:rPr>
          <w:rFonts w:ascii="Bookmaker-" w:hAnsi="Bookmaker-" w:cs="Bookmaker-"/>
          <w:lang w:val="de-DE"/>
        </w:rPr>
      </w:pPr>
      <w:r>
        <w:rPr>
          <w:rFonts w:ascii="Bookmaker-" w:hAnsi="Bookmaker-" w:cs="Bookmaker-"/>
          <w:lang w:val="de-DE"/>
        </w:rPr>
        <w:t>2.</w:t>
      </w:r>
      <w:r>
        <w:rPr>
          <w:rFonts w:ascii="Bookmaker-" w:hAnsi="Bookmaker-" w:cs="Bookmaker-"/>
          <w:lang w:val="de-DE"/>
        </w:rPr>
        <w:tab/>
        <w:t>Er soll in den einzelnen Gemeinschaften dem missi</w:t>
      </w:r>
      <w:r>
        <w:rPr>
          <w:rFonts w:ascii="Bookmaker-" w:hAnsi="Bookmaker-" w:cs="Bookmaker-"/>
          <w:lang w:val="de-DE"/>
        </w:rPr>
        <w:t>onarischen Leben Impulse und Führung geben; Mißstände, die sich vielleicht eingeschli</w:t>
      </w:r>
      <w:r>
        <w:rPr>
          <w:rFonts w:ascii="Bookmaker-" w:hAnsi="Bookmaker-" w:cs="Bookmaker-"/>
          <w:lang w:val="de-DE"/>
        </w:rPr>
        <w:softHyphen/>
        <w:t>chen haben, soll er mit Liebe korrigieren.</w:t>
      </w:r>
    </w:p>
    <w:p w:rsidR="00000000" w:rsidRDefault="00DE6ED6">
      <w:pPr>
        <w:ind w:left="720" w:hanging="720"/>
        <w:rPr>
          <w:rFonts w:ascii="Bookmaker-" w:hAnsi="Bookmaker-" w:cs="Bookmaker-"/>
          <w:lang w:val="de-DE"/>
        </w:rPr>
      </w:pPr>
      <w:r>
        <w:rPr>
          <w:rFonts w:ascii="Bookmaker-" w:hAnsi="Bookmaker-" w:cs="Bookmaker-"/>
          <w:lang w:val="de-DE"/>
        </w:rPr>
        <w:t>3.</w:t>
      </w:r>
      <w:r>
        <w:rPr>
          <w:rFonts w:ascii="Bookmaker-" w:hAnsi="Bookmaker-" w:cs="Bookmaker-"/>
          <w:lang w:val="de-DE"/>
        </w:rPr>
        <w:tab/>
        <w:t>Er soll durch geeignete Wege der Kommunikation und der Mitsprache die Verantwortung der Ge</w:t>
      </w:r>
      <w:r>
        <w:rPr>
          <w:rFonts w:ascii="Bookmaker-" w:hAnsi="Bookmaker-" w:cs="Bookmaker-"/>
          <w:lang w:val="de-DE"/>
        </w:rPr>
        <w:softHyphen/>
        <w:t xml:space="preserve">meinschaften für die Sendung der </w:t>
      </w:r>
      <w:r>
        <w:rPr>
          <w:rFonts w:ascii="Bookmaker-" w:hAnsi="Bookmaker-" w:cs="Bookmaker-"/>
          <w:lang w:val="de-DE"/>
        </w:rPr>
        <w:t>ganzen Provinz stärken.</w:t>
      </w:r>
    </w:p>
    <w:p w:rsidR="00000000" w:rsidRDefault="00DE6ED6">
      <w:pPr>
        <w:ind w:left="720" w:hanging="720"/>
        <w:rPr>
          <w:rFonts w:ascii="Bookmaker-" w:hAnsi="Bookmaker-" w:cs="Bookmaker-"/>
          <w:lang w:val="de-DE"/>
        </w:rPr>
      </w:pPr>
      <w:r>
        <w:rPr>
          <w:rFonts w:ascii="Bookmaker-" w:hAnsi="Bookmaker-" w:cs="Bookmaker-"/>
          <w:lang w:val="de-DE"/>
        </w:rPr>
        <w:t>4.</w:t>
      </w:r>
      <w:r>
        <w:rPr>
          <w:rFonts w:ascii="Bookmaker-" w:hAnsi="Bookmaker-" w:cs="Bookmaker-"/>
          <w:lang w:val="de-DE"/>
        </w:rPr>
        <w:tab/>
        <w:t>Er soll die Mitglieder seiner Provinz gut kennen; deshalb soll er über die kanonische Visitation hinaus, die mindestens alle zwei Jahre durchge</w:t>
      </w:r>
      <w:r>
        <w:rPr>
          <w:rFonts w:ascii="Bookmaker-" w:hAnsi="Bookmaker-" w:cs="Bookmaker-"/>
          <w:lang w:val="de-DE"/>
        </w:rPr>
        <w:softHyphen/>
        <w:t>führt werden muß, die einzelnen Häuser öfters besuchen.</w:t>
      </w:r>
    </w:p>
    <w:p w:rsidR="00000000" w:rsidRDefault="00DE6ED6">
      <w:pPr>
        <w:ind w:left="720" w:hanging="720"/>
        <w:rPr>
          <w:rFonts w:ascii="Bookmaker-" w:hAnsi="Bookmaker-" w:cs="Bookmaker-"/>
          <w:lang w:val="de-DE"/>
        </w:rPr>
      </w:pPr>
      <w:r>
        <w:rPr>
          <w:rFonts w:ascii="Bookmaker-" w:hAnsi="Bookmaker-" w:cs="Bookmaker-"/>
          <w:lang w:val="de-DE"/>
        </w:rPr>
        <w:t>5.</w:t>
      </w:r>
      <w:r>
        <w:rPr>
          <w:rFonts w:ascii="Bookmaker-" w:hAnsi="Bookmaker-" w:cs="Bookmaker-"/>
          <w:lang w:val="de-DE"/>
        </w:rPr>
        <w:tab/>
        <w:t xml:space="preserve">Er soll sich bemühen, daß </w:t>
      </w:r>
      <w:r>
        <w:rPr>
          <w:rFonts w:ascii="Bookmaker-" w:hAnsi="Bookmaker-" w:cs="Bookmaker-"/>
          <w:lang w:val="de-DE"/>
        </w:rPr>
        <w:t>sich die ganze Provinz bewußt dafür einsetzt, Berufungen zu finden, und daß man sich sehr sorgfältig um den Fortschritt der Claretiner in der Ausbildung und aller übri</w:t>
      </w:r>
      <w:r>
        <w:rPr>
          <w:rFonts w:ascii="Bookmaker-" w:hAnsi="Bookmaker-" w:cs="Bookmaker-"/>
          <w:lang w:val="de-DE"/>
        </w:rPr>
        <w:softHyphen/>
        <w:t>gen Mitglieder kümmert.</w:t>
      </w:r>
    </w:p>
    <w:p w:rsidR="00000000" w:rsidRDefault="00DE6ED6">
      <w:pPr>
        <w:ind w:left="720" w:hanging="720"/>
        <w:rPr>
          <w:rFonts w:ascii="Bookmaker-" w:hAnsi="Bookmaker-" w:cs="Bookmaker-"/>
          <w:lang w:val="de-DE"/>
        </w:rPr>
      </w:pPr>
      <w:r>
        <w:rPr>
          <w:rFonts w:ascii="Bookmaker-" w:hAnsi="Bookmaker-" w:cs="Bookmaker-"/>
          <w:lang w:val="de-DE"/>
        </w:rPr>
        <w:t>6.</w:t>
      </w:r>
      <w:r>
        <w:rPr>
          <w:rFonts w:ascii="Bookmaker-" w:hAnsi="Bookmaker-" w:cs="Bookmaker-"/>
          <w:lang w:val="de-DE"/>
        </w:rPr>
        <w:tab/>
        <w:t>Er soll von Amts wegen die volle Verbindung mit dem Generalob</w:t>
      </w:r>
      <w:r>
        <w:rPr>
          <w:rFonts w:ascii="Bookmaker-" w:hAnsi="Bookmaker-" w:cs="Bookmaker-"/>
          <w:lang w:val="de-DE"/>
        </w:rPr>
        <w:t>eren aufrechterhalten und alles genau ausführen, was ihm von diesem aufgetragen wird.</w:t>
      </w:r>
    </w:p>
    <w:p w:rsidR="00000000" w:rsidRDefault="00DE6ED6">
      <w:pPr>
        <w:ind w:left="720" w:hanging="720"/>
        <w:rPr>
          <w:rFonts w:ascii="Bookmaker-" w:hAnsi="Bookmaker-" w:cs="Bookmaker-"/>
          <w:lang w:val="de-DE"/>
        </w:rPr>
      </w:pPr>
      <w:r>
        <w:rPr>
          <w:rFonts w:ascii="Bookmaker-" w:hAnsi="Bookmaker-" w:cs="Bookmaker-"/>
          <w:lang w:val="de-DE"/>
        </w:rPr>
        <w:t xml:space="preserve">7. </w:t>
      </w:r>
      <w:r>
        <w:rPr>
          <w:rFonts w:ascii="Bookmaker-" w:hAnsi="Bookmaker-" w:cs="Bookmaker-"/>
          <w:lang w:val="de-DE"/>
        </w:rPr>
        <w:tab/>
        <w:t>Er soll den missionarischen Dienst am Wort för</w:t>
      </w:r>
      <w:r>
        <w:rPr>
          <w:rFonts w:ascii="Bookmaker-" w:hAnsi="Bookmaker-" w:cs="Bookmaker-"/>
          <w:lang w:val="de-DE"/>
        </w:rPr>
        <w:softHyphen/>
        <w:t>dern, der von den Mitgliedern auch durch Schrif</w:t>
      </w:r>
      <w:r>
        <w:rPr>
          <w:rFonts w:ascii="Bookmaker-" w:hAnsi="Bookmaker-" w:cs="Bookmaker-"/>
          <w:lang w:val="de-DE"/>
        </w:rPr>
        <w:softHyphen/>
        <w:t>ten ausgeübt wird, Er erteilt ihnen die Erlaubnis, die sie brauchen, um</w:t>
      </w:r>
      <w:r>
        <w:rPr>
          <w:rFonts w:ascii="Bookmaker-" w:hAnsi="Bookmaker-" w:cs="Bookmaker-"/>
          <w:lang w:val="de-DE"/>
        </w:rPr>
        <w:t xml:space="preserve"> Schriften über Fragen der Religion und der Sitten zu veröffentlichen; dabei sind die Weisungen des Rechts zu beachten.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114</w:t>
      </w:r>
      <w:r>
        <w:rPr>
          <w:rFonts w:ascii="Bookmaker-" w:hAnsi="Bookmaker-" w:cs="Bookmaker-"/>
          <w:lang w:val="de-DE"/>
        </w:rPr>
        <w:tab/>
      </w:r>
      <w:r>
        <w:rPr>
          <w:rFonts w:ascii="Bookmaker-" w:hAnsi="Bookmaker-" w:cs="Bookmaker-"/>
          <w:lang w:val="de-DE"/>
        </w:rPr>
        <w:t>Der Provinzial wird im Provinzkapitel nach einer vorausgehenden Befragung aller Mitglieder der Provinz mit absoluter Stimmenmehrheit nach der Weisung unseres Rechts gewählt und vom Generalobe</w:t>
      </w:r>
      <w:r>
        <w:rPr>
          <w:rFonts w:ascii="Bookmaker-" w:hAnsi="Bookmaker-" w:cs="Bookmaker-"/>
          <w:lang w:val="de-DE"/>
        </w:rPr>
        <w:softHyphen/>
        <w:t>ren mit seinem Rat bestätigt.</w:t>
      </w:r>
    </w:p>
    <w:p w:rsidR="00000000" w:rsidRDefault="00DE6ED6">
      <w:pPr>
        <w:rPr>
          <w:rFonts w:ascii="Bookmaker-" w:hAnsi="Bookmaker-" w:cs="Bookmaker-"/>
          <w:lang w:val="de-DE"/>
        </w:rPr>
      </w:pPr>
      <w:r>
        <w:rPr>
          <w:rFonts w:ascii="Bookmaker-" w:hAnsi="Bookmaker-" w:cs="Bookmaker-"/>
          <w:lang w:val="de-DE"/>
        </w:rPr>
        <w:tab/>
        <w:t>Die Generalleitung hat die Möglic</w:t>
      </w:r>
      <w:r>
        <w:rPr>
          <w:rFonts w:ascii="Bookmaker-" w:hAnsi="Bookmaker-" w:cs="Bookmaker-"/>
          <w:lang w:val="de-DE"/>
        </w:rPr>
        <w:t>hkeit, einer Provinz, deren Kapitel ausdrücklich darum ersucht, zu erlauben, daß der Provinzial auf eine andere Art entsprechend der Weisung unseres Rechts bestimmt wird.</w:t>
      </w:r>
    </w:p>
    <w:p w:rsidR="00000000" w:rsidRDefault="00DE6ED6">
      <w:pPr>
        <w:rPr>
          <w:rFonts w:ascii="Bookmaker-" w:hAnsi="Bookmaker-" w:cs="Bookmaker-"/>
          <w:lang w:val="de-DE"/>
        </w:rPr>
      </w:pPr>
      <w:r>
        <w:rPr>
          <w:rFonts w:ascii="Bookmaker-" w:hAnsi="Bookmaker-" w:cs="Bookmaker-"/>
          <w:lang w:val="de-DE"/>
        </w:rPr>
        <w:tab/>
        <w:t>Er wird sowohl in den Provinzen im vollen Sinn als auch in den Provinzen im Aufbau a</w:t>
      </w:r>
      <w:r>
        <w:rPr>
          <w:rFonts w:ascii="Bookmaker-" w:hAnsi="Bookmaker-" w:cs="Bookmaker-"/>
          <w:lang w:val="de-DE"/>
        </w:rPr>
        <w:t>uf die von unserer Gesetzgebung festgesetzte Zeit gewählt oder bestimmt.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115</w:t>
      </w:r>
      <w:r>
        <w:rPr>
          <w:rFonts w:ascii="Bookmaker-" w:hAnsi="Bookmaker-" w:cs="Bookmaker-"/>
          <w:lang w:val="de-DE"/>
        </w:rPr>
        <w:tab/>
        <w:t>Dem Provinzial stehen Konsultoren zur Seite, mit denen er oft über die Lage der Provinz spricht und wichtige Angelegenheiten erörtert. Die Beteiligung der Konsultoren an der Leit</w:t>
      </w:r>
      <w:r>
        <w:rPr>
          <w:rFonts w:ascii="Bookmaker-" w:hAnsi="Bookmaker-" w:cs="Bookmaker-"/>
          <w:lang w:val="de-DE"/>
        </w:rPr>
        <w:t>ung zeigt sich besonders bei den Abstimmungen, wo sie je nach Lage des Falls entweder entscheidendes oder beratendes Stimmrecht haben. Sie sollen den Provinzial bei allem unterstüt</w:t>
      </w:r>
      <w:r>
        <w:rPr>
          <w:rFonts w:ascii="Bookmaker-" w:hAnsi="Bookmaker-" w:cs="Bookmaker-"/>
          <w:lang w:val="de-DE"/>
        </w:rPr>
        <w:softHyphen/>
        <w:t>zen, doch steht es ihnen frei, ihn zu ermahnen und auch den Generaloberen z</w:t>
      </w:r>
      <w:r>
        <w:rPr>
          <w:rFonts w:ascii="Bookmaker-" w:hAnsi="Bookmaker-" w:cs="Bookmaker-"/>
          <w:lang w:val="de-DE"/>
        </w:rPr>
        <w:t>u benachrichtigen, wenn es der Fall verlangt.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116</w:t>
      </w:r>
      <w:r>
        <w:rPr>
          <w:rFonts w:ascii="Bookmaker-" w:hAnsi="Bookmaker-" w:cs="Bookmaker-"/>
          <w:lang w:val="de-DE"/>
        </w:rPr>
        <w:tab/>
        <w:t>Die Provinzkonsultoren müssen mindestens zwei sein. Sie werden auf die gleiche Weise wie der Provinzial entsprechend der Weisung unseres Rechts gewählt oder bestimmt; ihre Amtszeit endet mit der des Provin</w:t>
      </w:r>
      <w:r>
        <w:rPr>
          <w:rFonts w:ascii="Bookmaker-" w:hAnsi="Bookmaker-" w:cs="Bookmaker-"/>
          <w:lang w:val="de-DE"/>
        </w:rPr>
        <w:t>zials.</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117</w:t>
      </w:r>
      <w:r>
        <w:rPr>
          <w:rFonts w:ascii="Bookmaker-" w:hAnsi="Bookmaker-" w:cs="Bookmaker-"/>
          <w:lang w:val="de-DE"/>
        </w:rPr>
        <w:tab/>
        <w:t>Der Provinzial bestimmt einen der Konsultoren zum Vikar; dieser ist erster Konsultor. Außer den Befug</w:t>
      </w:r>
      <w:r>
        <w:rPr>
          <w:rFonts w:ascii="Bookmaker-" w:hAnsi="Bookmaker-" w:cs="Bookmaker-"/>
          <w:lang w:val="de-DE"/>
        </w:rPr>
        <w:softHyphen/>
        <w:t>nissen, die ihm der Provinzial überträgt, ist er dessen Stellvertreter, wenn er sein Amt niederlegt und wenn er abwesend oder verhindert ist.</w:t>
      </w:r>
    </w:p>
    <w:p w:rsidR="00000000" w:rsidRDefault="00DE6ED6">
      <w:pPr>
        <w:rPr>
          <w:rFonts w:ascii="Bookmaker-" w:hAnsi="Bookmaker-" w:cs="Bookmaker-"/>
          <w:lang w:val="de-DE"/>
        </w:rPr>
      </w:pPr>
      <w:r>
        <w:rPr>
          <w:rFonts w:ascii="Bookmaker-" w:hAnsi="Bookmaker-" w:cs="Bookmaker-"/>
          <w:lang w:val="de-DE"/>
        </w:rPr>
        <w:tab/>
        <w:t>Der Provinzökonom wird auf die gleiche Weise wie die Konsultoren gewählt oder bestimmt, auch wenn er nicht Konsultor ist.</w:t>
      </w:r>
    </w:p>
    <w:p w:rsidR="00000000" w:rsidRDefault="00DE6ED6">
      <w:pPr>
        <w:rPr>
          <w:rFonts w:ascii="Bookmaker-" w:hAnsi="Bookmaker-" w:cs="Bookmaker-"/>
          <w:lang w:val="de-DE"/>
        </w:rPr>
      </w:pPr>
      <w:r>
        <w:rPr>
          <w:rFonts w:ascii="Bookmaker-" w:hAnsi="Bookmaker-" w:cs="Bookmaker-"/>
          <w:lang w:val="de-DE"/>
        </w:rPr>
        <w:tab/>
        <w:t>Seine Fähigkeiten, Rechte und Pflichten müssen für den Bereich der Provinz dieselben sein, wie sie für den Generalökonomen festgeleg</w:t>
      </w:r>
      <w:r>
        <w:rPr>
          <w:rFonts w:ascii="Bookmaker-" w:hAnsi="Bookmaker-" w:cs="Bookmaker-"/>
          <w:lang w:val="de-DE"/>
        </w:rPr>
        <w:t>t sind.</w:t>
      </w:r>
    </w:p>
    <w:p w:rsidR="00000000" w:rsidRDefault="00DE6ED6">
      <w:pPr>
        <w:rPr>
          <w:rFonts w:ascii="Bookmaker-" w:hAnsi="Bookmaker-" w:cs="Bookmaker-"/>
          <w:lang w:val="de-DE"/>
        </w:rPr>
      </w:pPr>
      <w:r>
        <w:rPr>
          <w:rFonts w:ascii="Bookmaker-" w:hAnsi="Bookmaker-" w:cs="Bookmaker-"/>
          <w:lang w:val="de-DE"/>
        </w:rPr>
        <w:tab/>
        <w:t>Der Provinzsekretär wird vom Provinzial entspre</w:t>
      </w:r>
      <w:r>
        <w:rPr>
          <w:rFonts w:ascii="Bookmaker-" w:hAnsi="Bookmaker-" w:cs="Bookmaker-"/>
          <w:lang w:val="de-DE"/>
        </w:rPr>
        <w:softHyphen/>
        <w:t>chend der Weisung unseres Rechts bestimmt.</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4"/>
      </w:pPr>
      <w:r>
        <w:t>Artikel 2: Delegat und Delegations</w:t>
      </w:r>
      <w:r>
        <w:softHyphen/>
      </w:r>
      <w:r>
        <w:softHyphen/>
        <w:t xml:space="preserve">rat </w:t>
      </w:r>
      <w:r>
        <w:fldChar w:fldCharType="begin"/>
      </w:r>
      <w:r>
        <w:instrText>tc "Delegat und Delegations</w:instrText>
      </w:r>
      <w:r>
        <w:softHyphen/>
      </w:r>
      <w:r>
        <w:softHyphen/>
        <w:instrText>rat " \l 3</w:instrText>
      </w:r>
      <w:r>
        <w:fldChar w:fldCharType="end"/>
      </w:r>
    </w:p>
    <w:p w:rsidR="00000000" w:rsidRDefault="00DE6ED6">
      <w:pPr>
        <w:keepNext/>
        <w:keepLines/>
        <w:rPr>
          <w:rFonts w:ascii="Bookmaker-" w:hAnsi="Bookmaker-" w:cs="Bookmaker-"/>
          <w:lang w:val="de-DE"/>
        </w:rPr>
      </w:pPr>
    </w:p>
    <w:p w:rsidR="00000000" w:rsidRDefault="00DE6ED6">
      <w:pPr>
        <w:keepLines/>
        <w:rPr>
          <w:rFonts w:ascii="Bookmaker-" w:hAnsi="Bookmaker-" w:cs="Bookmaker-"/>
          <w:lang w:val="de-DE"/>
        </w:rPr>
      </w:pPr>
      <w:r>
        <w:rPr>
          <w:rFonts w:ascii="Bookmaker-" w:hAnsi="Bookmaker-" w:cs="Bookmaker-"/>
          <w:lang w:val="de-DE"/>
        </w:rPr>
        <w:t>118</w:t>
      </w:r>
      <w:r>
        <w:rPr>
          <w:rFonts w:ascii="Bookmaker-" w:hAnsi="Bookmaker-" w:cs="Bookmaker-"/>
          <w:lang w:val="de-DE"/>
        </w:rPr>
        <w:tab/>
        <w:t>Die Delegaten der unabhängigen Delegationen müssen dieselben Fähigk</w:t>
      </w:r>
      <w:r>
        <w:rPr>
          <w:rFonts w:ascii="Bookmaker-" w:hAnsi="Bookmaker-" w:cs="Bookmaker-"/>
          <w:lang w:val="de-DE"/>
        </w:rPr>
        <w:t>eiten haben wie die Provin</w:t>
      </w:r>
      <w:r>
        <w:rPr>
          <w:rFonts w:ascii="Bookmaker-" w:hAnsi="Bookmaker-" w:cs="Bookmaker-"/>
          <w:lang w:val="de-DE"/>
        </w:rPr>
        <w:softHyphen/>
        <w:t>ziale. Sie werden vom Generaloberen mit seinem Rat auf Zeit ernannt. Ihre gewöhnlichen Befugnisse werden von unserem Recht festgelegt. Bei der Ausübung dieser Befugnisse sind sie aber in beson</w:t>
      </w:r>
      <w:r>
        <w:rPr>
          <w:rFonts w:ascii="Bookmaker-" w:hAnsi="Bookmaker-" w:cs="Bookmaker-"/>
          <w:lang w:val="de-DE"/>
        </w:rPr>
        <w:softHyphen/>
        <w:t>derer Weise vom Generaloberen abhäng</w:t>
      </w:r>
      <w:r>
        <w:rPr>
          <w:rFonts w:ascii="Bookmaker-" w:hAnsi="Bookmaker-" w:cs="Bookmaker-"/>
          <w:lang w:val="de-DE"/>
        </w:rPr>
        <w:t>ig, der ihnen nach seinem Ermessen auch weitere Befugnisse gewähren kann.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119</w:t>
      </w:r>
      <w:r>
        <w:rPr>
          <w:rFonts w:ascii="Bookmaker-" w:hAnsi="Bookmaker-" w:cs="Bookmaker-"/>
          <w:lang w:val="de-DE"/>
        </w:rPr>
        <w:tab/>
        <w:t>Die Delegaten der abhängigen Delegationen, deren Amtsbereich Teil einer Provinz ist, werden vom Provinzial mit seinem Rat auf Zeit ernannt. Die Ernennung muß aber vom Generalobe</w:t>
      </w:r>
      <w:r>
        <w:rPr>
          <w:rFonts w:ascii="Bookmaker-" w:hAnsi="Bookmaker-" w:cs="Bookmaker-"/>
          <w:lang w:val="de-DE"/>
        </w:rPr>
        <w:t>ren bestätigt werden. Ihre Rechte und Pflichten werden bei ihrer Ernennung festgelegt.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120</w:t>
      </w:r>
      <w:r>
        <w:rPr>
          <w:rFonts w:ascii="Bookmaker-" w:hAnsi="Bookmaker-" w:cs="Bookmaker-"/>
          <w:lang w:val="de-DE"/>
        </w:rPr>
        <w:tab/>
        <w:t>Ein Delegat hat zwei Konsultoren, die das Amt des Ökonomen und des Sekretärs versehen können. Sie werden auf die gleiche Weise wie der Delegat er</w:t>
      </w:r>
      <w:r>
        <w:rPr>
          <w:rFonts w:ascii="Bookmaker-" w:hAnsi="Bookmaker-" w:cs="Bookmaker-"/>
          <w:lang w:val="de-DE"/>
        </w:rPr>
        <w:softHyphen/>
        <w:t>nannt.</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4"/>
      </w:pPr>
      <w:r>
        <w:t>Artikel 3</w:t>
      </w:r>
      <w:r>
        <w:t xml:space="preserve">: Der Obere einer Mission und sein Rat </w:t>
      </w:r>
      <w:r>
        <w:fldChar w:fldCharType="begin"/>
      </w:r>
      <w:r>
        <w:instrText>tc "Der Obere einer Mission und sein Rat " \l 3</w:instrText>
      </w:r>
      <w:r>
        <w:fldChar w:fldCharType="end"/>
      </w:r>
    </w:p>
    <w:p w:rsidR="00000000" w:rsidRDefault="00DE6ED6">
      <w:pPr>
        <w:keepNext/>
        <w:keepLines/>
        <w:rPr>
          <w:rFonts w:ascii="Bookmaker-" w:hAnsi="Bookmaker-" w:cs="Bookmaker-"/>
          <w:lang w:val="de-DE"/>
        </w:rPr>
      </w:pPr>
    </w:p>
    <w:p w:rsidR="00000000" w:rsidRDefault="00DE6ED6">
      <w:pPr>
        <w:keepLines/>
        <w:rPr>
          <w:rFonts w:ascii="Bookmaker-" w:hAnsi="Bookmaker-" w:cs="Bookmaker-"/>
          <w:lang w:val="de-DE"/>
        </w:rPr>
      </w:pPr>
      <w:r>
        <w:rPr>
          <w:rFonts w:ascii="Bookmaker-" w:hAnsi="Bookmaker-" w:cs="Bookmaker-"/>
          <w:b/>
          <w:bCs/>
          <w:lang w:val="de-DE"/>
        </w:rPr>
        <w:t>121</w:t>
      </w:r>
      <w:r>
        <w:rPr>
          <w:rFonts w:ascii="Bookmaker-" w:hAnsi="Bookmaker-" w:cs="Bookmaker-"/>
          <w:lang w:val="de-DE"/>
        </w:rPr>
        <w:tab/>
        <w:t>Der Obere einer Provinz oder Delegation, die als „Mission“ bezeichnet wird, und seine Konsultoren und Amtsträger werden nach denselben Weisungen einge</w:t>
      </w:r>
      <w:r>
        <w:rPr>
          <w:rFonts w:ascii="Bookmaker-" w:hAnsi="Bookmaker-" w:cs="Bookmaker-"/>
          <w:lang w:val="de-DE"/>
        </w:rPr>
        <w:softHyphen/>
        <w:t>setzt. Aufg</w:t>
      </w:r>
      <w:r>
        <w:rPr>
          <w:rFonts w:ascii="Bookmaker-" w:hAnsi="Bookmaker-" w:cs="Bookmaker-"/>
          <w:lang w:val="de-DE"/>
        </w:rPr>
        <w:t>rund eines Ausnahmerechts können sie, wenn es sich um eine Provinz handelt und das Wohl der Mission es erfordert, auch vom Generaloberen mit seinem Rat ernannt werden; dazu sollen vorher die Mitglieder der Mission gehört werden.</w:t>
      </w:r>
    </w:p>
    <w:p w:rsidR="00000000" w:rsidRDefault="00DE6ED6">
      <w:pPr>
        <w:rPr>
          <w:rFonts w:ascii="Bookmaker-" w:hAnsi="Bookmaker-" w:cs="Bookmaker-"/>
          <w:lang w:val="de-DE"/>
        </w:rPr>
      </w:pPr>
    </w:p>
    <w:p w:rsidR="00000000" w:rsidRDefault="00DE6ED6">
      <w:pPr>
        <w:pStyle w:val="TOC4"/>
      </w:pPr>
      <w:r>
        <w:t xml:space="preserve">Artikel 4: Provinzkapitel </w:t>
      </w:r>
      <w:r>
        <w:fldChar w:fldCharType="begin"/>
      </w:r>
      <w:r>
        <w:instrText>tc "Provinzkapitel " \l 3</w:instrText>
      </w:r>
      <w:r>
        <w:fldChar w:fldCharType="end"/>
      </w:r>
    </w:p>
    <w:p w:rsidR="00000000" w:rsidRDefault="00DE6ED6">
      <w:pPr>
        <w:keepNext/>
        <w:keepLines/>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122</w:t>
      </w:r>
      <w:r>
        <w:rPr>
          <w:rFonts w:ascii="Bookmaker-" w:hAnsi="Bookmaker-" w:cs="Bookmaker-"/>
          <w:lang w:val="de-DE"/>
        </w:rPr>
        <w:tab/>
        <w:t>Das Provinzkapitel ist ein Leitungsorgan, das die Provinz vertritt; in ihm kommen die Beteiligung, die gemeinsame Verantwortung und die Zusammengehörig</w:t>
      </w:r>
      <w:r>
        <w:rPr>
          <w:rFonts w:ascii="Bookmaker-" w:hAnsi="Bookmaker-" w:cs="Bookmaker-"/>
          <w:lang w:val="de-DE"/>
        </w:rPr>
        <w:softHyphen/>
        <w:t>keit der ganzen Provinz zum Ausdruck. Es soll mit größ</w:t>
      </w:r>
      <w:r>
        <w:rPr>
          <w:rFonts w:ascii="Bookmaker-" w:hAnsi="Bookmaker-" w:cs="Bookmaker-"/>
          <w:lang w:val="de-DE"/>
        </w:rPr>
        <w:t>ter Sorgfalt so gehalten werden, daß die Pro</w:t>
      </w:r>
      <w:r>
        <w:rPr>
          <w:rFonts w:ascii="Bookmaker-" w:hAnsi="Bookmaker-" w:cs="Bookmaker-"/>
          <w:lang w:val="de-DE"/>
        </w:rPr>
        <w:softHyphen/>
        <w:t xml:space="preserve">vinzgemeinschaft mit seiner Hilfe die größtmögliche innere </w:t>
      </w:r>
      <w:r>
        <w:rPr>
          <w:rFonts w:ascii="Bookmaker-" w:hAnsi="Bookmaker-" w:cs="Bookmaker-"/>
          <w:lang w:val="de-DE"/>
        </w:rPr>
        <w:lastRenderedPageBreak/>
        <w:t>Kraft für das missionarische Leben erlangt, sich nach der Gesamtgemeinschaft der Kongregation ausrichtet und sich für sie öffnet.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123</w:t>
      </w:r>
      <w:r>
        <w:rPr>
          <w:rFonts w:ascii="Bookmaker-" w:hAnsi="Bookmaker-" w:cs="Bookmaker-"/>
          <w:lang w:val="de-DE"/>
        </w:rPr>
        <w:tab/>
        <w:t>Das Provinzkapite</w:t>
      </w:r>
      <w:r>
        <w:rPr>
          <w:rFonts w:ascii="Bookmaker-" w:hAnsi="Bookmaker-" w:cs="Bookmaker-"/>
          <w:lang w:val="de-DE"/>
        </w:rPr>
        <w:t>l wird vom Provinzial einberufen; vorher muß der Generalobere bezüglich Ort und Zeit des Kapitels gehört werden. Ein ordentliches Pro</w:t>
      </w:r>
      <w:r>
        <w:rPr>
          <w:rFonts w:ascii="Bookmaker-" w:hAnsi="Bookmaker-" w:cs="Bookmaker-"/>
          <w:lang w:val="de-DE"/>
        </w:rPr>
        <w:softHyphen/>
        <w:t>vinzkapitel findet statt, wenn der Provinzial gewählt werden muß. Ein außerdordentliches findet statt, sooft nach dem Urte</w:t>
      </w:r>
      <w:r>
        <w:rPr>
          <w:rFonts w:ascii="Bookmaker-" w:hAnsi="Bookmaker-" w:cs="Bookmaker-"/>
          <w:lang w:val="de-DE"/>
        </w:rPr>
        <w:t>il der Provinzleitung, das vom Generaloberen mit seinen Konsultoren bestätigt werden muß, das geistliche oder das zeitliche Wohl der Provinz es erfordert.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124</w:t>
      </w:r>
      <w:r>
        <w:rPr>
          <w:rFonts w:ascii="Bookmaker-" w:hAnsi="Bookmaker-" w:cs="Bookmaker-"/>
          <w:lang w:val="de-DE"/>
        </w:rPr>
        <w:tab/>
        <w:t>Am Provinzkapitel nehmen teil:</w:t>
      </w:r>
    </w:p>
    <w:p w:rsidR="00000000" w:rsidRDefault="00DE6ED6">
      <w:pPr>
        <w:ind w:left="720" w:hanging="720"/>
        <w:rPr>
          <w:rFonts w:ascii="Bookmaker-" w:hAnsi="Bookmaker-" w:cs="Bookmaker-"/>
          <w:lang w:val="de-DE"/>
        </w:rPr>
      </w:pPr>
      <w:r>
        <w:rPr>
          <w:rFonts w:ascii="Bookmaker-" w:hAnsi="Bookmaker-" w:cs="Bookmaker-"/>
          <w:lang w:val="de-DE"/>
        </w:rPr>
        <w:t>1.</w:t>
      </w:r>
      <w:r>
        <w:rPr>
          <w:rFonts w:ascii="Bookmaker-" w:hAnsi="Bookmaker-" w:cs="Bookmaker-"/>
          <w:lang w:val="de-DE"/>
        </w:rPr>
        <w:tab/>
        <w:t>Der Generalobere oder sein Delegierter als Vorsit</w:t>
      </w:r>
      <w:r>
        <w:rPr>
          <w:rFonts w:ascii="Bookmaker-" w:hAnsi="Bookmaker-" w:cs="Bookmaker-"/>
          <w:lang w:val="de-DE"/>
        </w:rPr>
        <w:softHyphen/>
        <w:t>zender;</w:t>
      </w:r>
    </w:p>
    <w:p w:rsidR="00000000" w:rsidRDefault="00DE6ED6">
      <w:pPr>
        <w:ind w:left="720" w:hanging="720"/>
        <w:rPr>
          <w:rFonts w:ascii="Bookmaker-" w:hAnsi="Bookmaker-" w:cs="Bookmaker-"/>
          <w:lang w:val="de-DE"/>
        </w:rPr>
      </w:pPr>
      <w:r>
        <w:rPr>
          <w:rFonts w:ascii="Bookmaker-" w:hAnsi="Bookmaker-" w:cs="Bookmaker-"/>
          <w:lang w:val="de-DE"/>
        </w:rPr>
        <w:t>2.</w:t>
      </w:r>
      <w:r>
        <w:rPr>
          <w:rFonts w:ascii="Bookmaker-" w:hAnsi="Bookmaker-" w:cs="Bookmaker-"/>
          <w:lang w:val="de-DE"/>
        </w:rPr>
        <w:tab/>
        <w:t>d</w:t>
      </w:r>
      <w:r>
        <w:rPr>
          <w:rFonts w:ascii="Bookmaker-" w:hAnsi="Bookmaker-" w:cs="Bookmaker-"/>
          <w:lang w:val="de-DE"/>
        </w:rPr>
        <w:t>er Provinzial mit den Konsultoren, dem Ökonom und dem Sekretär, auch wenn diese nicht Konsul</w:t>
      </w:r>
      <w:r>
        <w:rPr>
          <w:rFonts w:ascii="Bookmaker-" w:hAnsi="Bookmaker-" w:cs="Bookmaker-"/>
          <w:lang w:val="de-DE"/>
        </w:rPr>
        <w:softHyphen/>
        <w:t>toren sind;</w:t>
      </w:r>
    </w:p>
    <w:p w:rsidR="00000000" w:rsidRDefault="00DE6ED6">
      <w:pPr>
        <w:rPr>
          <w:rFonts w:ascii="Bookmaker-" w:hAnsi="Bookmaker-" w:cs="Bookmaker-"/>
          <w:lang w:val="de-DE"/>
        </w:rPr>
      </w:pPr>
      <w:r>
        <w:rPr>
          <w:rFonts w:ascii="Bookmaker-" w:hAnsi="Bookmaker-" w:cs="Bookmaker-"/>
          <w:lang w:val="de-DE"/>
        </w:rPr>
        <w:t>3.</w:t>
      </w:r>
      <w:r>
        <w:rPr>
          <w:rFonts w:ascii="Bookmaker-" w:hAnsi="Bookmaker-" w:cs="Bookmaker-"/>
          <w:lang w:val="de-DE"/>
        </w:rPr>
        <w:tab/>
        <w:t>die Hausoberen;</w:t>
      </w:r>
    </w:p>
    <w:p w:rsidR="00000000" w:rsidRDefault="00DE6ED6">
      <w:pPr>
        <w:ind w:left="720" w:hanging="720"/>
        <w:rPr>
          <w:rFonts w:ascii="Bookmaker-" w:hAnsi="Bookmaker-" w:cs="Bookmaker-"/>
          <w:lang w:val="de-DE"/>
        </w:rPr>
      </w:pPr>
      <w:r>
        <w:rPr>
          <w:rFonts w:ascii="Bookmaker-" w:hAnsi="Bookmaker-" w:cs="Bookmaker-"/>
          <w:lang w:val="de-DE"/>
        </w:rPr>
        <w:t>4.</w:t>
      </w:r>
      <w:r>
        <w:rPr>
          <w:rFonts w:ascii="Bookmaker-" w:hAnsi="Bookmaker-" w:cs="Bookmaker-"/>
          <w:lang w:val="de-DE"/>
        </w:rPr>
        <w:tab/>
        <w:t>soviele Delegierte, wie es Hausobere in der Provinz gibt; sie werden so gewählt, wie es von unserem Recht festgesetzt ist;</w:t>
      </w:r>
    </w:p>
    <w:p w:rsidR="00000000" w:rsidRDefault="00DE6ED6">
      <w:pPr>
        <w:ind w:left="720" w:hanging="720"/>
        <w:rPr>
          <w:rFonts w:ascii="Bookmaker-" w:hAnsi="Bookmaker-" w:cs="Bookmaker-"/>
          <w:lang w:val="de-DE"/>
        </w:rPr>
      </w:pPr>
      <w:r>
        <w:rPr>
          <w:rFonts w:ascii="Bookmaker-" w:hAnsi="Bookmaker-" w:cs="Bookmaker-"/>
          <w:lang w:val="de-DE"/>
        </w:rPr>
        <w:t>5.</w:t>
      </w:r>
      <w:r>
        <w:rPr>
          <w:rFonts w:ascii="Bookmaker-" w:hAnsi="Bookmaker-" w:cs="Bookmaker-"/>
          <w:lang w:val="de-DE"/>
        </w:rPr>
        <w:tab/>
        <w:t>sov</w:t>
      </w:r>
      <w:r>
        <w:rPr>
          <w:rFonts w:ascii="Bookmaker-" w:hAnsi="Bookmaker-" w:cs="Bookmaker-"/>
          <w:lang w:val="de-DE"/>
        </w:rPr>
        <w:t>iele ernannte Vertreter, wie das vorangehende Provinzkapitel dem Provinzial mit seinem Rat zu ernennen gestattet hat.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125</w:t>
      </w:r>
      <w:r>
        <w:rPr>
          <w:rFonts w:ascii="Bookmaker-" w:hAnsi="Bookmaker-" w:cs="Bookmaker-"/>
          <w:lang w:val="de-DE"/>
        </w:rPr>
        <w:tab/>
        <w:t>Das Provinzkapitel hat folgende Aufgaben:</w:t>
      </w:r>
    </w:p>
    <w:p w:rsidR="00000000" w:rsidRDefault="00DE6ED6">
      <w:pPr>
        <w:ind w:left="720" w:hanging="720"/>
        <w:rPr>
          <w:rFonts w:ascii="Bookmaker-" w:hAnsi="Bookmaker-" w:cs="Bookmaker-"/>
          <w:lang w:val="de-DE"/>
        </w:rPr>
      </w:pPr>
      <w:r>
        <w:rPr>
          <w:rFonts w:ascii="Bookmaker-" w:hAnsi="Bookmaker-" w:cs="Bookmaker-"/>
          <w:lang w:val="de-DE"/>
        </w:rPr>
        <w:t>1.</w:t>
      </w:r>
      <w:r>
        <w:rPr>
          <w:rFonts w:ascii="Bookmaker-" w:hAnsi="Bookmaker-" w:cs="Bookmaker-"/>
          <w:lang w:val="de-DE"/>
        </w:rPr>
        <w:tab/>
        <w:t>Es prüft den Stand der Provinz, um festzusetzen, wie in Zukunft vorzugehen ist.</w:t>
      </w:r>
    </w:p>
    <w:p w:rsidR="00000000" w:rsidRDefault="00DE6ED6">
      <w:pPr>
        <w:ind w:left="720" w:hanging="720"/>
        <w:rPr>
          <w:rFonts w:ascii="Bookmaker-" w:hAnsi="Bookmaker-" w:cs="Bookmaker-"/>
          <w:lang w:val="de-DE"/>
        </w:rPr>
      </w:pPr>
      <w:r>
        <w:rPr>
          <w:rFonts w:ascii="Bookmaker-" w:hAnsi="Bookmaker-" w:cs="Bookmaker-"/>
          <w:lang w:val="de-DE"/>
        </w:rPr>
        <w:t>2.</w:t>
      </w:r>
      <w:r>
        <w:rPr>
          <w:rFonts w:ascii="Bookmaker-" w:hAnsi="Bookmaker-" w:cs="Bookmaker-"/>
          <w:lang w:val="de-DE"/>
        </w:rPr>
        <w:tab/>
        <w:t>Es we</w:t>
      </w:r>
      <w:r>
        <w:rPr>
          <w:rFonts w:ascii="Bookmaker-" w:hAnsi="Bookmaker-" w:cs="Bookmaker-"/>
          <w:lang w:val="de-DE"/>
        </w:rPr>
        <w:t>ndet die das missionarische Leben betreffen</w:t>
      </w:r>
      <w:r>
        <w:rPr>
          <w:rFonts w:ascii="Bookmaker-" w:hAnsi="Bookmaker-" w:cs="Bookmaker-"/>
          <w:lang w:val="de-DE"/>
        </w:rPr>
        <w:softHyphen/>
        <w:t>den Vorschriften und Richtlinien des Generalkapi</w:t>
      </w:r>
      <w:r>
        <w:rPr>
          <w:rFonts w:ascii="Bookmaker-" w:hAnsi="Bookmaker-" w:cs="Bookmaker-"/>
          <w:lang w:val="de-DE"/>
        </w:rPr>
        <w:softHyphen/>
        <w:t>tels an, und zwar so, wie es die örtlichen und personellen Umstände erfordern; dabei ist auch die Zusammenarbeit mit dem Diözesan- und Ordenskle</w:t>
      </w:r>
      <w:r>
        <w:rPr>
          <w:rFonts w:ascii="Bookmaker-" w:hAnsi="Bookmaker-" w:cs="Bookmaker-"/>
          <w:lang w:val="de-DE"/>
        </w:rPr>
        <w:softHyphen/>
        <w:t>rus zu berücksicht</w:t>
      </w:r>
      <w:r>
        <w:rPr>
          <w:rFonts w:ascii="Bookmaker-" w:hAnsi="Bookmaker-" w:cs="Bookmaker-"/>
          <w:lang w:val="de-DE"/>
        </w:rPr>
        <w:t>igen.</w:t>
      </w:r>
    </w:p>
    <w:p w:rsidR="00000000" w:rsidRDefault="00DE6ED6">
      <w:pPr>
        <w:ind w:left="720" w:hanging="720"/>
        <w:rPr>
          <w:rFonts w:ascii="Bookmaker-" w:hAnsi="Bookmaker-" w:cs="Bookmaker-"/>
          <w:lang w:val="de-DE"/>
        </w:rPr>
      </w:pPr>
      <w:r>
        <w:rPr>
          <w:rFonts w:ascii="Bookmaker-" w:hAnsi="Bookmaker-" w:cs="Bookmaker-"/>
          <w:lang w:val="de-DE"/>
        </w:rPr>
        <w:t>3.</w:t>
      </w:r>
      <w:r>
        <w:rPr>
          <w:rFonts w:ascii="Bookmaker-" w:hAnsi="Bookmaker-" w:cs="Bookmaker-"/>
          <w:lang w:val="de-DE"/>
        </w:rPr>
        <w:tab/>
        <w:t>Es wählt den Provinzial sowie die Konsultoren und den Ökonom, oder es setzt entsprechend der Weisung unseres Rechts eine andere Art und Weise fest, wie sie bestimmt werden sollen.</w:t>
      </w:r>
    </w:p>
    <w:p w:rsidR="00000000" w:rsidRDefault="00DE6ED6">
      <w:pPr>
        <w:ind w:left="720" w:hanging="720"/>
        <w:rPr>
          <w:rFonts w:ascii="Bookmaker-" w:hAnsi="Bookmaker-" w:cs="Bookmaker-"/>
          <w:lang w:val="de-DE"/>
        </w:rPr>
      </w:pPr>
      <w:r>
        <w:rPr>
          <w:rFonts w:ascii="Bookmaker-" w:hAnsi="Bookmaker-" w:cs="Bookmaker-"/>
          <w:lang w:val="de-DE"/>
        </w:rPr>
        <w:t>4.</w:t>
      </w:r>
      <w:r>
        <w:rPr>
          <w:rFonts w:ascii="Bookmaker-" w:hAnsi="Bookmaker-" w:cs="Bookmaker-"/>
          <w:lang w:val="de-DE"/>
        </w:rPr>
        <w:tab/>
        <w:t>Es legt fest, wie die Hausoberen, Vikare und Ökonomen bestimmt w</w:t>
      </w:r>
      <w:r>
        <w:rPr>
          <w:rFonts w:ascii="Bookmaker-" w:hAnsi="Bookmaker-" w:cs="Bookmaker-"/>
          <w:lang w:val="de-DE"/>
        </w:rPr>
        <w:t>erden sollen, entsprechend den Möglichkeiten, die von unserem Recht dafür vorgesehen sind.</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126</w:t>
      </w:r>
      <w:r>
        <w:rPr>
          <w:rFonts w:ascii="Bookmaker-" w:hAnsi="Bookmaker-" w:cs="Bookmaker-"/>
          <w:lang w:val="de-DE"/>
        </w:rPr>
        <w:tab/>
        <w:t>Das Provinzkapitel ist ein Kapitel im eigentlichen und strengen Sinn, und seine Beschlüsse sind rechtskräftig. Sie brauchen aber die Bestätigung des Generalober</w:t>
      </w:r>
      <w:r>
        <w:rPr>
          <w:rFonts w:ascii="Bookmaker-" w:hAnsi="Bookmaker-" w:cs="Bookmaker-"/>
          <w:lang w:val="de-DE"/>
        </w:rPr>
        <w:t>en mit seinem Rat.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127</w:t>
      </w:r>
      <w:r>
        <w:rPr>
          <w:rFonts w:ascii="Bookmaker-" w:hAnsi="Bookmaker-" w:cs="Bookmaker-"/>
          <w:lang w:val="de-DE"/>
        </w:rPr>
        <w:tab/>
        <w:t>Es ist angebracht, daß die höheren Oberen zu passender Zeit und in angemessener Form Zusammen</w:t>
      </w:r>
      <w:r>
        <w:rPr>
          <w:rFonts w:ascii="Bookmaker-" w:hAnsi="Bookmaker-" w:cs="Bookmaker-"/>
          <w:lang w:val="de-DE"/>
        </w:rPr>
        <w:softHyphen/>
        <w:t>künfte veranstalten, wo sich die Hausoberen, andere Mitglieder oder sogar die ganze Provinz mit dem Provinzrat bzw. Delegationsrat treffen</w:t>
      </w:r>
      <w:r>
        <w:rPr>
          <w:rFonts w:ascii="Bookmaker-" w:hAnsi="Bookmaker-" w:cs="Bookmaker-"/>
          <w:lang w:val="de-DE"/>
        </w:rPr>
        <w:t>.</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2"/>
      </w:pPr>
      <w:r>
        <w:t>17. Kapitel</w:t>
      </w:r>
    </w:p>
    <w:p w:rsidR="00000000" w:rsidRDefault="00DE6ED6">
      <w:pPr>
        <w:keepNext/>
        <w:keepLines/>
        <w:jc w:val="center"/>
        <w:rPr>
          <w:rFonts w:ascii="Bookmaker-" w:hAnsi="Bookmaker-" w:cs="Bookmaker-"/>
          <w:lang w:val="de-DE"/>
        </w:rPr>
      </w:pPr>
    </w:p>
    <w:p w:rsidR="00000000" w:rsidRDefault="00DE6ED6">
      <w:pPr>
        <w:pStyle w:val="TOC3"/>
      </w:pPr>
      <w:r>
        <w:t xml:space="preserve">DIE VISITATOREN </w:t>
      </w:r>
      <w:r>
        <w:fldChar w:fldCharType="begin"/>
      </w:r>
      <w:r>
        <w:instrText>tc "DIE VISITATOREN " \l 2</w:instrText>
      </w:r>
      <w:r>
        <w:fldChar w:fldCharType="end"/>
      </w:r>
    </w:p>
    <w:p w:rsidR="00000000" w:rsidRDefault="00DE6ED6">
      <w:pPr>
        <w:keepNext/>
        <w:keepLines/>
        <w:rPr>
          <w:rFonts w:ascii="Bookmaker-" w:hAnsi="Bookmaker-" w:cs="Bookmaker-"/>
          <w:lang w:val="de-DE"/>
        </w:rPr>
      </w:pPr>
    </w:p>
    <w:p w:rsidR="00000000" w:rsidRDefault="00DE6ED6">
      <w:pPr>
        <w:keepLines/>
        <w:rPr>
          <w:rFonts w:ascii="Bookmaker-" w:hAnsi="Bookmaker-" w:cs="Bookmaker-"/>
          <w:lang w:val="de-DE"/>
        </w:rPr>
      </w:pPr>
      <w:r>
        <w:rPr>
          <w:rFonts w:ascii="Bookmaker-" w:hAnsi="Bookmaker-" w:cs="Bookmaker-"/>
          <w:b/>
          <w:bCs/>
          <w:lang w:val="de-DE"/>
        </w:rPr>
        <w:t>128</w:t>
      </w:r>
      <w:r>
        <w:rPr>
          <w:rFonts w:ascii="Bookmaker-" w:hAnsi="Bookmaker-" w:cs="Bookmaker-"/>
          <w:lang w:val="de-DE"/>
        </w:rPr>
        <w:tab/>
        <w:t>Die Visitation durch höhere Obere ist als Akt der außerordentlichen Leitung vom Recht der Gesamtkir</w:t>
      </w:r>
      <w:r>
        <w:rPr>
          <w:rFonts w:ascii="Bookmaker-" w:hAnsi="Bookmaker-" w:cs="Bookmaker-"/>
          <w:lang w:val="de-DE"/>
        </w:rPr>
        <w:softHyphen/>
        <w:t>che und unserem Recht festgelegt. Dadurch soll das Band de</w:t>
      </w:r>
      <w:r>
        <w:rPr>
          <w:rFonts w:ascii="Bookmaker-" w:hAnsi="Bookmaker-" w:cs="Bookmaker-"/>
          <w:lang w:val="de-DE"/>
        </w:rPr>
        <w:t>r Einheit in der Kongregation gefestigt sowie ihr Leben und ihre Sendung auf ihr Ziel ausgerich</w:t>
      </w:r>
      <w:r>
        <w:rPr>
          <w:rFonts w:ascii="Bookmaker-" w:hAnsi="Bookmaker-" w:cs="Bookmaker-"/>
          <w:lang w:val="de-DE"/>
        </w:rPr>
        <w:softHyphen/>
        <w:t>tet werden.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129</w:t>
      </w:r>
      <w:r>
        <w:rPr>
          <w:rFonts w:ascii="Bookmaker-" w:hAnsi="Bookmaker-" w:cs="Bookmaker-"/>
          <w:lang w:val="de-DE"/>
        </w:rPr>
        <w:tab/>
        <w:t>Der Visitator soll am täglichen Leben der Mitglie</w:t>
      </w:r>
      <w:r>
        <w:rPr>
          <w:rFonts w:ascii="Bookmaker-" w:hAnsi="Bookmaker-" w:cs="Bookmaker-"/>
          <w:lang w:val="de-DE"/>
        </w:rPr>
        <w:softHyphen/>
        <w:t>der teilnehmen; er soll sich bemühen, ihre Erwartun</w:t>
      </w:r>
      <w:r>
        <w:rPr>
          <w:rFonts w:ascii="Bookmaker-" w:hAnsi="Bookmaker-" w:cs="Bookmaker-"/>
          <w:lang w:val="de-DE"/>
        </w:rPr>
        <w:softHyphen/>
        <w:t>gen und Schwierigkeiten kennenzulernen. E</w:t>
      </w:r>
      <w:r>
        <w:rPr>
          <w:rFonts w:ascii="Bookmaker-" w:hAnsi="Bookmaker-" w:cs="Bookmaker-"/>
          <w:lang w:val="de-DE"/>
        </w:rPr>
        <w:t>r soll gerne auf sie hören und so das Zusammenwirken aller zum Wohl der Kongregation und der Kirche fördern.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130</w:t>
      </w:r>
      <w:r>
        <w:rPr>
          <w:rFonts w:ascii="Bookmaker-" w:hAnsi="Bookmaker-" w:cs="Bookmaker-"/>
          <w:lang w:val="de-DE"/>
        </w:rPr>
        <w:tab/>
        <w:t>Bei den Visitationen soll eine Hausversammlung gehalten werden, um die Einheit und die Brüderlich</w:t>
      </w:r>
      <w:r>
        <w:rPr>
          <w:rFonts w:ascii="Bookmaker-" w:hAnsi="Bookmaker-" w:cs="Bookmaker-"/>
          <w:lang w:val="de-DE"/>
        </w:rPr>
        <w:softHyphen/>
        <w:t>keit zu fördern und um die je eigene und bes</w:t>
      </w:r>
      <w:r>
        <w:rPr>
          <w:rFonts w:ascii="Bookmaker-" w:hAnsi="Bookmaker-" w:cs="Bookmaker-"/>
          <w:lang w:val="de-DE"/>
        </w:rPr>
        <w:t>ondere Sendung der Gemeinschaft zu umschreiben und zu verdeutlichen. Außerdem soll geprüft werden, ob frühere Beschlüsse ausgeführt wurden oder nicht. Ebenso sollen für die Ausrichtung des Lebens und der Tätigkeit in der Zukunft Richtlinien gegeben werden.</w:t>
      </w:r>
      <w:r>
        <w:rPr>
          <w:rFonts w:ascii="Bookmaker-" w:hAnsi="Bookmaker-" w:cs="Bookmaker-"/>
          <w:lang w:val="de-DE"/>
        </w:rPr>
        <w:t xml:space="preserve"> Schließlich sollen alle in ihrem Denken und Wollen zur Treue ermutigt werden.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131</w:t>
      </w:r>
      <w:r>
        <w:rPr>
          <w:rFonts w:ascii="Bookmaker-" w:hAnsi="Bookmaker-" w:cs="Bookmaker-"/>
          <w:lang w:val="de-DE"/>
        </w:rPr>
        <w:tab/>
        <w:t xml:space="preserve">Die Anweisungen der Visitatoren bilden das Schlußwort zu den Gesprächen bei der Visitation. Dieses </w:t>
      </w:r>
      <w:r>
        <w:rPr>
          <w:rFonts w:ascii="Bookmaker-" w:hAnsi="Bookmaker-" w:cs="Bookmaker-"/>
          <w:lang w:val="de-DE"/>
        </w:rPr>
        <w:lastRenderedPageBreak/>
        <w:t>soll die eventuell notwendigen Ermahnungen und Zurechtweisungen enthalten</w:t>
      </w:r>
      <w:r>
        <w:rPr>
          <w:rFonts w:ascii="Bookmaker-" w:hAnsi="Bookmaker-" w:cs="Bookmaker-"/>
          <w:lang w:val="de-DE"/>
        </w:rPr>
        <w:t>; außerdem soll es alle in der Freude an der Berufung zum missionari</w:t>
      </w:r>
      <w:r>
        <w:rPr>
          <w:rFonts w:ascii="Bookmaker-" w:hAnsi="Bookmaker-" w:cs="Bookmaker-"/>
          <w:lang w:val="de-DE"/>
        </w:rPr>
        <w:softHyphen/>
        <w:t>schen Leben bestärken und der Gemeinschaft neue Impulse und pastorale Anregungen geben.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132</w:t>
      </w:r>
      <w:r>
        <w:rPr>
          <w:rFonts w:ascii="Bookmaker-" w:hAnsi="Bookmaker-" w:cs="Bookmaker-"/>
          <w:lang w:val="de-DE"/>
        </w:rPr>
        <w:tab/>
        <w:t>Der Generalobere soll mindestens alle sechs Jahre in den Häusern und Niederlassungen der Kongr</w:t>
      </w:r>
      <w:r>
        <w:rPr>
          <w:rFonts w:ascii="Bookmaker-" w:hAnsi="Bookmaker-" w:cs="Bookmaker-"/>
          <w:lang w:val="de-DE"/>
        </w:rPr>
        <w:t>ega</w:t>
      </w:r>
      <w:r>
        <w:rPr>
          <w:rFonts w:ascii="Bookmaker-" w:hAnsi="Bookmaker-" w:cs="Bookmaker-"/>
          <w:lang w:val="de-DE"/>
        </w:rPr>
        <w:softHyphen/>
        <w:t>tion die Visitation persönlich oder durch einen Vertreter mit der gebührenden Sorgfalt durchführen. Soweit es möglich ist, soll er aber öfters persönlich das Provinzialat und die Ausbildungshäuser der einzelnen Provinzen besuchen.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133</w:t>
      </w:r>
      <w:r>
        <w:rPr>
          <w:rFonts w:ascii="Bookmaker-" w:hAnsi="Bookmaker-" w:cs="Bookmaker-"/>
          <w:lang w:val="de-DE"/>
        </w:rPr>
        <w:tab/>
        <w:t xml:space="preserve">Wenn der höhere </w:t>
      </w:r>
      <w:r>
        <w:rPr>
          <w:rFonts w:ascii="Bookmaker-" w:hAnsi="Bookmaker-" w:cs="Bookmaker-"/>
          <w:lang w:val="de-DE"/>
        </w:rPr>
        <w:t>Obere rechtmäßig verhindert ist, die in den Konstitutionen festgelegten Visitationen durchzuführen, kann er nach Anhörung seines Rates ein anderes geeignetes Mitglied derselben Provinz oder Delegation damit beauftragen.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134</w:t>
      </w:r>
      <w:r>
        <w:rPr>
          <w:rFonts w:ascii="Bookmaker-" w:hAnsi="Bookmaker-" w:cs="Bookmaker-"/>
          <w:lang w:val="de-DE"/>
        </w:rPr>
        <w:tab/>
        <w:t>Es ist angebracht, daß die höhe</w:t>
      </w:r>
      <w:r>
        <w:rPr>
          <w:rFonts w:ascii="Bookmaker-" w:hAnsi="Bookmaker-" w:cs="Bookmaker-"/>
          <w:lang w:val="de-DE"/>
        </w:rPr>
        <w:t>ren Oberen neben der offiziellen Visitation manchmal weitere Besuche durchführen, besonders in den Ausbildungshäusern.</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2"/>
      </w:pPr>
      <w:r>
        <w:t>18. Kapitel</w:t>
      </w:r>
    </w:p>
    <w:p w:rsidR="00000000" w:rsidRDefault="00DE6ED6">
      <w:pPr>
        <w:keepNext/>
        <w:keepLines/>
        <w:jc w:val="center"/>
        <w:rPr>
          <w:rFonts w:ascii="Bookmaker-" w:hAnsi="Bookmaker-" w:cs="Bookmaker-"/>
          <w:lang w:val="de-DE"/>
        </w:rPr>
      </w:pPr>
    </w:p>
    <w:p w:rsidR="00000000" w:rsidRDefault="00DE6ED6">
      <w:pPr>
        <w:pStyle w:val="TOC3"/>
      </w:pPr>
      <w:r>
        <w:t xml:space="preserve">DIE LEITUNG DER GESAMTKONGREGATION </w:t>
      </w:r>
      <w:r>
        <w:fldChar w:fldCharType="begin"/>
      </w:r>
      <w:r>
        <w:instrText>tc "DIE LEITUNG DER GESAMTKONGREGATION " \l 2</w:instrText>
      </w:r>
      <w:r>
        <w:fldChar w:fldCharType="end"/>
      </w:r>
    </w:p>
    <w:p w:rsidR="00000000" w:rsidRDefault="00DE6ED6">
      <w:pPr>
        <w:keepNext/>
        <w:keepLines/>
        <w:rPr>
          <w:rFonts w:ascii="Bookmaker-" w:hAnsi="Bookmaker-" w:cs="Bookmaker-"/>
          <w:lang w:val="de-DE"/>
        </w:rPr>
      </w:pPr>
    </w:p>
    <w:p w:rsidR="00000000" w:rsidRDefault="00DE6ED6">
      <w:pPr>
        <w:keepLines/>
        <w:rPr>
          <w:rFonts w:ascii="Bookmaker-" w:hAnsi="Bookmaker-" w:cs="Bookmaker-"/>
          <w:lang w:val="de-DE"/>
        </w:rPr>
      </w:pPr>
      <w:r>
        <w:rPr>
          <w:rFonts w:ascii="Bookmaker-" w:hAnsi="Bookmaker-" w:cs="Bookmaker-"/>
          <w:b/>
          <w:bCs/>
          <w:lang w:val="de-DE"/>
        </w:rPr>
        <w:t>135</w:t>
      </w:r>
      <w:r>
        <w:rPr>
          <w:rFonts w:ascii="Bookmaker-" w:hAnsi="Bookmaker-" w:cs="Bookmaker-"/>
          <w:lang w:val="de-DE"/>
        </w:rPr>
        <w:tab/>
        <w:t>Unsere Kongregation macht eine Gab</w:t>
      </w:r>
      <w:r>
        <w:rPr>
          <w:rFonts w:ascii="Bookmaker-" w:hAnsi="Bookmaker-" w:cs="Bookmaker-"/>
          <w:lang w:val="de-DE"/>
        </w:rPr>
        <w:t>e des Heiligen Geistes sichtbar, die von der Kirche anerkannt wurde. Dadurch sind wir alle berufen, unsere uni</w:t>
      </w:r>
      <w:r>
        <w:rPr>
          <w:rFonts w:ascii="Bookmaker-" w:hAnsi="Bookmaker-" w:cs="Bookmaker-"/>
          <w:lang w:val="de-DE"/>
        </w:rPr>
        <w:softHyphen/>
        <w:t>versale Sendung ordnungsgemäß auszuführen. Für eine Gemeinschaft mit derselben Sendung ist aber ein organischer Aufbau erforderlich, damit die Zu</w:t>
      </w:r>
      <w:r>
        <w:rPr>
          <w:rFonts w:ascii="Bookmaker-" w:hAnsi="Bookmaker-" w:cs="Bookmaker-"/>
          <w:lang w:val="de-DE"/>
        </w:rPr>
        <w:t>sammen</w:t>
      </w:r>
      <w:r>
        <w:rPr>
          <w:rFonts w:ascii="Bookmaker-" w:hAnsi="Bookmaker-" w:cs="Bookmaker-"/>
          <w:lang w:val="de-DE"/>
        </w:rPr>
        <w:softHyphen/>
        <w:t>gehörigkeit aller Mitglieder besser gewahrt wird und die Aktivitäten und Pläne der einzelnen besser aufeinander abgestimmt werden können.</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4"/>
      </w:pPr>
      <w:r>
        <w:t xml:space="preserve">Artikel 1: Der Generalobere </w:t>
      </w:r>
      <w:r>
        <w:fldChar w:fldCharType="begin"/>
      </w:r>
      <w:r>
        <w:instrText>tc "Der Generalobere " \l 3</w:instrText>
      </w:r>
      <w:r>
        <w:fldChar w:fldCharType="end"/>
      </w:r>
    </w:p>
    <w:p w:rsidR="00000000" w:rsidRDefault="00DE6ED6">
      <w:pPr>
        <w:keepNext/>
        <w:keepLines/>
        <w:rPr>
          <w:rFonts w:ascii="Bookmaker-" w:hAnsi="Bookmaker-" w:cs="Bookmaker-"/>
          <w:lang w:val="de-DE"/>
        </w:rPr>
      </w:pPr>
    </w:p>
    <w:p w:rsidR="00000000" w:rsidRDefault="00DE6ED6">
      <w:pPr>
        <w:keepLines/>
        <w:rPr>
          <w:rFonts w:ascii="Bookmaker-" w:hAnsi="Bookmaker-" w:cs="Bookmaker-"/>
          <w:lang w:val="de-DE"/>
        </w:rPr>
      </w:pPr>
      <w:r>
        <w:rPr>
          <w:rFonts w:ascii="Bookmaker-" w:hAnsi="Bookmaker-" w:cs="Bookmaker-"/>
          <w:b/>
          <w:bCs/>
          <w:lang w:val="de-DE"/>
        </w:rPr>
        <w:t>136</w:t>
      </w:r>
      <w:r>
        <w:rPr>
          <w:rFonts w:ascii="Bookmaker-" w:hAnsi="Bookmaker-" w:cs="Bookmaker-"/>
          <w:lang w:val="de-DE"/>
        </w:rPr>
        <w:tab/>
      </w:r>
      <w:r>
        <w:rPr>
          <w:rFonts w:ascii="Bookmaker-" w:hAnsi="Bookmaker-" w:cs="Bookmaker-"/>
          <w:lang w:val="de-DE"/>
        </w:rPr>
        <w:t>Damit die gesamte Kongregation ihrer Sendung treu folgen kann, wird sie von einem Generaloberen geleitet. Er muß vor allem dafür sorgen, daß die Kongregation zum Dienst für die Kirche und für die ganze Menschheit bereit ist, je nachdem, wie es die zeitlich</w:t>
      </w:r>
      <w:r>
        <w:rPr>
          <w:rFonts w:ascii="Bookmaker-" w:hAnsi="Bookmaker-" w:cs="Bookmaker-"/>
          <w:lang w:val="de-DE"/>
        </w:rPr>
        <w:t>en und örtlichen Umstände erfordern. Er selbst ist nämlich ein Zeichen der Zusammengehörig</w:t>
      </w:r>
      <w:r>
        <w:rPr>
          <w:rFonts w:ascii="Bookmaker-" w:hAnsi="Bookmaker-" w:cs="Bookmaker-"/>
          <w:lang w:val="de-DE"/>
        </w:rPr>
        <w:softHyphen/>
        <w:t>keit und ein Band der Einheit für die gesamte Kongregation, über die er die höchste Autorität mit ordentlicher Amtsgewalt ausübt.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137</w:t>
      </w:r>
      <w:r>
        <w:rPr>
          <w:rFonts w:ascii="Bookmaker-" w:hAnsi="Bookmaker-" w:cs="Bookmaker-"/>
          <w:lang w:val="de-DE"/>
        </w:rPr>
        <w:tab/>
        <w:t xml:space="preserve">Wer zum Generaloberen gewählt </w:t>
      </w:r>
      <w:r>
        <w:rPr>
          <w:rFonts w:ascii="Bookmaker-" w:hAnsi="Bookmaker-" w:cs="Bookmaker-"/>
          <w:lang w:val="de-DE"/>
        </w:rPr>
        <w:t>werden soll, muß die vom Recht der Gesamtkirche vorgeschriebenen Voraussetzungen erfüllen; darüber hinaus soll man sichere Hinweise dafür haben, daß er klug und begabt ist, daß er apostolischen Eifer und Liebe zur Kongregation besitzt, daß er die Konstitut</w:t>
      </w:r>
      <w:r>
        <w:rPr>
          <w:rFonts w:ascii="Bookmaker-" w:hAnsi="Bookmaker-" w:cs="Bookmaker-"/>
          <w:lang w:val="de-DE"/>
        </w:rPr>
        <w:t>ionen treu beobachtet und die Tugenden übt. Außerdem muß er seit mindestens fünf Jahren ewige Gelübde haben.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138</w:t>
      </w:r>
      <w:r>
        <w:rPr>
          <w:rFonts w:ascii="Bookmaker-" w:hAnsi="Bookmaker-" w:cs="Bookmaker-"/>
          <w:lang w:val="de-DE"/>
        </w:rPr>
        <w:tab/>
        <w:t>Der Generalobere hat folgende Aufgaben:</w:t>
      </w:r>
    </w:p>
    <w:p w:rsidR="00000000" w:rsidRDefault="00DE6ED6">
      <w:pPr>
        <w:ind w:left="720" w:hanging="720"/>
        <w:rPr>
          <w:rFonts w:ascii="Bookmaker-" w:hAnsi="Bookmaker-" w:cs="Bookmaker-"/>
          <w:lang w:val="de-DE"/>
        </w:rPr>
      </w:pPr>
      <w:r>
        <w:rPr>
          <w:rFonts w:ascii="Bookmaker-" w:hAnsi="Bookmaker-" w:cs="Bookmaker-"/>
          <w:lang w:val="de-DE"/>
        </w:rPr>
        <w:t>1.</w:t>
      </w:r>
      <w:r>
        <w:rPr>
          <w:rFonts w:ascii="Bookmaker-" w:hAnsi="Bookmaker-" w:cs="Bookmaker-"/>
          <w:lang w:val="de-DE"/>
        </w:rPr>
        <w:tab/>
        <w:t>Er soll die Kongregation wirksam auf ihre apostoli</w:t>
      </w:r>
      <w:r>
        <w:rPr>
          <w:rFonts w:ascii="Bookmaker-" w:hAnsi="Bookmaker-" w:cs="Bookmaker-"/>
          <w:lang w:val="de-DE"/>
        </w:rPr>
        <w:softHyphen/>
        <w:t>sche Aufgabe ausrichten und die Kraft des Or</w:t>
      </w:r>
      <w:r>
        <w:rPr>
          <w:rFonts w:ascii="Bookmaker-" w:hAnsi="Bookmaker-" w:cs="Bookmaker-"/>
          <w:lang w:val="de-DE"/>
        </w:rPr>
        <w:softHyphen/>
        <w:t>den</w:t>
      </w:r>
      <w:r>
        <w:rPr>
          <w:rFonts w:ascii="Bookmaker-" w:hAnsi="Bookmaker-" w:cs="Bookmaker-"/>
          <w:lang w:val="de-DE"/>
        </w:rPr>
        <w:t>slebens in ihr fördern.</w:t>
      </w:r>
    </w:p>
    <w:p w:rsidR="00000000" w:rsidRDefault="00DE6ED6">
      <w:pPr>
        <w:ind w:left="720" w:hanging="720"/>
        <w:rPr>
          <w:rFonts w:ascii="Bookmaker-" w:hAnsi="Bookmaker-" w:cs="Bookmaker-"/>
          <w:lang w:val="de-DE"/>
        </w:rPr>
      </w:pPr>
      <w:r>
        <w:rPr>
          <w:rFonts w:ascii="Bookmaker-" w:hAnsi="Bookmaker-" w:cs="Bookmaker-"/>
          <w:lang w:val="de-DE"/>
        </w:rPr>
        <w:t>2.</w:t>
      </w:r>
      <w:r>
        <w:rPr>
          <w:rFonts w:ascii="Bookmaker-" w:hAnsi="Bookmaker-" w:cs="Bookmaker-"/>
          <w:lang w:val="de-DE"/>
        </w:rPr>
        <w:tab/>
        <w:t>Er soll im Leben und Wirken der Kongregation den Geist brüderlicher Zusammengehörigkeit stärken und alle zur Zusammenarbeit anspornen.</w:t>
      </w:r>
    </w:p>
    <w:p w:rsidR="00000000" w:rsidRDefault="00DE6ED6">
      <w:pPr>
        <w:ind w:left="720" w:hanging="720"/>
        <w:rPr>
          <w:rFonts w:ascii="Bookmaker-" w:hAnsi="Bookmaker-" w:cs="Bookmaker-"/>
          <w:lang w:val="de-DE"/>
        </w:rPr>
      </w:pPr>
      <w:r>
        <w:rPr>
          <w:rFonts w:ascii="Bookmaker-" w:hAnsi="Bookmaker-" w:cs="Bookmaker-"/>
          <w:lang w:val="de-DE"/>
        </w:rPr>
        <w:t>3.</w:t>
      </w:r>
      <w:r>
        <w:rPr>
          <w:rFonts w:ascii="Bookmaker-" w:hAnsi="Bookmaker-" w:cs="Bookmaker-"/>
          <w:lang w:val="de-DE"/>
        </w:rPr>
        <w:tab/>
        <w:t>Er soll die Absicht und den Willen des Generalka</w:t>
      </w:r>
      <w:r>
        <w:rPr>
          <w:rFonts w:ascii="Bookmaker-" w:hAnsi="Bookmaker-" w:cs="Bookmaker-"/>
          <w:lang w:val="de-DE"/>
        </w:rPr>
        <w:softHyphen/>
        <w:t>pitels ausführen und unser Charisma verdeu</w:t>
      </w:r>
      <w:r>
        <w:rPr>
          <w:rFonts w:ascii="Bookmaker-" w:hAnsi="Bookmaker-" w:cs="Bookmaker-"/>
          <w:lang w:val="de-DE"/>
        </w:rPr>
        <w:t>tli</w:t>
      </w:r>
      <w:r>
        <w:rPr>
          <w:rFonts w:ascii="Bookmaker-" w:hAnsi="Bookmaker-" w:cs="Bookmaker-"/>
          <w:lang w:val="de-DE"/>
        </w:rPr>
        <w:softHyphen/>
        <w:t>chen.</w:t>
      </w:r>
    </w:p>
    <w:p w:rsidR="00000000" w:rsidRDefault="00DE6ED6">
      <w:pPr>
        <w:ind w:left="720" w:hanging="720"/>
        <w:rPr>
          <w:rFonts w:ascii="Bookmaker-" w:hAnsi="Bookmaker-" w:cs="Bookmaker-"/>
          <w:lang w:val="de-DE"/>
        </w:rPr>
      </w:pPr>
      <w:r>
        <w:rPr>
          <w:rFonts w:ascii="Bookmaker-" w:hAnsi="Bookmaker-" w:cs="Bookmaker-"/>
          <w:lang w:val="de-DE"/>
        </w:rPr>
        <w:t>4.</w:t>
      </w:r>
      <w:r>
        <w:rPr>
          <w:rFonts w:ascii="Bookmaker-" w:hAnsi="Bookmaker-" w:cs="Bookmaker-"/>
          <w:lang w:val="de-DE"/>
        </w:rPr>
        <w:tab/>
        <w:t>Er soll Bestand und Wachstum der Kongregation sichern, überall die Berufe fördern und für die Ausbildung unserer Leute sorgen.</w:t>
      </w:r>
    </w:p>
    <w:p w:rsidR="00000000" w:rsidRDefault="00DE6ED6">
      <w:pPr>
        <w:ind w:left="720" w:hanging="720"/>
        <w:rPr>
          <w:rFonts w:ascii="Bookmaker-" w:hAnsi="Bookmaker-" w:cs="Bookmaker-"/>
          <w:lang w:val="de-DE"/>
        </w:rPr>
      </w:pPr>
      <w:r>
        <w:rPr>
          <w:rFonts w:ascii="Bookmaker-" w:hAnsi="Bookmaker-" w:cs="Bookmaker-"/>
          <w:lang w:val="de-DE"/>
        </w:rPr>
        <w:t>5.</w:t>
      </w:r>
      <w:r>
        <w:rPr>
          <w:rFonts w:ascii="Bookmaker-" w:hAnsi="Bookmaker-" w:cs="Bookmaker-"/>
          <w:lang w:val="de-DE"/>
        </w:rPr>
        <w:tab/>
        <w:t>Er soll sich in wahrhaft apostolischer Gesinnung um die Ausbreitung der Kongregation mühen, besonders in den Miss</w:t>
      </w:r>
      <w:r>
        <w:rPr>
          <w:rFonts w:ascii="Bookmaker-" w:hAnsi="Bookmaker-" w:cs="Bookmaker-"/>
          <w:lang w:val="de-DE"/>
        </w:rPr>
        <w:t>ionsgebieten.</w:t>
      </w:r>
    </w:p>
    <w:p w:rsidR="00000000" w:rsidRDefault="00DE6ED6">
      <w:pPr>
        <w:ind w:left="720" w:hanging="720"/>
        <w:rPr>
          <w:rFonts w:ascii="Bookmaker-" w:hAnsi="Bookmaker-" w:cs="Bookmaker-"/>
          <w:lang w:val="de-DE"/>
        </w:rPr>
      </w:pPr>
      <w:r>
        <w:rPr>
          <w:rFonts w:ascii="Bookmaker-" w:hAnsi="Bookmaker-" w:cs="Bookmaker-"/>
          <w:lang w:val="de-DE"/>
        </w:rPr>
        <w:t>6.</w:t>
      </w:r>
      <w:r>
        <w:rPr>
          <w:rFonts w:ascii="Bookmaker-" w:hAnsi="Bookmaker-" w:cs="Bookmaker-"/>
          <w:lang w:val="de-DE"/>
        </w:rPr>
        <w:tab/>
        <w:t>Er soll durch geeignete Wege der Kommunikation und der Mitsprache die Verantwortung der höhe</w:t>
      </w:r>
      <w:r>
        <w:rPr>
          <w:rFonts w:ascii="Bookmaker-" w:hAnsi="Bookmaker-" w:cs="Bookmaker-"/>
          <w:lang w:val="de-DE"/>
        </w:rPr>
        <w:softHyphen/>
        <w:t>ren Oberen für die Sendung sowohl der Provinz als auch der gesamten Kongregation fördern.</w:t>
      </w:r>
    </w:p>
    <w:p w:rsidR="00000000" w:rsidRDefault="00DE6ED6">
      <w:pPr>
        <w:ind w:left="720" w:hanging="720"/>
        <w:rPr>
          <w:rFonts w:ascii="Bookmaker-" w:hAnsi="Bookmaker-" w:cs="Bookmaker-"/>
          <w:lang w:val="de-DE"/>
        </w:rPr>
      </w:pPr>
      <w:r>
        <w:rPr>
          <w:rFonts w:ascii="Bookmaker-" w:hAnsi="Bookmaker-" w:cs="Bookmaker-"/>
          <w:lang w:val="de-DE"/>
        </w:rPr>
        <w:t>7.</w:t>
      </w:r>
      <w:r>
        <w:rPr>
          <w:rFonts w:ascii="Bookmaker-" w:hAnsi="Bookmaker-" w:cs="Bookmaker-"/>
          <w:lang w:val="de-DE"/>
        </w:rPr>
        <w:tab/>
        <w:t>Er soll, soweit es möglich ist, das geistliche und da</w:t>
      </w:r>
      <w:r>
        <w:rPr>
          <w:rFonts w:ascii="Bookmaker-" w:hAnsi="Bookmaker-" w:cs="Bookmaker-"/>
          <w:lang w:val="de-DE"/>
        </w:rPr>
        <w:t>s zeitliche Wohl aller Mitglieder der Kongrega</w:t>
      </w:r>
      <w:r>
        <w:rPr>
          <w:rFonts w:ascii="Bookmaker-" w:hAnsi="Bookmaker-" w:cs="Bookmaker-"/>
          <w:lang w:val="de-DE"/>
        </w:rPr>
        <w:softHyphen/>
        <w:t>tion fördern und sie nach den Erfordernissen der Sendung der Kongregation exkardinieren und inkardinieren.</w:t>
      </w:r>
    </w:p>
    <w:p w:rsidR="00000000" w:rsidRDefault="00DE6ED6">
      <w:pPr>
        <w:ind w:left="720" w:hanging="720"/>
        <w:rPr>
          <w:rFonts w:ascii="Bookmaker-" w:hAnsi="Bookmaker-" w:cs="Bookmaker-"/>
          <w:lang w:val="de-DE"/>
        </w:rPr>
      </w:pPr>
      <w:r>
        <w:rPr>
          <w:rFonts w:ascii="Bookmaker-" w:hAnsi="Bookmaker-" w:cs="Bookmaker-"/>
          <w:lang w:val="de-DE"/>
        </w:rPr>
        <w:lastRenderedPageBreak/>
        <w:t>8.</w:t>
      </w:r>
      <w:r>
        <w:rPr>
          <w:rFonts w:ascii="Bookmaker-" w:hAnsi="Bookmaker-" w:cs="Bookmaker-"/>
          <w:lang w:val="de-DE"/>
        </w:rPr>
        <w:tab/>
        <w:t>Er soll persönlich oder durch Vertreter die Generalvisitation durchführen und bei den Pro</w:t>
      </w:r>
      <w:r>
        <w:rPr>
          <w:rFonts w:ascii="Bookmaker-" w:hAnsi="Bookmaker-" w:cs="Bookmaker-"/>
          <w:lang w:val="de-DE"/>
        </w:rPr>
        <w:softHyphen/>
        <w:t>vinzkapit</w:t>
      </w:r>
      <w:r>
        <w:rPr>
          <w:rFonts w:ascii="Bookmaker-" w:hAnsi="Bookmaker-" w:cs="Bookmaker-"/>
          <w:lang w:val="de-DE"/>
        </w:rPr>
        <w:t>eln den Vorsitz führen.</w:t>
      </w:r>
    </w:p>
    <w:p w:rsidR="00000000" w:rsidRDefault="00DE6ED6">
      <w:pPr>
        <w:ind w:left="720" w:hanging="720"/>
        <w:rPr>
          <w:rFonts w:ascii="Bookmaker-" w:hAnsi="Bookmaker-" w:cs="Bookmaker-"/>
          <w:lang w:val="de-DE"/>
        </w:rPr>
      </w:pPr>
      <w:r>
        <w:rPr>
          <w:rFonts w:ascii="Bookmaker-" w:hAnsi="Bookmaker-" w:cs="Bookmaker-"/>
          <w:lang w:val="de-DE"/>
        </w:rPr>
        <w:t>9.</w:t>
      </w:r>
      <w:r>
        <w:rPr>
          <w:rFonts w:ascii="Bookmaker-" w:hAnsi="Bookmaker-" w:cs="Bookmaker-"/>
          <w:lang w:val="de-DE"/>
        </w:rPr>
        <w:tab/>
        <w:t>Er soll selbst oder durch einen anderen die Verhandlungen der Kongregation beim Apostoli</w:t>
      </w:r>
      <w:r>
        <w:rPr>
          <w:rFonts w:ascii="Bookmaker-" w:hAnsi="Bookmaker-" w:cs="Bookmaker-"/>
          <w:lang w:val="de-DE"/>
        </w:rPr>
        <w:softHyphen/>
        <w:t>schen Stuhl führen.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139</w:t>
      </w:r>
      <w:r>
        <w:rPr>
          <w:rFonts w:ascii="Bookmaker-" w:hAnsi="Bookmaker-" w:cs="Bookmaker-"/>
          <w:lang w:val="de-DE"/>
        </w:rPr>
        <w:tab/>
        <w:t xml:space="preserve">Der Generalobere wird vom Generalkapitel mit absoluter Mehrheit auf sechs Jahre gewählt. Danach kann er, ebenfalls </w:t>
      </w:r>
      <w:r>
        <w:rPr>
          <w:rFonts w:ascii="Bookmaker-" w:hAnsi="Bookmaker-" w:cs="Bookmaker-"/>
          <w:lang w:val="de-DE"/>
        </w:rPr>
        <w:t>mit absoluter Mehrheit, auf weitere sechs Jahre gewählt werden. Für eine dritte Wahl auf sechs Jahre ist eine Zweidrittelmehrheit erforder</w:t>
      </w:r>
      <w:r>
        <w:rPr>
          <w:rFonts w:ascii="Bookmaker-" w:hAnsi="Bookmaker-" w:cs="Bookmaker-"/>
          <w:lang w:val="de-DE"/>
        </w:rPr>
        <w:softHyphen/>
        <w:t>lich.</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140</w:t>
      </w:r>
      <w:r>
        <w:rPr>
          <w:rFonts w:ascii="Bookmaker-" w:hAnsi="Bookmaker-" w:cs="Bookmaker-"/>
          <w:lang w:val="de-DE"/>
        </w:rPr>
        <w:tab/>
        <w:t>Die Wahl des Generaloberen erfolgt in streng kanonischer Form und auf die rechtmäßig festgelegte Art und W</w:t>
      </w:r>
      <w:r>
        <w:rPr>
          <w:rFonts w:ascii="Bookmaker-" w:hAnsi="Bookmaker-" w:cs="Bookmaker-"/>
          <w:lang w:val="de-DE"/>
        </w:rPr>
        <w:t>eise. Nach der Wahl gibt der Vorsitzende des Kapitels den Namen des Gewählten bekannt und erklärt ihn mit der vorgeschriebenen Formel als gewählt. Unmittelbar darauf erweisen alle dem Generaloberen ihre Ehrerbietung.</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141</w:t>
      </w:r>
      <w:r>
        <w:rPr>
          <w:rFonts w:ascii="Bookmaker-" w:hAnsi="Bookmaker-" w:cs="Bookmaker-"/>
          <w:lang w:val="de-DE"/>
        </w:rPr>
        <w:tab/>
        <w:t>Wenn aber, was hoffentlich nie ges</w:t>
      </w:r>
      <w:r>
        <w:rPr>
          <w:rFonts w:ascii="Bookmaker-" w:hAnsi="Bookmaker-" w:cs="Bookmaker-"/>
          <w:lang w:val="de-DE"/>
        </w:rPr>
        <w:t>chehen wird, der Generalobere abgesetzt werden muß, weil er nach dem Urteil des Vikars und der übrigen Konsultoren durch seine Leitung der Kongregation großen Scha</w:t>
      </w:r>
      <w:r>
        <w:rPr>
          <w:rFonts w:ascii="Bookmaker-" w:hAnsi="Bookmaker-" w:cs="Bookmaker-"/>
          <w:lang w:val="de-DE"/>
        </w:rPr>
        <w:softHyphen/>
        <w:t>den zufügt, soll die Angelegenheit an den Apostoli</w:t>
      </w:r>
      <w:r>
        <w:rPr>
          <w:rFonts w:ascii="Bookmaker-" w:hAnsi="Bookmaker-" w:cs="Bookmaker-"/>
          <w:lang w:val="de-DE"/>
        </w:rPr>
        <w:softHyphen/>
        <w:t>schen Stuhl verwiesen werden. Bevor man z</w:t>
      </w:r>
      <w:r>
        <w:rPr>
          <w:rFonts w:ascii="Bookmaker-" w:hAnsi="Bookmaker-" w:cs="Bookmaker-"/>
          <w:lang w:val="de-DE"/>
        </w:rPr>
        <w:t>ur Absetzung des Generaloberen ein Generalkapitel einberuft, soll man ihm in Güte raten, freiwillig zurückzutreten.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142</w:t>
      </w:r>
      <w:r>
        <w:rPr>
          <w:rFonts w:ascii="Bookmaker-" w:hAnsi="Bookmaker-" w:cs="Bookmaker-"/>
          <w:lang w:val="de-DE"/>
        </w:rPr>
        <w:tab/>
        <w:t>Wenn das Amt des Generaloberen wegen seines Todes, seiner Abdankung oder seiner Absetzung verweist ist, beruft der Vikar des Generalobe</w:t>
      </w:r>
      <w:r>
        <w:rPr>
          <w:rFonts w:ascii="Bookmaker-" w:hAnsi="Bookmaker-" w:cs="Bookmaker-"/>
          <w:lang w:val="de-DE"/>
        </w:rPr>
        <w:t>ren — oder, wenn er ausfällt, der erste nach ihm in der Reihe der Generalkonsultoren — in der gesetzmäßig festgelegten Art und Weise ein Generalkapitel zur Wahl des Generaloberen ein.</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4"/>
      </w:pPr>
      <w:r>
        <w:t xml:space="preserve">Artikel 2: Der Vikar und die übrigen Generalkonsultoren </w:t>
      </w:r>
      <w:r>
        <w:fldChar w:fldCharType="begin"/>
      </w:r>
      <w:r>
        <w:instrText xml:space="preserve">tc "Der Vikar </w:instrText>
      </w:r>
      <w:r>
        <w:instrText>und die übrigen Generalkonsultoren " \l 3</w:instrText>
      </w:r>
      <w:r>
        <w:fldChar w:fldCharType="end"/>
      </w:r>
    </w:p>
    <w:p w:rsidR="00000000" w:rsidRDefault="00DE6ED6">
      <w:pPr>
        <w:keepNext/>
        <w:keepLines/>
        <w:rPr>
          <w:rFonts w:ascii="Bookmaker-" w:hAnsi="Bookmaker-" w:cs="Bookmaker-"/>
          <w:lang w:val="de-DE"/>
        </w:rPr>
      </w:pPr>
    </w:p>
    <w:p w:rsidR="00000000" w:rsidRDefault="00DE6ED6">
      <w:pPr>
        <w:keepLines/>
        <w:rPr>
          <w:rFonts w:ascii="Bookmaker-" w:hAnsi="Bookmaker-" w:cs="Bookmaker-"/>
          <w:lang w:val="de-DE"/>
        </w:rPr>
      </w:pPr>
      <w:r>
        <w:rPr>
          <w:rFonts w:ascii="Bookmaker-" w:hAnsi="Bookmaker-" w:cs="Bookmaker-"/>
          <w:b/>
          <w:bCs/>
          <w:lang w:val="de-DE"/>
        </w:rPr>
        <w:t>143</w:t>
      </w:r>
      <w:r>
        <w:rPr>
          <w:rFonts w:ascii="Bookmaker-" w:hAnsi="Bookmaker-" w:cs="Bookmaker-"/>
          <w:lang w:val="de-DE"/>
        </w:rPr>
        <w:tab/>
        <w:t>Die Generalkonsultoren sind wirkliche Mitarbeiter des Generaloberen; mit ihm zusammen bilden sie die Generalleitung der Kongregation. Sie bringen die Brü</w:t>
      </w:r>
      <w:r>
        <w:rPr>
          <w:rFonts w:ascii="Bookmaker-" w:hAnsi="Bookmaker-" w:cs="Bookmaker-"/>
          <w:lang w:val="de-DE"/>
        </w:rPr>
        <w:t>derlichkeit und die apostolische Sendung der ganzen Kongregation zum Ausdruck.</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144</w:t>
      </w:r>
      <w:r>
        <w:rPr>
          <w:rFonts w:ascii="Bookmaker-" w:hAnsi="Bookmaker-" w:cs="Bookmaker-"/>
          <w:lang w:val="de-DE"/>
        </w:rPr>
        <w:tab/>
        <w:t>Zum Generalkonsultor kann jeder gewählt werden, der die ewigen Gelübde abgelegt hat und sich auszeichnet durch Klugheit, missionarische Gesin</w:t>
      </w:r>
      <w:r>
        <w:rPr>
          <w:rFonts w:ascii="Bookmaker-" w:hAnsi="Bookmaker-" w:cs="Bookmaker-"/>
          <w:lang w:val="de-DE"/>
        </w:rPr>
        <w:softHyphen/>
        <w:t>nung, Liebe zur Kirche und zur</w:t>
      </w:r>
      <w:r>
        <w:rPr>
          <w:rFonts w:ascii="Bookmaker-" w:hAnsi="Bookmaker-" w:cs="Bookmaker-"/>
          <w:lang w:val="de-DE"/>
        </w:rPr>
        <w:t xml:space="preserve"> Kongregation und der leicht eine Einheit im Handeln mit den Gefährten erreichen und bewahren kann.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145</w:t>
      </w:r>
      <w:r>
        <w:rPr>
          <w:rFonts w:ascii="Bookmaker-" w:hAnsi="Bookmaker-" w:cs="Bookmaker-"/>
          <w:lang w:val="de-DE"/>
        </w:rPr>
        <w:tab/>
        <w:t>Die Generalkonsultoren müssen immer mindestens zwei sein. Sie werden auf dem Generalkapitel in streng kanonischer Form gewählt, nachdem ihre Zahl und a</w:t>
      </w:r>
      <w:r>
        <w:rPr>
          <w:rFonts w:ascii="Bookmaker-" w:hAnsi="Bookmaker-" w:cs="Bookmaker-"/>
          <w:lang w:val="de-DE"/>
        </w:rPr>
        <w:t>ndere Modalitäten rechtmäßig festgelegt sind. Sie sollen aus den verschiedenen Gebieten der Welt stammen, in denen die Kongregation vertreten ist. Sie werden für dieselbe Zeit gewählt wie der Generalobe</w:t>
      </w:r>
      <w:r>
        <w:rPr>
          <w:rFonts w:ascii="Bookmaker-" w:hAnsi="Bookmaker-" w:cs="Bookmaker-"/>
          <w:lang w:val="de-DE"/>
        </w:rPr>
        <w:softHyphen/>
        <w:t>re und verlieren ihr Amt mit ihm. Sie können jedoch w</w:t>
      </w:r>
      <w:r>
        <w:rPr>
          <w:rFonts w:ascii="Bookmaker-" w:hAnsi="Bookmaker-" w:cs="Bookmaker-"/>
          <w:lang w:val="de-DE"/>
        </w:rPr>
        <w:t>iedergewählt werden. Wenn einer von ihnen aus</w:t>
      </w:r>
      <w:r>
        <w:rPr>
          <w:rFonts w:ascii="Bookmaker-" w:hAnsi="Bookmaker-" w:cs="Bookmaker-"/>
          <w:lang w:val="de-DE"/>
        </w:rPr>
        <w:softHyphen/>
        <w:t>scheidet, müssen der Generalobere und die übrigen Konsultoren einen anderen ernennen.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146</w:t>
      </w:r>
      <w:r>
        <w:rPr>
          <w:rFonts w:ascii="Bookmaker-" w:hAnsi="Bookmaker-" w:cs="Bookmaker-"/>
          <w:lang w:val="de-DE"/>
        </w:rPr>
        <w:tab/>
        <w:t>Einen von den Generalkonsultoren ernennt der Generalobere zu seinem Vikar. Dieser nimmt die erste Stelle unter den Kons</w:t>
      </w:r>
      <w:r>
        <w:rPr>
          <w:rFonts w:ascii="Bookmaker-" w:hAnsi="Bookmaker-" w:cs="Bookmaker-"/>
          <w:lang w:val="de-DE"/>
        </w:rPr>
        <w:t>ultoren ein. Außer den Amts</w:t>
      </w:r>
      <w:r>
        <w:rPr>
          <w:rFonts w:ascii="Bookmaker-" w:hAnsi="Bookmaker-" w:cs="Bookmaker-"/>
          <w:lang w:val="de-DE"/>
        </w:rPr>
        <w:softHyphen/>
        <w:t>befugnissen, die ihm der Generalobere überträgt, vertritt er diesen, wenn er sein Amt niederlegt und wenn er abwesend oder verhindert ist.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147</w:t>
      </w:r>
      <w:r>
        <w:rPr>
          <w:rFonts w:ascii="Bookmaker-" w:hAnsi="Bookmaker-" w:cs="Bookmaker-"/>
          <w:lang w:val="de-DE"/>
        </w:rPr>
        <w:tab/>
        <w:t>Die Generalkonsultoren haben folgende besondere Aufgaben:</w:t>
      </w:r>
    </w:p>
    <w:p w:rsidR="00000000" w:rsidRDefault="00DE6ED6">
      <w:pPr>
        <w:ind w:left="720" w:hanging="720"/>
        <w:rPr>
          <w:rFonts w:ascii="Bookmaker-" w:hAnsi="Bookmaker-" w:cs="Bookmaker-"/>
          <w:lang w:val="de-DE"/>
        </w:rPr>
      </w:pPr>
      <w:r>
        <w:rPr>
          <w:rFonts w:ascii="Bookmaker-" w:hAnsi="Bookmaker-" w:cs="Bookmaker-"/>
          <w:lang w:val="de-DE"/>
        </w:rPr>
        <w:t>1.</w:t>
      </w:r>
      <w:r>
        <w:rPr>
          <w:rFonts w:ascii="Bookmaker-" w:hAnsi="Bookmaker-" w:cs="Bookmaker-"/>
          <w:lang w:val="de-DE"/>
        </w:rPr>
        <w:tab/>
        <w:t>Sie sollen wichtigere A</w:t>
      </w:r>
      <w:r>
        <w:rPr>
          <w:rFonts w:ascii="Bookmaker-" w:hAnsi="Bookmaker-" w:cs="Bookmaker-"/>
          <w:lang w:val="de-DE"/>
        </w:rPr>
        <w:t>ngelegenheiten mit dem Generaloberen behandeln und ihn bei der Leitung der Kongregation unterstützen.</w:t>
      </w:r>
    </w:p>
    <w:p w:rsidR="00000000" w:rsidRDefault="00DE6ED6">
      <w:pPr>
        <w:ind w:left="720" w:hanging="720"/>
        <w:rPr>
          <w:rFonts w:ascii="Bookmaker-" w:hAnsi="Bookmaker-" w:cs="Bookmaker-"/>
          <w:lang w:val="de-DE"/>
        </w:rPr>
      </w:pPr>
      <w:r>
        <w:rPr>
          <w:rFonts w:ascii="Bookmaker-" w:hAnsi="Bookmaker-" w:cs="Bookmaker-"/>
          <w:lang w:val="de-DE"/>
        </w:rPr>
        <w:t>2.</w:t>
      </w:r>
      <w:r>
        <w:rPr>
          <w:rFonts w:ascii="Bookmaker-" w:hAnsi="Bookmaker-" w:cs="Bookmaker-"/>
          <w:lang w:val="de-DE"/>
        </w:rPr>
        <w:tab/>
        <w:t>Sie sollen dafür sorgen, daß bei den anstehenden Aufgaben die Prioritäten beachtet werden, die das Generalkapitel vorgegeben oder die Generalleitung se</w:t>
      </w:r>
      <w:r>
        <w:rPr>
          <w:rFonts w:ascii="Bookmaker-" w:hAnsi="Bookmaker-" w:cs="Bookmaker-"/>
          <w:lang w:val="de-DE"/>
        </w:rPr>
        <w:t>lbst ausgearbeitet hat.</w:t>
      </w:r>
    </w:p>
    <w:p w:rsidR="00000000" w:rsidRDefault="00DE6ED6">
      <w:pPr>
        <w:ind w:left="720" w:hanging="720"/>
        <w:rPr>
          <w:rFonts w:ascii="Bookmaker-" w:hAnsi="Bookmaker-" w:cs="Bookmaker-"/>
          <w:lang w:val="de-DE"/>
        </w:rPr>
      </w:pPr>
      <w:r>
        <w:rPr>
          <w:rFonts w:ascii="Bookmaker-" w:hAnsi="Bookmaker-" w:cs="Bookmaker-"/>
          <w:lang w:val="de-DE"/>
        </w:rPr>
        <w:t>3.</w:t>
      </w:r>
      <w:r>
        <w:rPr>
          <w:rFonts w:ascii="Bookmaker-" w:hAnsi="Bookmaker-" w:cs="Bookmaker-"/>
          <w:lang w:val="de-DE"/>
        </w:rPr>
        <w:tab/>
        <w:t>Sie sollen die Provinzen und Delegationen und die interprovinziellen Vereinigungen und, wenn es angebracht ist, auch einzelne Gemeinschaften ermuntern und bestärken.</w:t>
      </w:r>
    </w:p>
    <w:p w:rsidR="00000000" w:rsidRDefault="00DE6ED6">
      <w:pPr>
        <w:ind w:left="720" w:hanging="720"/>
        <w:rPr>
          <w:rFonts w:ascii="Bookmaker-" w:hAnsi="Bookmaker-" w:cs="Bookmaker-"/>
          <w:lang w:val="de-DE"/>
        </w:rPr>
      </w:pPr>
      <w:r>
        <w:rPr>
          <w:rFonts w:ascii="Bookmaker-" w:hAnsi="Bookmaker-" w:cs="Bookmaker-"/>
          <w:lang w:val="de-DE"/>
        </w:rPr>
        <w:t>4.</w:t>
      </w:r>
      <w:r>
        <w:rPr>
          <w:rFonts w:ascii="Bookmaker-" w:hAnsi="Bookmaker-" w:cs="Bookmaker-"/>
          <w:lang w:val="de-DE"/>
        </w:rPr>
        <w:tab/>
        <w:t xml:space="preserve">Sie sollen untersuchen und beurteilen, wie die Kongregation </w:t>
      </w:r>
      <w:r>
        <w:rPr>
          <w:rFonts w:ascii="Bookmaker-" w:hAnsi="Bookmaker-" w:cs="Bookmaker-"/>
          <w:lang w:val="de-DE"/>
        </w:rPr>
        <w:t>in ihrem missionarischen Leben ausgerichtet ist; gleichzeitig sollen sie aufzeigen, was bei unserer Sendung besonders dringend und vorrangig ausgeführt werden muß.</w:t>
      </w:r>
    </w:p>
    <w:p w:rsidR="00000000" w:rsidRDefault="00DE6ED6">
      <w:pPr>
        <w:ind w:left="720" w:hanging="720"/>
        <w:rPr>
          <w:rFonts w:ascii="Bookmaker-" w:hAnsi="Bookmaker-" w:cs="Bookmaker-"/>
          <w:lang w:val="de-DE"/>
        </w:rPr>
      </w:pPr>
      <w:r>
        <w:rPr>
          <w:rFonts w:ascii="Bookmaker-" w:hAnsi="Bookmaker-" w:cs="Bookmaker-"/>
          <w:lang w:val="de-DE"/>
        </w:rPr>
        <w:t>5.</w:t>
      </w:r>
      <w:r>
        <w:rPr>
          <w:rFonts w:ascii="Bookmaker-" w:hAnsi="Bookmaker-" w:cs="Bookmaker-"/>
          <w:lang w:val="de-DE"/>
        </w:rPr>
        <w:tab/>
        <w:t xml:space="preserve">Sie sollen entweder einzeln oder zusammen den Generaloberen mit der gebührenden Achtung </w:t>
      </w:r>
      <w:r>
        <w:rPr>
          <w:rFonts w:ascii="Bookmaker-" w:hAnsi="Bookmaker-" w:cs="Bookmaker-"/>
          <w:lang w:val="de-DE"/>
        </w:rPr>
        <w:lastRenderedPageBreak/>
        <w:t>e</w:t>
      </w:r>
      <w:r>
        <w:rPr>
          <w:rFonts w:ascii="Bookmaker-" w:hAnsi="Bookmaker-" w:cs="Bookmaker-"/>
          <w:lang w:val="de-DE"/>
        </w:rPr>
        <w:t>rmahnen, falls er sich nicht ganz richtig verhal</w:t>
      </w:r>
      <w:r>
        <w:rPr>
          <w:rFonts w:ascii="Bookmaker-" w:hAnsi="Bookmaker-" w:cs="Bookmaker-"/>
          <w:lang w:val="de-DE"/>
        </w:rPr>
        <w:softHyphen/>
        <w:t>ten hat.</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148</w:t>
      </w:r>
      <w:r>
        <w:rPr>
          <w:rFonts w:ascii="Bookmaker-" w:hAnsi="Bookmaker-" w:cs="Bookmaker-"/>
          <w:lang w:val="de-DE"/>
        </w:rPr>
        <w:tab/>
        <w:t>Die Generalkonsultoren bringen ihre Beteiligung an der Leitung besonders durch ihr entscheidendes oder beratendes Stimmrecht zum Ausdruck.</w:t>
      </w:r>
    </w:p>
    <w:p w:rsidR="00000000" w:rsidRDefault="00DE6ED6">
      <w:pPr>
        <w:rPr>
          <w:rFonts w:ascii="Bookmaker-" w:hAnsi="Bookmaker-" w:cs="Bookmaker-"/>
          <w:lang w:val="de-DE"/>
        </w:rPr>
      </w:pPr>
      <w:r>
        <w:rPr>
          <w:rFonts w:ascii="Bookmaker-" w:hAnsi="Bookmaker-" w:cs="Bookmaker-"/>
          <w:lang w:val="de-DE"/>
        </w:rPr>
        <w:tab/>
        <w:t>Eine Abstimmung im Generalrat, bei der sie ent</w:t>
      </w:r>
      <w:r>
        <w:rPr>
          <w:rFonts w:ascii="Bookmaker-" w:hAnsi="Bookmaker-" w:cs="Bookmaker-"/>
          <w:lang w:val="de-DE"/>
        </w:rPr>
        <w:softHyphen/>
        <w:t>scheid</w:t>
      </w:r>
      <w:r>
        <w:rPr>
          <w:rFonts w:ascii="Bookmaker-" w:hAnsi="Bookmaker-" w:cs="Bookmaker-"/>
          <w:lang w:val="de-DE"/>
        </w:rPr>
        <w:t>endes Stimmrecht haben, ist immer dann erforderlich, wenn es im Recht der Gesamtkirche oder in unserem Eigenrecht ausdrücklich gesagt wird oder wenn eine Angelegenheit dem Generaloberen mit seinem Rat oder auch einfach der Generalleitung zur Lösung zugewie</w:t>
      </w:r>
      <w:r>
        <w:rPr>
          <w:rFonts w:ascii="Bookmaker-" w:hAnsi="Bookmaker-" w:cs="Bookmaker-"/>
          <w:lang w:val="de-DE"/>
        </w:rPr>
        <w:t>sen wird.</w:t>
      </w:r>
    </w:p>
    <w:p w:rsidR="00000000" w:rsidRDefault="00DE6ED6">
      <w:pPr>
        <w:rPr>
          <w:rFonts w:ascii="Bookmaker-" w:hAnsi="Bookmaker-" w:cs="Bookmaker-"/>
          <w:lang w:val="de-DE"/>
        </w:rPr>
      </w:pPr>
      <w:r>
        <w:rPr>
          <w:rFonts w:ascii="Bookmaker-" w:hAnsi="Bookmaker-" w:cs="Bookmaker-"/>
          <w:lang w:val="de-DE"/>
        </w:rPr>
        <w:tab/>
        <w:t>Eine Abstimmung, bei der sie beratendes Stimm</w:t>
      </w:r>
      <w:r>
        <w:rPr>
          <w:rFonts w:ascii="Bookmaker-" w:hAnsi="Bookmaker-" w:cs="Bookmaker-"/>
          <w:lang w:val="de-DE"/>
        </w:rPr>
        <w:softHyphen/>
        <w:t>recht haben, muß der Generalobere nur dann durch</w:t>
      </w:r>
      <w:r>
        <w:rPr>
          <w:rFonts w:ascii="Bookmaker-" w:hAnsi="Bookmaker-" w:cs="Bookmaker-"/>
          <w:lang w:val="de-DE"/>
        </w:rPr>
        <w:softHyphen/>
        <w:t>führen, wenn es im Recht der Gesamtkirche oder im Eigenrecht klar gesagt wird. Es wird ihm aber nahegelegt, eine solche Beratung zu halten, wenn schwe</w:t>
      </w:r>
      <w:r>
        <w:rPr>
          <w:rFonts w:ascii="Bookmaker-" w:hAnsi="Bookmaker-" w:cs="Bookmaker-"/>
          <w:lang w:val="de-DE"/>
        </w:rPr>
        <w:t>rwiegende Probleme und Unklarheiten auftau</w:t>
      </w:r>
      <w:r>
        <w:rPr>
          <w:rFonts w:ascii="Bookmaker-" w:hAnsi="Bookmaker-" w:cs="Bookmaker-"/>
          <w:lang w:val="de-DE"/>
        </w:rPr>
        <w:softHyphen/>
        <w:t>chen.</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4"/>
      </w:pPr>
      <w:r>
        <w:t>Artikel 3: Amtsträ</w:t>
      </w:r>
      <w:r>
        <w:softHyphen/>
        <w:t xml:space="preserve">ger bei der Generalleitung </w:t>
      </w:r>
      <w:r>
        <w:fldChar w:fldCharType="begin"/>
      </w:r>
      <w:r>
        <w:instrText>tc "Amtsträ</w:instrText>
      </w:r>
      <w:r>
        <w:softHyphen/>
        <w:instrText>ger bei der Generalleitung " \l 3</w:instrText>
      </w:r>
      <w:r>
        <w:fldChar w:fldCharType="end"/>
      </w:r>
    </w:p>
    <w:p w:rsidR="00000000" w:rsidRDefault="00DE6ED6">
      <w:pPr>
        <w:keepNext/>
        <w:keepLines/>
        <w:rPr>
          <w:rFonts w:ascii="Bookmaker-" w:hAnsi="Bookmaker-" w:cs="Bookmaker-"/>
          <w:b/>
          <w:bCs/>
          <w:lang w:val="de-DE"/>
        </w:rPr>
      </w:pPr>
    </w:p>
    <w:p w:rsidR="00000000" w:rsidRDefault="00DE6ED6">
      <w:pPr>
        <w:keepNext/>
        <w:keepLines/>
        <w:rPr>
          <w:rFonts w:ascii="Bookmaker-" w:hAnsi="Bookmaker-" w:cs="Bookmaker-"/>
          <w:lang w:val="de-DE"/>
        </w:rPr>
      </w:pPr>
      <w:r>
        <w:rPr>
          <w:rFonts w:ascii="Bookmaker-" w:hAnsi="Bookmaker-" w:cs="Bookmaker-"/>
          <w:b/>
          <w:bCs/>
          <w:lang w:val="de-DE"/>
        </w:rPr>
        <w:t>149</w:t>
      </w:r>
      <w:r>
        <w:rPr>
          <w:rFonts w:ascii="Bookmaker-" w:hAnsi="Bookmaker-" w:cs="Bookmaker-"/>
          <w:lang w:val="de-DE"/>
        </w:rPr>
        <w:tab/>
        <w:t>Der Ökonom und der Sekretär sind Amtsträger bei der Generalleitung der Kongregation.</w:t>
      </w:r>
    </w:p>
    <w:p w:rsidR="00000000" w:rsidRDefault="00DE6ED6">
      <w:pPr>
        <w:keepLines/>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150</w:t>
      </w:r>
      <w:r>
        <w:rPr>
          <w:rFonts w:ascii="Bookmaker-" w:hAnsi="Bookmaker-" w:cs="Bookmaker-"/>
          <w:lang w:val="de-DE"/>
        </w:rPr>
        <w:tab/>
        <w:t>Der Generalökono</w:t>
      </w:r>
      <w:r>
        <w:rPr>
          <w:rFonts w:ascii="Bookmaker-" w:hAnsi="Bookmaker-" w:cs="Bookmaker-"/>
          <w:lang w:val="de-DE"/>
        </w:rPr>
        <w:t>m wird vom Generalkapitel ge</w:t>
      </w:r>
      <w:r>
        <w:rPr>
          <w:rFonts w:ascii="Bookmaker-" w:hAnsi="Bookmaker-" w:cs="Bookmaker-"/>
          <w:lang w:val="de-DE"/>
        </w:rPr>
        <w:softHyphen/>
        <w:t>wählt und zählt zu den Generalkonsultoren. Er hat folgende Aufgaben:</w:t>
      </w:r>
    </w:p>
    <w:p w:rsidR="00000000" w:rsidRDefault="00DE6ED6">
      <w:pPr>
        <w:ind w:left="720" w:hanging="720"/>
        <w:rPr>
          <w:rFonts w:ascii="Bookmaker-" w:hAnsi="Bookmaker-" w:cs="Bookmaker-"/>
          <w:lang w:val="de-DE"/>
        </w:rPr>
      </w:pPr>
      <w:r>
        <w:rPr>
          <w:rFonts w:ascii="Bookmaker-" w:hAnsi="Bookmaker-" w:cs="Bookmaker-"/>
          <w:lang w:val="de-DE"/>
        </w:rPr>
        <w:t>1.</w:t>
      </w:r>
      <w:r>
        <w:rPr>
          <w:rFonts w:ascii="Bookmaker-" w:hAnsi="Bookmaker-" w:cs="Bookmaker-"/>
          <w:lang w:val="de-DE"/>
        </w:rPr>
        <w:tab/>
        <w:t>Er soll unter der Leitung des Generaloberen die zeitlichen Güter der Kongregation im Geiste der Gerechtigkeit, der Nächstenliebe und der Armut verwalten un</w:t>
      </w:r>
      <w:r>
        <w:rPr>
          <w:rFonts w:ascii="Bookmaker-" w:hAnsi="Bookmaker-" w:cs="Bookmaker-"/>
          <w:lang w:val="de-DE"/>
        </w:rPr>
        <w:t>d damit der gesamten Kongregation und ihren Mitgliedern dienen.</w:t>
      </w:r>
    </w:p>
    <w:p w:rsidR="00000000" w:rsidRDefault="00DE6ED6">
      <w:pPr>
        <w:ind w:left="720" w:hanging="720"/>
        <w:rPr>
          <w:rFonts w:ascii="Bookmaker-" w:hAnsi="Bookmaker-" w:cs="Bookmaker-"/>
          <w:lang w:val="de-DE"/>
        </w:rPr>
      </w:pPr>
      <w:r>
        <w:rPr>
          <w:rFonts w:ascii="Bookmaker-" w:hAnsi="Bookmaker-" w:cs="Bookmaker-"/>
          <w:lang w:val="de-DE"/>
        </w:rPr>
        <w:t>2.</w:t>
      </w:r>
      <w:r>
        <w:rPr>
          <w:rFonts w:ascii="Bookmaker-" w:hAnsi="Bookmaker-" w:cs="Bookmaker-"/>
          <w:lang w:val="de-DE"/>
        </w:rPr>
        <w:tab/>
        <w:t>Er soll die Schenkungen und Vermächtnisse für den Zweck verwenden, den die Wohltäter angege</w:t>
      </w:r>
      <w:r>
        <w:rPr>
          <w:rFonts w:ascii="Bookmaker-" w:hAnsi="Bookmaker-" w:cs="Bookmaker-"/>
          <w:lang w:val="de-DE"/>
        </w:rPr>
        <w:softHyphen/>
        <w:t>ben haben. Wenn kein Zweck angegeben ist, muß er sich dabei an die Weisungen des Generaloberen un</w:t>
      </w:r>
      <w:r>
        <w:rPr>
          <w:rFonts w:ascii="Bookmaker-" w:hAnsi="Bookmaker-" w:cs="Bookmaker-"/>
          <w:lang w:val="de-DE"/>
        </w:rPr>
        <w:t>d gegebenenfalls der Generalleitung halten.</w:t>
      </w:r>
    </w:p>
    <w:p w:rsidR="00000000" w:rsidRDefault="00DE6ED6">
      <w:pPr>
        <w:ind w:left="720" w:hanging="720"/>
        <w:rPr>
          <w:rFonts w:ascii="Bookmaker-" w:hAnsi="Bookmaker-" w:cs="Bookmaker-"/>
          <w:lang w:val="de-DE"/>
        </w:rPr>
      </w:pPr>
      <w:r>
        <w:rPr>
          <w:rFonts w:ascii="Bookmaker-" w:hAnsi="Bookmaker-" w:cs="Bookmaker-"/>
          <w:lang w:val="de-DE"/>
        </w:rPr>
        <w:t>3.</w:t>
      </w:r>
      <w:r>
        <w:rPr>
          <w:rFonts w:ascii="Bookmaker-" w:hAnsi="Bookmaker-" w:cs="Bookmaker-"/>
          <w:lang w:val="de-DE"/>
        </w:rPr>
        <w:tab/>
        <w:t>Er soll über die Verwaltung der Güter der Kon</w:t>
      </w:r>
      <w:r>
        <w:rPr>
          <w:rFonts w:ascii="Bookmaker-" w:hAnsi="Bookmaker-" w:cs="Bookmaker-"/>
          <w:lang w:val="de-DE"/>
        </w:rPr>
        <w:softHyphen/>
        <w:t>gregation, über ihren Stand sowie über die Erträge und ihre Verwendung mindestens einmal im Jahr der Generalleitung Rechenschaft ablegen.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151</w:t>
      </w:r>
      <w:r>
        <w:rPr>
          <w:rFonts w:ascii="Bookmaker-" w:hAnsi="Bookmaker-" w:cs="Bookmaker-"/>
          <w:lang w:val="de-DE"/>
        </w:rPr>
        <w:tab/>
        <w:t>Zum Generalsekretä</w:t>
      </w:r>
      <w:r>
        <w:rPr>
          <w:rFonts w:ascii="Bookmaker-" w:hAnsi="Bookmaker-" w:cs="Bookmaker-"/>
          <w:lang w:val="de-DE"/>
        </w:rPr>
        <w:t>r kann vom Generaloberen einer der Generalkonsultoren bestimmt werden. Um ein Mitglied zum Generalsekretär ernennen zu können, das nicht zum Generalrat gehört, braucht der Gene</w:t>
      </w:r>
      <w:r>
        <w:rPr>
          <w:rFonts w:ascii="Bookmaker-" w:hAnsi="Bookmaker-" w:cs="Bookmaker-"/>
          <w:lang w:val="de-DE"/>
        </w:rPr>
        <w:softHyphen/>
        <w:t>ralobere die Zustimmung seiner Konsultoren. Der Sekretär muß gewissenhaft, klug</w:t>
      </w:r>
      <w:r>
        <w:rPr>
          <w:rFonts w:ascii="Bookmaker-" w:hAnsi="Bookmaker-" w:cs="Bookmaker-"/>
          <w:lang w:val="de-DE"/>
        </w:rPr>
        <w:t xml:space="preserve"> und liebenswürdig sein.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152</w:t>
      </w:r>
      <w:r>
        <w:rPr>
          <w:rFonts w:ascii="Bookmaker-" w:hAnsi="Bookmaker-" w:cs="Bookmaker-"/>
          <w:lang w:val="de-DE"/>
        </w:rPr>
        <w:tab/>
        <w:t>Zum Dienst an der gesamten Kongregation können nach Maßgabe unseres Rechts auch andere Posten und Ämter eingerichtet werden, die der Generallei</w:t>
      </w:r>
      <w:r>
        <w:rPr>
          <w:rFonts w:ascii="Bookmaker-" w:hAnsi="Bookmaker-" w:cs="Bookmaker-"/>
          <w:lang w:val="de-DE"/>
        </w:rPr>
        <w:softHyphen/>
        <w:t>tung unterstehen.</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4"/>
      </w:pPr>
      <w:r>
        <w:t xml:space="preserve">Artikel 4: Das Generalkapitel </w:t>
      </w:r>
      <w:r>
        <w:fldChar w:fldCharType="begin"/>
      </w:r>
      <w:r>
        <w:instrText>tc "Das Generalkapitel " \l 3</w:instrText>
      </w:r>
      <w:r>
        <w:fldChar w:fldCharType="end"/>
      </w:r>
    </w:p>
    <w:p w:rsidR="00000000" w:rsidRDefault="00DE6ED6">
      <w:pPr>
        <w:keepNext/>
        <w:keepLines/>
        <w:rPr>
          <w:rFonts w:ascii="Bookmaker-" w:hAnsi="Bookmaker-" w:cs="Bookmaker-"/>
          <w:lang w:val="de-DE"/>
        </w:rPr>
      </w:pPr>
    </w:p>
    <w:p w:rsidR="00000000" w:rsidRDefault="00DE6ED6">
      <w:pPr>
        <w:keepLines/>
        <w:rPr>
          <w:rFonts w:ascii="Bookmaker-" w:hAnsi="Bookmaker-" w:cs="Bookmaker-"/>
          <w:lang w:val="de-DE"/>
        </w:rPr>
      </w:pPr>
      <w:r>
        <w:rPr>
          <w:rFonts w:ascii="Bookmaker-" w:hAnsi="Bookmaker-" w:cs="Bookmaker-"/>
          <w:b/>
          <w:bCs/>
          <w:lang w:val="de-DE"/>
        </w:rPr>
        <w:t>153</w:t>
      </w:r>
      <w:r>
        <w:rPr>
          <w:rFonts w:ascii="Bookmaker-" w:hAnsi="Bookmaker-" w:cs="Bookmaker-"/>
          <w:lang w:val="de-DE"/>
        </w:rPr>
        <w:tab/>
        <w:t>Das Generalkapitel ist im Gehorsam gegenüber dem Heiligen Geist und in voller Treue zu unserem missionarischen Charisma, das von der Kirche aner</w:t>
      </w:r>
      <w:r>
        <w:rPr>
          <w:rFonts w:ascii="Bookmaker-" w:hAnsi="Bookmaker-" w:cs="Bookmaker-"/>
          <w:lang w:val="de-DE"/>
        </w:rPr>
        <w:softHyphen/>
        <w:t>kannt ist, die höchste Autorität in der Kongregation, um den Mitbrüdern das Charisma nahezubringen. Auch m</w:t>
      </w:r>
      <w:r>
        <w:rPr>
          <w:rFonts w:ascii="Bookmaker-" w:hAnsi="Bookmaker-" w:cs="Bookmaker-"/>
          <w:lang w:val="de-DE"/>
        </w:rPr>
        <w:t>acht es das gemeinsame Leben und die gemeinsame Sendung der Kongregation besonders deutlich. Es vertritt rechtsverbindlich die gesamte Kongregation und bringt die Beteiligung aller Mitglie</w:t>
      </w:r>
      <w:r>
        <w:rPr>
          <w:rFonts w:ascii="Bookmaker-" w:hAnsi="Bookmaker-" w:cs="Bookmaker-"/>
          <w:lang w:val="de-DE"/>
        </w:rPr>
        <w:softHyphen/>
        <w:t>der und ihre Sorge für das Leben der Kongregation und für ihr Wirke</w:t>
      </w:r>
      <w:r>
        <w:rPr>
          <w:rFonts w:ascii="Bookmaker-" w:hAnsi="Bookmaker-" w:cs="Bookmaker-"/>
          <w:lang w:val="de-DE"/>
        </w:rPr>
        <w:t>n in der Kirche auf kollegiale Weise zum Ausdruck.</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154</w:t>
      </w:r>
      <w:r>
        <w:rPr>
          <w:rFonts w:ascii="Bookmaker-" w:hAnsi="Bookmaker-" w:cs="Bookmaker-"/>
          <w:lang w:val="de-DE"/>
        </w:rPr>
        <w:tab/>
        <w:t>Das Generalkapitel wird vom Generaloberen einbe</w:t>
      </w:r>
      <w:r>
        <w:rPr>
          <w:rFonts w:ascii="Bookmaker-" w:hAnsi="Bookmaker-" w:cs="Bookmaker-"/>
          <w:lang w:val="de-DE"/>
        </w:rPr>
        <w:softHyphen/>
        <w:t>rufen. Ein ordentliches Generalkapitel findet immer dann statt, wenn der Generalobere gewählt werden muß. Ein außerordentliches findet statt, wenn es na</w:t>
      </w:r>
      <w:r>
        <w:rPr>
          <w:rFonts w:ascii="Bookmaker-" w:hAnsi="Bookmaker-" w:cs="Bookmaker-"/>
          <w:lang w:val="de-DE"/>
        </w:rPr>
        <w:t>ch dem Urteil des Generaloberen und der Konsulto</w:t>
      </w:r>
      <w:r>
        <w:rPr>
          <w:rFonts w:ascii="Bookmaker-" w:hAnsi="Bookmaker-" w:cs="Bookmaker-"/>
          <w:lang w:val="de-DE"/>
        </w:rPr>
        <w:softHyphen/>
        <w:t>ren für die Sendung, das Wachstum, die Ausbreitung oder die Erneuerung der Kongregation notwendig scheint oder aus einem anderen höchst nutzbringen</w:t>
      </w:r>
      <w:r>
        <w:rPr>
          <w:rFonts w:ascii="Bookmaker-" w:hAnsi="Bookmaker-" w:cs="Bookmaker-"/>
          <w:lang w:val="de-DE"/>
        </w:rPr>
        <w:softHyphen/>
        <w:t>den Grund.</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155</w:t>
      </w:r>
      <w:r>
        <w:rPr>
          <w:rFonts w:ascii="Bookmaker-" w:hAnsi="Bookmaker-" w:cs="Bookmaker-"/>
          <w:lang w:val="de-DE"/>
        </w:rPr>
        <w:tab/>
        <w:t xml:space="preserve">Das Generalkapitel behandelt mit Blick auf </w:t>
      </w:r>
      <w:r>
        <w:rPr>
          <w:rFonts w:ascii="Bookmaker-" w:hAnsi="Bookmaker-" w:cs="Bookmaker-"/>
          <w:lang w:val="de-DE"/>
        </w:rPr>
        <w:t>den Herrn und auf die Erfordernisse der ganzen Gemein</w:t>
      </w:r>
      <w:r>
        <w:rPr>
          <w:rFonts w:ascii="Bookmaker-" w:hAnsi="Bookmaker-" w:cs="Bookmaker-"/>
          <w:lang w:val="de-DE"/>
        </w:rPr>
        <w:softHyphen/>
        <w:t>schaft die Angelegenheiten, die die ganze Kongrega</w:t>
      </w:r>
      <w:r>
        <w:rPr>
          <w:rFonts w:ascii="Bookmaker-" w:hAnsi="Bookmaker-" w:cs="Bookmaker-"/>
          <w:lang w:val="de-DE"/>
        </w:rPr>
        <w:softHyphen/>
        <w:t>tion betreffen.</w:t>
      </w:r>
    </w:p>
    <w:p w:rsidR="00000000" w:rsidRDefault="00DE6ED6">
      <w:pPr>
        <w:ind w:left="720" w:hanging="720"/>
        <w:rPr>
          <w:rFonts w:ascii="Bookmaker-" w:hAnsi="Bookmaker-" w:cs="Bookmaker-"/>
          <w:lang w:val="de-DE"/>
        </w:rPr>
      </w:pPr>
      <w:r>
        <w:rPr>
          <w:rFonts w:ascii="Bookmaker-" w:hAnsi="Bookmaker-" w:cs="Bookmaker-"/>
          <w:lang w:val="de-DE"/>
        </w:rPr>
        <w:t>1.</w:t>
      </w:r>
      <w:r>
        <w:rPr>
          <w:rFonts w:ascii="Bookmaker-" w:hAnsi="Bookmaker-" w:cs="Bookmaker-"/>
          <w:lang w:val="de-DE"/>
        </w:rPr>
        <w:tab/>
        <w:t>Deshalb untersucht es den Stand der Kongregation sorgfältig und bemüht sich eifrig um die zeitgemä</w:t>
      </w:r>
      <w:r>
        <w:rPr>
          <w:rFonts w:ascii="Bookmaker-" w:hAnsi="Bookmaker-" w:cs="Bookmaker-"/>
          <w:lang w:val="de-DE"/>
        </w:rPr>
        <w:softHyphen/>
        <w:t>ße Erneuerung der Kongregation, i</w:t>
      </w:r>
      <w:r>
        <w:rPr>
          <w:rFonts w:ascii="Bookmaker-" w:hAnsi="Bookmaker-" w:cs="Bookmaker-"/>
          <w:lang w:val="de-DE"/>
        </w:rPr>
        <w:t>ndem es Ak</w:t>
      </w:r>
      <w:r>
        <w:rPr>
          <w:rFonts w:ascii="Bookmaker-" w:hAnsi="Bookmaker-" w:cs="Bookmaker-"/>
          <w:lang w:val="de-DE"/>
        </w:rPr>
        <w:softHyphen/>
        <w:t>tionsprogramme vorlegt.</w:t>
      </w:r>
    </w:p>
    <w:p w:rsidR="00000000" w:rsidRDefault="00DE6ED6">
      <w:pPr>
        <w:ind w:left="720" w:hanging="720"/>
        <w:rPr>
          <w:rFonts w:ascii="Bookmaker-" w:hAnsi="Bookmaker-" w:cs="Bookmaker-"/>
          <w:lang w:val="de-DE"/>
        </w:rPr>
      </w:pPr>
      <w:r>
        <w:rPr>
          <w:rFonts w:ascii="Bookmaker-" w:hAnsi="Bookmaker-" w:cs="Bookmaker-"/>
          <w:lang w:val="de-DE"/>
        </w:rPr>
        <w:t>2.</w:t>
      </w:r>
      <w:r>
        <w:rPr>
          <w:rFonts w:ascii="Bookmaker-" w:hAnsi="Bookmaker-" w:cs="Bookmaker-"/>
          <w:lang w:val="de-DE"/>
        </w:rPr>
        <w:tab/>
        <w:t>Es wendet die Lehre der Kirche über das Ordens</w:t>
      </w:r>
      <w:r>
        <w:rPr>
          <w:rFonts w:ascii="Bookmaker-" w:hAnsi="Bookmaker-" w:cs="Bookmaker-"/>
          <w:lang w:val="de-DE"/>
        </w:rPr>
        <w:softHyphen/>
        <w:t>leben und das Apostolat auf die Kongregation an.</w:t>
      </w:r>
    </w:p>
    <w:p w:rsidR="00000000" w:rsidRDefault="00DE6ED6">
      <w:pPr>
        <w:ind w:left="720" w:hanging="720"/>
        <w:rPr>
          <w:rFonts w:ascii="Bookmaker-" w:hAnsi="Bookmaker-" w:cs="Bookmaker-"/>
          <w:lang w:val="de-DE"/>
        </w:rPr>
      </w:pPr>
      <w:r>
        <w:rPr>
          <w:rFonts w:ascii="Bookmaker-" w:hAnsi="Bookmaker-" w:cs="Bookmaker-"/>
          <w:lang w:val="de-DE"/>
        </w:rPr>
        <w:t>3.</w:t>
      </w:r>
      <w:r>
        <w:rPr>
          <w:rFonts w:ascii="Bookmaker-" w:hAnsi="Bookmaker-" w:cs="Bookmaker-"/>
          <w:lang w:val="de-DE"/>
        </w:rPr>
        <w:tab/>
        <w:t>Es übt das Lehramt in Fragen aus, die das geistliche Erbe der Kongregation betreffen.</w:t>
      </w:r>
    </w:p>
    <w:p w:rsidR="00000000" w:rsidRDefault="00DE6ED6">
      <w:pPr>
        <w:ind w:left="720" w:hanging="720"/>
        <w:rPr>
          <w:rFonts w:ascii="Bookmaker-" w:hAnsi="Bookmaker-" w:cs="Bookmaker-"/>
          <w:lang w:val="de-DE"/>
        </w:rPr>
      </w:pPr>
      <w:r>
        <w:rPr>
          <w:rFonts w:ascii="Bookmaker-" w:hAnsi="Bookmaker-" w:cs="Bookmaker-"/>
          <w:lang w:val="de-DE"/>
        </w:rPr>
        <w:lastRenderedPageBreak/>
        <w:t>4.</w:t>
      </w:r>
      <w:r>
        <w:rPr>
          <w:rFonts w:ascii="Bookmaker-" w:hAnsi="Bookmaker-" w:cs="Bookmaker-"/>
          <w:lang w:val="de-DE"/>
        </w:rPr>
        <w:tab/>
        <w:t>Es klärt durch Erläuterungen Z</w:t>
      </w:r>
      <w:r>
        <w:rPr>
          <w:rFonts w:ascii="Bookmaker-" w:hAnsi="Bookmaker-" w:cs="Bookmaker-"/>
          <w:lang w:val="de-DE"/>
        </w:rPr>
        <w:t>weifel und Schwie</w:t>
      </w:r>
      <w:r>
        <w:rPr>
          <w:rFonts w:ascii="Bookmaker-" w:hAnsi="Bookmaker-" w:cs="Bookmaker-"/>
          <w:lang w:val="de-DE"/>
        </w:rPr>
        <w:softHyphen/>
        <w:t>rigkeiten über den Sinn der Konstitutionen und ihre Beobachtung.</w:t>
      </w:r>
    </w:p>
    <w:p w:rsidR="00000000" w:rsidRDefault="00DE6ED6">
      <w:pPr>
        <w:ind w:left="720" w:hanging="720"/>
        <w:rPr>
          <w:rFonts w:ascii="Bookmaker-" w:hAnsi="Bookmaker-" w:cs="Bookmaker-"/>
          <w:lang w:val="de-DE"/>
        </w:rPr>
      </w:pPr>
      <w:r>
        <w:rPr>
          <w:rFonts w:ascii="Bookmaker-" w:hAnsi="Bookmaker-" w:cs="Bookmaker-"/>
          <w:lang w:val="de-DE"/>
        </w:rPr>
        <w:t>5.</w:t>
      </w:r>
      <w:r>
        <w:rPr>
          <w:rFonts w:ascii="Bookmaker-" w:hAnsi="Bookmaker-" w:cs="Bookmaker-"/>
          <w:lang w:val="de-DE"/>
        </w:rPr>
        <w:tab/>
        <w:t>Es veröffentlicht Beschlüsse und Anordnungen, die es für notwendig und zeitgemäß hält.</w:t>
      </w:r>
    </w:p>
    <w:p w:rsidR="00000000" w:rsidRDefault="00DE6ED6">
      <w:pPr>
        <w:ind w:left="720" w:hanging="720"/>
        <w:rPr>
          <w:rFonts w:ascii="Bookmaker-" w:hAnsi="Bookmaker-" w:cs="Bookmaker-"/>
          <w:lang w:val="de-DE"/>
        </w:rPr>
      </w:pPr>
      <w:r>
        <w:rPr>
          <w:rFonts w:ascii="Bookmaker-" w:hAnsi="Bookmaker-" w:cs="Bookmaker-"/>
          <w:lang w:val="de-DE"/>
        </w:rPr>
        <w:t>6. Aufgabe des Generalkapitels ist es auch, den Generaloberen und seine Konsultoren</w:t>
      </w:r>
      <w:r>
        <w:rPr>
          <w:rFonts w:ascii="Bookmaker-" w:hAnsi="Bookmaker-" w:cs="Bookmaker-"/>
          <w:lang w:val="de-DE"/>
        </w:rPr>
        <w:t xml:space="preserve"> zu wählen.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156</w:t>
      </w:r>
      <w:r>
        <w:rPr>
          <w:rFonts w:ascii="Bookmaker-" w:hAnsi="Bookmaker-" w:cs="Bookmaker-"/>
          <w:lang w:val="de-DE"/>
        </w:rPr>
        <w:tab/>
      </w:r>
      <w:r>
        <w:rPr>
          <w:rFonts w:ascii="Bookmaker-" w:hAnsi="Bookmaker-" w:cs="Bookmaker-"/>
          <w:lang w:val="de-DE"/>
        </w:rPr>
        <w:tab/>
        <w:t>Am Generalkapitel nehmen teil:</w:t>
      </w:r>
    </w:p>
    <w:p w:rsidR="00000000" w:rsidRDefault="00DE6ED6">
      <w:pPr>
        <w:ind w:left="720" w:hanging="720"/>
        <w:rPr>
          <w:rFonts w:ascii="Bookmaker-" w:hAnsi="Bookmaker-" w:cs="Bookmaker-"/>
          <w:lang w:val="de-DE"/>
        </w:rPr>
      </w:pPr>
      <w:r>
        <w:rPr>
          <w:rFonts w:ascii="Bookmaker-" w:hAnsi="Bookmaker-" w:cs="Bookmaker-"/>
          <w:lang w:val="de-DE"/>
        </w:rPr>
        <w:t>1.</w:t>
      </w:r>
      <w:r>
        <w:rPr>
          <w:rFonts w:ascii="Bookmaker-" w:hAnsi="Bookmaker-" w:cs="Bookmaker-"/>
          <w:lang w:val="de-DE"/>
        </w:rPr>
        <w:tab/>
        <w:t>Der Generalobere als Vorsitzender, die Generalkon</w:t>
      </w:r>
      <w:r>
        <w:rPr>
          <w:rFonts w:ascii="Bookmaker-" w:hAnsi="Bookmaker-" w:cs="Bookmaker-"/>
          <w:lang w:val="de-DE"/>
        </w:rPr>
        <w:softHyphen/>
        <w:t>sultoren und die Amtsträger bei der Generallei</w:t>
      </w:r>
      <w:r>
        <w:rPr>
          <w:rFonts w:ascii="Bookmaker-" w:hAnsi="Bookmaker-" w:cs="Bookmaker-"/>
          <w:lang w:val="de-DE"/>
        </w:rPr>
        <w:softHyphen/>
        <w:t>tung;</w:t>
      </w:r>
    </w:p>
    <w:p w:rsidR="00000000" w:rsidRDefault="00DE6ED6">
      <w:pPr>
        <w:ind w:left="720" w:hanging="720"/>
        <w:rPr>
          <w:rFonts w:ascii="Bookmaker-" w:hAnsi="Bookmaker-" w:cs="Bookmaker-"/>
          <w:lang w:val="de-DE"/>
        </w:rPr>
      </w:pPr>
      <w:r>
        <w:rPr>
          <w:rFonts w:ascii="Bookmaker-" w:hAnsi="Bookmaker-" w:cs="Bookmaker-"/>
          <w:lang w:val="de-DE"/>
        </w:rPr>
        <w:t>2.</w:t>
      </w:r>
      <w:r>
        <w:rPr>
          <w:rFonts w:ascii="Bookmaker-" w:hAnsi="Bookmaker-" w:cs="Bookmaker-"/>
          <w:lang w:val="de-DE"/>
        </w:rPr>
        <w:tab/>
        <w:t>die Provinziale;</w:t>
      </w:r>
    </w:p>
    <w:p w:rsidR="00000000" w:rsidRDefault="00DE6ED6">
      <w:pPr>
        <w:ind w:left="720" w:hanging="720"/>
        <w:rPr>
          <w:rFonts w:ascii="Bookmaker-" w:hAnsi="Bookmaker-" w:cs="Bookmaker-"/>
          <w:lang w:val="de-DE"/>
        </w:rPr>
      </w:pPr>
      <w:r>
        <w:rPr>
          <w:rFonts w:ascii="Bookmaker-" w:hAnsi="Bookmaker-" w:cs="Bookmaker-"/>
          <w:lang w:val="de-DE"/>
        </w:rPr>
        <w:t>3.</w:t>
      </w:r>
      <w:r>
        <w:rPr>
          <w:rFonts w:ascii="Bookmaker-" w:hAnsi="Bookmaker-" w:cs="Bookmaker-"/>
          <w:lang w:val="de-DE"/>
        </w:rPr>
        <w:tab/>
        <w:t>ein Stimmberechtigter aus jeder Provinz und ein Stimmberechtigter aus jeder un</w:t>
      </w:r>
      <w:r>
        <w:rPr>
          <w:rFonts w:ascii="Bookmaker-" w:hAnsi="Bookmaker-" w:cs="Bookmaker-"/>
          <w:lang w:val="de-DE"/>
        </w:rPr>
        <w:t>abhängigen Delega</w:t>
      </w:r>
      <w:r>
        <w:rPr>
          <w:rFonts w:ascii="Bookmaker-" w:hAnsi="Bookmaker-" w:cs="Bookmaker-"/>
          <w:lang w:val="de-DE"/>
        </w:rPr>
        <w:softHyphen/>
        <w:t>tion;</w:t>
      </w:r>
    </w:p>
    <w:p w:rsidR="00000000" w:rsidRDefault="00DE6ED6">
      <w:pPr>
        <w:ind w:left="720" w:hanging="720"/>
        <w:rPr>
          <w:rFonts w:ascii="Bookmaker-" w:hAnsi="Bookmaker-" w:cs="Bookmaker-"/>
          <w:lang w:val="de-DE"/>
        </w:rPr>
      </w:pPr>
      <w:r>
        <w:rPr>
          <w:rFonts w:ascii="Bookmaker-" w:hAnsi="Bookmaker-" w:cs="Bookmaker-"/>
          <w:lang w:val="de-DE"/>
        </w:rPr>
        <w:t>4.</w:t>
      </w:r>
      <w:r>
        <w:rPr>
          <w:rFonts w:ascii="Bookmaker-" w:hAnsi="Bookmaker-" w:cs="Bookmaker-"/>
          <w:lang w:val="de-DE"/>
        </w:rPr>
        <w:tab/>
        <w:t>soviele Delegierte, wie es im vorhergehenden Kapitel festgesetzt wurde, damit eine Vertretung der Provinzen im Verhältnis ihrer Mitgliederzahl gewährleistet ist;</w:t>
      </w:r>
    </w:p>
    <w:p w:rsidR="00000000" w:rsidRDefault="00DE6ED6">
      <w:pPr>
        <w:ind w:left="720" w:hanging="720"/>
        <w:rPr>
          <w:rFonts w:ascii="Bookmaker-" w:hAnsi="Bookmaker-" w:cs="Bookmaker-"/>
          <w:lang w:val="de-DE"/>
        </w:rPr>
      </w:pPr>
      <w:r>
        <w:rPr>
          <w:rFonts w:ascii="Bookmaker-" w:hAnsi="Bookmaker-" w:cs="Bookmaker-"/>
          <w:lang w:val="de-DE"/>
        </w:rPr>
        <w:t>5.</w:t>
      </w:r>
      <w:r>
        <w:rPr>
          <w:rFonts w:ascii="Bookmaker-" w:hAnsi="Bookmaker-" w:cs="Bookmaker-"/>
          <w:lang w:val="de-DE"/>
        </w:rPr>
        <w:tab/>
        <w:t>soviele Vertreter der Generalatshäuser, wie das vorhergehende Ka</w:t>
      </w:r>
      <w:r>
        <w:rPr>
          <w:rFonts w:ascii="Bookmaker-" w:hAnsi="Bookmaker-" w:cs="Bookmaker-"/>
          <w:lang w:val="de-DE"/>
        </w:rPr>
        <w:t>pitel festgelegt hat, und soviele Delegierte, wie es dem Generaloberen mit seinem Rat zu bestimmen zugestanden hat.</w:t>
      </w: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rPr>
          <w:rFonts w:ascii="Bookmaker-" w:hAnsi="Bookmaker-" w:cs="Bookmaker-"/>
          <w:lang w:val="de-DE"/>
        </w:rPr>
      </w:pPr>
    </w:p>
    <w:p w:rsidR="00000000" w:rsidRDefault="00DE6ED6">
      <w:pPr>
        <w:pStyle w:val="TOC3"/>
      </w:pPr>
      <w:r>
        <w:t>BEMERKUNGEN ZU DIESEN KONSTITUTIONEN</w:t>
      </w:r>
      <w:r>
        <w:fldChar w:fldCharType="begin"/>
      </w:r>
      <w:r>
        <w:instrText>tc "BEMERKUNGEN ZU DIESEN KONSTITUTIONEN"</w:instrText>
      </w:r>
      <w:r>
        <w:fldChar w:fldCharType="end"/>
      </w:r>
    </w:p>
    <w:p w:rsidR="00000000" w:rsidRDefault="00DE6ED6">
      <w:pPr>
        <w:keepNext/>
        <w:keepLines/>
        <w:rPr>
          <w:rFonts w:ascii="Bookmaker-" w:hAnsi="Bookmaker-" w:cs="Bookmaker-"/>
          <w:lang w:val="de-DE"/>
        </w:rPr>
      </w:pPr>
    </w:p>
    <w:p w:rsidR="00000000" w:rsidRDefault="00DE6ED6">
      <w:pPr>
        <w:keepLines/>
        <w:rPr>
          <w:rFonts w:ascii="Bookmaker-" w:hAnsi="Bookmaker-" w:cs="Bookmaker-"/>
          <w:lang w:val="de-DE"/>
        </w:rPr>
      </w:pPr>
      <w:r>
        <w:rPr>
          <w:rFonts w:ascii="Bookmaker-" w:hAnsi="Bookmaker-" w:cs="Bookmaker-"/>
          <w:b/>
          <w:bCs/>
          <w:lang w:val="de-DE"/>
        </w:rPr>
        <w:t>157</w:t>
      </w:r>
      <w:r>
        <w:rPr>
          <w:rFonts w:ascii="Bookmaker-" w:hAnsi="Bookmaker-" w:cs="Bookmaker-"/>
          <w:lang w:val="de-DE"/>
        </w:rPr>
        <w:tab/>
        <w:t>Die rechtsverbindliche Auslegung dieser Konstitu</w:t>
      </w:r>
      <w:r>
        <w:rPr>
          <w:rFonts w:ascii="Bookmaker-" w:hAnsi="Bookmaker-" w:cs="Bookmaker-"/>
          <w:lang w:val="de-DE"/>
        </w:rPr>
        <w:softHyphen/>
      </w:r>
      <w:r>
        <w:rPr>
          <w:rFonts w:ascii="Bookmaker-" w:hAnsi="Bookmaker-" w:cs="Bookmaker-"/>
          <w:lang w:val="de-DE"/>
        </w:rPr>
        <w:t>tionen behält sich der Apostolische Stuhl vor. Um ihre Vorschriften zu ändern, ist der Beschluß eines Generalkapitels mit Zweidrittelmehrheit erforderlich, der anschließend vom Apostolischen Stuhl gebilligt werden muß.</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158</w:t>
      </w:r>
      <w:r>
        <w:rPr>
          <w:rFonts w:ascii="Bookmaker-" w:hAnsi="Bookmaker-" w:cs="Bookmaker-"/>
          <w:lang w:val="de-DE"/>
        </w:rPr>
        <w:tab/>
        <w:t xml:space="preserve">Als Mitglieder der Kongregation </w:t>
      </w:r>
      <w:r>
        <w:rPr>
          <w:rFonts w:ascii="Bookmaker-" w:hAnsi="Bookmaker-" w:cs="Bookmaker-"/>
          <w:lang w:val="de-DE"/>
        </w:rPr>
        <w:t xml:space="preserve">werden wir auf die Vorschriften dieser Konstitutionen verpflichtet, damit wir auf dem Weg des Herrn vorankommen und dem Reich Gottes immer mehr dienen. In welchem Maß eine Vorschrift verbindlich ist, muß aus dem Wesen jeder einzelnen Vorschrift abgeleitet </w:t>
      </w:r>
      <w:r>
        <w:rPr>
          <w:rFonts w:ascii="Bookmaker-" w:hAnsi="Bookmaker-" w:cs="Bookmaker-"/>
          <w:lang w:val="de-DE"/>
        </w:rPr>
        <w:t>werden. Uns alle ermahnt die Kirche eindringlich, aus den Konstitutio</w:t>
      </w:r>
      <w:r>
        <w:rPr>
          <w:rFonts w:ascii="Bookmaker-" w:hAnsi="Bookmaker-" w:cs="Bookmaker-"/>
          <w:lang w:val="de-DE"/>
        </w:rPr>
        <w:softHyphen/>
        <w:t>nen Kraft für unser missionarisches Leben zu schöpfen.</w:t>
      </w:r>
    </w:p>
    <w:p w:rsidR="00000000" w:rsidRDefault="00DE6ED6">
      <w:pPr>
        <w:rPr>
          <w:rFonts w:ascii="Bookmaker-" w:hAnsi="Bookmaker-" w:cs="Bookmaker-"/>
          <w:lang w:val="de-DE"/>
        </w:rPr>
      </w:pPr>
    </w:p>
    <w:p w:rsidR="00000000" w:rsidRDefault="00DE6ED6">
      <w:pPr>
        <w:pStyle w:val="TOC3"/>
      </w:pPr>
      <w:r>
        <w:t>FORMEL FÜR DIE ABLEGUNG DER GELÜBDE</w:t>
      </w:r>
      <w:r>
        <w:fldChar w:fldCharType="begin"/>
      </w:r>
      <w:r>
        <w:instrText>tc "FORMEL FÜR DIE ABLEGUNG DER GELÜBDE"</w:instrText>
      </w:r>
      <w:r>
        <w:fldChar w:fldCharType="end"/>
      </w:r>
    </w:p>
    <w:p w:rsidR="00000000" w:rsidRDefault="00DE6ED6">
      <w:pPr>
        <w:rPr>
          <w:rFonts w:ascii="Bookmaker-" w:hAnsi="Bookmaker-" w:cs="Bookmaker-"/>
          <w:lang w:val="de-DE"/>
        </w:rPr>
      </w:pPr>
    </w:p>
    <w:p w:rsidR="00000000" w:rsidRDefault="00DE6ED6">
      <w:pPr>
        <w:jc w:val="center"/>
        <w:rPr>
          <w:rFonts w:ascii="Bookmaker-" w:hAnsi="Bookmaker-" w:cs="Bookmaker-"/>
          <w:b/>
          <w:bCs/>
          <w:lang w:val="de-DE"/>
        </w:rPr>
      </w:pPr>
      <w:r>
        <w:rPr>
          <w:rFonts w:ascii="Bookmaker-" w:hAnsi="Bookmaker-" w:cs="Bookmaker-"/>
          <w:b/>
          <w:bCs/>
          <w:lang w:val="de-DE"/>
        </w:rPr>
        <w:t>durch die wir uns Gott zur Verfügung stellen</w:t>
      </w:r>
    </w:p>
    <w:p w:rsidR="00000000" w:rsidRDefault="00DE6ED6">
      <w:pPr>
        <w:jc w:val="center"/>
        <w:rPr>
          <w:rFonts w:ascii="Bookmaker-" w:hAnsi="Bookmaker-" w:cs="Bookmaker-"/>
          <w:lang w:val="de-DE"/>
        </w:rPr>
      </w:pPr>
      <w:r>
        <w:rPr>
          <w:rFonts w:ascii="Bookmaker-" w:hAnsi="Bookmaker-" w:cs="Bookmaker-"/>
          <w:b/>
          <w:bCs/>
          <w:lang w:val="de-DE"/>
        </w:rPr>
        <w:t>und in</w:t>
      </w:r>
      <w:r>
        <w:rPr>
          <w:rFonts w:ascii="Bookmaker-" w:hAnsi="Bookmaker-" w:cs="Bookmaker-"/>
          <w:b/>
          <w:bCs/>
          <w:lang w:val="de-DE"/>
        </w:rPr>
        <w:t xml:space="preserve"> die Kongregation eingegliedert werden</w:t>
      </w:r>
    </w:p>
    <w:p w:rsidR="00000000" w:rsidRDefault="00DE6ED6">
      <w:pPr>
        <w:rPr>
          <w:rFonts w:ascii="Bookmaker-" w:hAnsi="Bookmaker-" w:cs="Bookmaker-"/>
          <w:lang w:val="de-DE"/>
        </w:rPr>
      </w:pPr>
    </w:p>
    <w:p w:rsidR="00000000" w:rsidRDefault="00DE6ED6">
      <w:pPr>
        <w:rPr>
          <w:rFonts w:ascii="Bookmaker-" w:hAnsi="Bookmaker-" w:cs="Bookmaker-"/>
          <w:lang w:val="de-DE"/>
        </w:rPr>
      </w:pPr>
      <w:r>
        <w:rPr>
          <w:rFonts w:ascii="Bookmaker-" w:hAnsi="Bookmaker-" w:cs="Bookmaker-"/>
          <w:b/>
          <w:bCs/>
          <w:lang w:val="de-DE"/>
        </w:rPr>
        <w:t>159</w:t>
      </w:r>
      <w:r>
        <w:rPr>
          <w:rFonts w:ascii="Bookmaker-" w:hAnsi="Bookmaker-" w:cs="Bookmaker-"/>
          <w:lang w:val="de-DE"/>
        </w:rPr>
        <w:tab/>
        <w:t>Ich möchte auf den Ruf Gottes eingehen, und so will ich, N. N., mich nach Kräften dafür einsetzen, daß Gott verherrlicht wird. Ihm will ich mich ganz zur Verfügung stellen und wie die Apostel Christus, dem Herrn,</w:t>
      </w:r>
      <w:r>
        <w:rPr>
          <w:rFonts w:ascii="Bookmaker-" w:hAnsi="Bookmaker-" w:cs="Bookmaker-"/>
          <w:lang w:val="de-DE"/>
        </w:rPr>
        <w:t xml:space="preserve"> ausdrücklich nachfolgen und mich dafür einsetzen, daß die Menschen auf der ganzen Welt das Heil finden.</w:t>
      </w:r>
    </w:p>
    <w:p w:rsidR="00000000" w:rsidRDefault="00DE6ED6">
      <w:pPr>
        <w:rPr>
          <w:rFonts w:ascii="Bookmaker-" w:hAnsi="Bookmaker-" w:cs="Bookmaker-"/>
          <w:lang w:val="de-DE"/>
        </w:rPr>
      </w:pPr>
      <w:r>
        <w:rPr>
          <w:rFonts w:ascii="Bookmaker-" w:hAnsi="Bookmaker-" w:cs="Bookmaker-"/>
          <w:lang w:val="de-DE"/>
        </w:rPr>
        <w:tab/>
        <w:t>Vor der hier versammelten Gemeinde Gottes und durch Sie, Pater N. N., weihe ich mich deshalb im Heiligen Geist Gott dem Vater durch Jesus Christus den</w:t>
      </w:r>
      <w:r>
        <w:rPr>
          <w:rFonts w:ascii="Bookmaker-" w:hAnsi="Bookmaker-" w:cs="Bookmaker-"/>
          <w:lang w:val="de-DE"/>
        </w:rPr>
        <w:t xml:space="preserve"> Sohn und gebe mich dem unbefleckten Herzen Mariens zu einem besonderen Dienst zu eigen, um der Aufgabe dieser Kongregation in der Kirche zu dienen.</w:t>
      </w:r>
    </w:p>
    <w:p w:rsidR="00000000" w:rsidRDefault="00DE6ED6">
      <w:pPr>
        <w:rPr>
          <w:rFonts w:ascii="Bookmaker-" w:hAnsi="Bookmaker-" w:cs="Bookmaker-"/>
          <w:lang w:val="de-DE"/>
        </w:rPr>
      </w:pPr>
      <w:r>
        <w:rPr>
          <w:rFonts w:ascii="Bookmaker-" w:hAnsi="Bookmaker-" w:cs="Bookmaker-"/>
          <w:lang w:val="de-DE"/>
        </w:rPr>
        <w:tab/>
        <w:t>Daher gelobe ich Gott</w:t>
      </w:r>
      <w:r>
        <w:rPr>
          <w:rFonts w:ascii="Bookmaker-" w:hAnsi="Bookmaker-" w:cs="Bookmaker-"/>
          <w:b/>
          <w:bCs/>
          <w:lang w:val="de-DE"/>
        </w:rPr>
        <w:t xml:space="preserve"> für immer</w:t>
      </w:r>
      <w:r>
        <w:rPr>
          <w:rFonts w:ascii="Bookmaker-" w:hAnsi="Bookmaker-" w:cs="Bookmaker-"/>
          <w:lang w:val="de-DE"/>
        </w:rPr>
        <w:t xml:space="preserve"> (oder </w:t>
      </w:r>
      <w:r>
        <w:rPr>
          <w:rFonts w:ascii="Bookmaker-" w:hAnsi="Bookmaker-" w:cs="Bookmaker-"/>
          <w:b/>
          <w:bCs/>
          <w:lang w:val="de-DE"/>
        </w:rPr>
        <w:t>für ein Jahr</w:t>
      </w:r>
      <w:r>
        <w:rPr>
          <w:rFonts w:ascii="Bookmaker-" w:hAnsi="Bookmaker-" w:cs="Bookmaker-"/>
          <w:lang w:val="de-DE"/>
        </w:rPr>
        <w:t xml:space="preserve">, </w:t>
      </w:r>
      <w:r>
        <w:rPr>
          <w:rFonts w:ascii="Bookmaker-" w:hAnsi="Bookmaker-" w:cs="Bookmaker-"/>
          <w:b/>
          <w:bCs/>
          <w:lang w:val="de-DE"/>
        </w:rPr>
        <w:t>für drei Jahre</w:t>
      </w:r>
      <w:r>
        <w:rPr>
          <w:rFonts w:ascii="Bookmaker-" w:hAnsi="Bookmaker-" w:cs="Bookmaker-"/>
          <w:lang w:val="de-DE"/>
        </w:rPr>
        <w:t>) Ehelosigkeit, Armut und Gehor</w:t>
      </w:r>
      <w:r>
        <w:rPr>
          <w:rFonts w:ascii="Bookmaker-" w:hAnsi="Bookmaker-" w:cs="Bookmaker-"/>
          <w:lang w:val="de-DE"/>
        </w:rPr>
        <w:softHyphen/>
        <w:t>sam. Ich</w:t>
      </w:r>
      <w:r>
        <w:rPr>
          <w:rFonts w:ascii="Bookmaker-" w:hAnsi="Bookmaker-" w:cs="Bookmaker-"/>
          <w:lang w:val="de-DE"/>
        </w:rPr>
        <w:t xml:space="preserve"> verspreche, in der apostolischen Gemein</w:t>
      </w:r>
      <w:r>
        <w:rPr>
          <w:rFonts w:ascii="Bookmaker-" w:hAnsi="Bookmaker-" w:cs="Bookmaker-"/>
          <w:lang w:val="de-DE"/>
        </w:rPr>
        <w:softHyphen/>
        <w:t>schaft dieser Kongregation der Missionare, Söhne des unbefleckten Herzens der seligen Jungfrau Maria, nach den Konstitutionen zu leben, die ich möglichst sorgfältig halten will.</w:t>
      </w:r>
    </w:p>
    <w:p w:rsidR="00000000" w:rsidRDefault="00DE6ED6">
      <w:pPr>
        <w:rPr>
          <w:rFonts w:ascii="Bookmaker-" w:hAnsi="Bookmaker-" w:cs="Bookmaker-"/>
          <w:lang w:val="de-DE"/>
        </w:rPr>
      </w:pPr>
      <w:r>
        <w:rPr>
          <w:rFonts w:ascii="Bookmaker-" w:hAnsi="Bookmaker-" w:cs="Bookmaker-"/>
          <w:lang w:val="de-DE"/>
        </w:rPr>
        <w:tab/>
        <w:t>Euch, Brüder und Schwestern, bitte i</w:t>
      </w:r>
      <w:r>
        <w:rPr>
          <w:rFonts w:ascii="Bookmaker-" w:hAnsi="Bookmaker-" w:cs="Bookmaker-"/>
          <w:lang w:val="de-DE"/>
        </w:rPr>
        <w:t>ch, Zeugen zu sein, daß ich diese Gelübde abgelegt habe.</w:t>
      </w:r>
    </w:p>
    <w:p w:rsidR="00000000" w:rsidRDefault="00DE6ED6">
      <w:pPr>
        <w:rPr>
          <w:rFonts w:ascii="Bookmaker-" w:hAnsi="Bookmaker-" w:cs="Bookmaker-"/>
          <w:lang w:val="de-DE"/>
        </w:rPr>
      </w:pPr>
      <w:r>
        <w:rPr>
          <w:rFonts w:ascii="Bookmaker-" w:hAnsi="Bookmaker-" w:cs="Bookmaker-"/>
          <w:lang w:val="de-DE"/>
        </w:rPr>
        <w:tab/>
        <w:t>Betet für mich, daß ich im Dienste Gottes und der Kirche dem Geist des heiligen Antonius Maria Claret, unseres Gründers, treu bleibe und in der Liebe wachse bis zu ihrer Vollendung.</w:t>
      </w:r>
    </w:p>
    <w:p w:rsidR="00000000" w:rsidRDefault="00DE6ED6">
      <w:pPr>
        <w:rPr>
          <w:rFonts w:ascii="Bookmaker-" w:hAnsi="Bookmaker-" w:cs="Bookmaker-"/>
          <w:lang w:val="de-DE"/>
        </w:rPr>
      </w:pPr>
      <w:r>
        <w:rPr>
          <w:rFonts w:ascii="Bookmaker-" w:hAnsi="Bookmaker-" w:cs="Bookmaker-"/>
          <w:lang w:val="de-DE"/>
        </w:rPr>
        <w:t>AMEN.</w:t>
      </w:r>
    </w:p>
    <w:p w:rsidR="00000000" w:rsidRDefault="00DE6ED6">
      <w:pPr>
        <w:rPr>
          <w:rFonts w:ascii="Bookmaker-" w:hAnsi="Bookmaker-" w:cs="Bookmaker-"/>
          <w:lang w:val="de-DE"/>
        </w:rPr>
      </w:pPr>
      <w:r>
        <w:rPr>
          <w:rFonts w:ascii="Bookmaker-" w:hAnsi="Bookmaker-" w:cs="Bookmaker-"/>
          <w:lang w:val="de-DE"/>
        </w:rPr>
        <w:br w:type="page"/>
      </w:r>
    </w:p>
    <w:p w:rsidR="00000000" w:rsidRDefault="00DE6ED6">
      <w:pPr>
        <w:pStyle w:val="TOC3"/>
      </w:pPr>
      <w:r>
        <w:t>Verzeich</w:t>
      </w:r>
      <w:r>
        <w:t>nis der Schriftstellen</w:t>
      </w:r>
      <w:r>
        <w:fldChar w:fldCharType="begin"/>
      </w:r>
      <w:r>
        <w:instrText>tc "Verzeichnis der Schriftstellen"</w:instrText>
      </w:r>
      <w:r>
        <w:fldChar w:fldCharType="end"/>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jc w:val="center"/>
        <w:sectPr w:rsidR="00000000">
          <w:headerReference w:type="even" r:id="rId7"/>
          <w:headerReference w:type="default" r:id="rId8"/>
          <w:footerReference w:type="default" r:id="rId9"/>
          <w:pgSz w:w="11907" w:h="16840" w:code="9"/>
          <w:pgMar w:top="1418" w:right="1418" w:bottom="1418" w:left="1418" w:header="680" w:footer="680" w:gutter="0"/>
          <w:paperSrc w:first="30" w:other="30"/>
          <w:cols w:space="720"/>
          <w:noEndnote/>
        </w:sectPr>
      </w:pP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b/>
          <w:bCs/>
          <w:lang w:val="de-DE"/>
        </w:rPr>
      </w:pPr>
    </w:p>
    <w:p w:rsidR="00000000" w:rsidRDefault="00DE6ED6">
      <w:pPr>
        <w:tabs>
          <w:tab w:val="right" w:pos="9071"/>
        </w:tabs>
        <w:rPr>
          <w:rFonts w:ascii="Bookmaker-" w:hAnsi="Bookmaker-" w:cs="Bookmaker-"/>
          <w:lang w:val="de-DE"/>
        </w:rPr>
      </w:pPr>
      <w:r>
        <w:rPr>
          <w:rFonts w:ascii="Bookmaker-" w:hAnsi="Bookmaker-" w:cs="Bookmaker-"/>
          <w:b/>
          <w:bCs/>
          <w:lang w:val="de-DE"/>
        </w:rPr>
        <w:t>Aus dem AT:</w:t>
      </w:r>
      <w:r>
        <w:rPr>
          <w:rFonts w:ascii="Bookmaker-" w:hAnsi="Bookmaker-" w:cs="Bookmaker-"/>
          <w:b/>
          <w:bCs/>
          <w:lang w:val="de-DE"/>
        </w:rPr>
        <w:tab/>
        <w:t>Nr.</w:t>
      </w:r>
    </w:p>
    <w:p w:rsidR="00000000" w:rsidRDefault="00DE6ED6">
      <w:pPr>
        <w:tabs>
          <w:tab w:val="left" w:pos="720"/>
          <w:tab w:val="right" w:pos="9071"/>
        </w:tabs>
        <w:rPr>
          <w:rFonts w:ascii="Bookmaker-" w:hAnsi="Bookmaker-" w:cs="Bookmaker-"/>
          <w:lang w:val="de-DE"/>
        </w:rPr>
      </w:pPr>
      <w:r>
        <w:rPr>
          <w:rFonts w:ascii="Bookmaker-" w:hAnsi="Bookmaker-" w:cs="Bookmaker-"/>
          <w:lang w:val="de-DE"/>
        </w:rPr>
        <w:t>Num</w:t>
      </w:r>
      <w:r>
        <w:rPr>
          <w:rFonts w:ascii="Bookmaker-" w:hAnsi="Bookmaker-" w:cs="Bookmaker-"/>
          <w:lang w:val="de-DE"/>
        </w:rPr>
        <w:tab/>
        <w:t>14,9</w:t>
      </w:r>
      <w:r>
        <w:rPr>
          <w:rFonts w:ascii="Bookmaker-" w:hAnsi="Bookmaker-" w:cs="Bookmaker-"/>
          <w:lang w:val="de-DE"/>
        </w:rPr>
        <w:tab/>
        <w:t>34</w:t>
      </w:r>
    </w:p>
    <w:p w:rsidR="00000000" w:rsidRDefault="00DE6ED6">
      <w:pPr>
        <w:tabs>
          <w:tab w:val="left" w:pos="720"/>
          <w:tab w:val="right" w:pos="9071"/>
        </w:tabs>
        <w:rPr>
          <w:rFonts w:ascii="Bookmaker-" w:hAnsi="Bookmaker-" w:cs="Bookmaker-"/>
          <w:lang w:val="de-DE"/>
        </w:rPr>
      </w:pPr>
      <w:r>
        <w:rPr>
          <w:rFonts w:ascii="Bookmaker-" w:hAnsi="Bookmaker-" w:cs="Bookmaker-"/>
          <w:lang w:val="de-DE"/>
        </w:rPr>
        <w:t>Spr</w:t>
      </w:r>
      <w:r>
        <w:rPr>
          <w:rFonts w:ascii="Bookmaker-" w:hAnsi="Bookmaker-" w:cs="Bookmaker-"/>
          <w:lang w:val="de-DE"/>
        </w:rPr>
        <w:tab/>
        <w:t>15,5</w:t>
      </w:r>
      <w:r>
        <w:rPr>
          <w:rFonts w:ascii="Bookmaker-" w:hAnsi="Bookmaker-" w:cs="Bookmaker-"/>
          <w:lang w:val="de-DE"/>
        </w:rPr>
        <w:tab/>
        <w:t>18</w:t>
      </w:r>
    </w:p>
    <w:p w:rsidR="00000000" w:rsidRDefault="00DE6ED6">
      <w:pPr>
        <w:tabs>
          <w:tab w:val="left" w:pos="720"/>
          <w:tab w:val="right" w:pos="9071"/>
        </w:tabs>
        <w:rPr>
          <w:rFonts w:ascii="Bookmaker-" w:hAnsi="Bookmaker-" w:cs="Bookmaker-"/>
          <w:lang w:val="de-DE"/>
        </w:rPr>
      </w:pPr>
      <w:r>
        <w:rPr>
          <w:rFonts w:ascii="Bookmaker-" w:hAnsi="Bookmaker-" w:cs="Bookmaker-"/>
          <w:lang w:val="de-DE"/>
        </w:rPr>
        <w:t>Sir</w:t>
      </w:r>
      <w:r>
        <w:rPr>
          <w:rFonts w:ascii="Bookmaker-" w:hAnsi="Bookmaker-" w:cs="Bookmaker-"/>
          <w:lang w:val="de-DE"/>
        </w:rPr>
        <w:tab/>
        <w:t>3,14</w:t>
      </w:r>
      <w:r>
        <w:rPr>
          <w:rFonts w:ascii="Bookmaker-" w:hAnsi="Bookmaker-" w:cs="Bookmaker-"/>
          <w:lang w:val="de-DE"/>
        </w:rPr>
        <w:tab/>
        <w:t>18</w:t>
      </w:r>
    </w:p>
    <w:p w:rsidR="00000000" w:rsidRDefault="00DE6ED6">
      <w:pPr>
        <w:tabs>
          <w:tab w:val="left" w:pos="720"/>
          <w:tab w:val="right" w:pos="9071"/>
        </w:tabs>
        <w:rPr>
          <w:rFonts w:ascii="Bookmaker-" w:hAnsi="Bookmaker-" w:cs="Bookmaker-"/>
          <w:lang w:val="de-DE"/>
        </w:rPr>
      </w:pPr>
      <w:r>
        <w:rPr>
          <w:rFonts w:ascii="Bookmaker-" w:hAnsi="Bookmaker-" w:cs="Bookmaker-"/>
          <w:lang w:val="de-DE"/>
        </w:rPr>
        <w:t>Jes</w:t>
      </w:r>
      <w:r>
        <w:rPr>
          <w:rFonts w:ascii="Bookmaker-" w:hAnsi="Bookmaker-" w:cs="Bookmaker-"/>
          <w:lang w:val="de-DE"/>
        </w:rPr>
        <w:tab/>
        <w:t>6,5-8</w:t>
      </w:r>
      <w:r>
        <w:rPr>
          <w:rFonts w:ascii="Bookmaker-" w:hAnsi="Bookmaker-" w:cs="Bookmaker-"/>
          <w:lang w:val="de-DE"/>
        </w:rPr>
        <w:tab/>
        <w:t>63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61,1</w:t>
      </w:r>
      <w:r>
        <w:rPr>
          <w:rFonts w:ascii="Bookmaker-" w:hAnsi="Bookmaker-" w:cs="Bookmaker-"/>
          <w:lang w:val="de-DE"/>
        </w:rPr>
        <w:tab/>
        <w:t>39</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61,1-2</w:t>
      </w:r>
      <w:r>
        <w:rPr>
          <w:rFonts w:ascii="Bookmaker-" w:hAnsi="Bookmaker-" w:cs="Bookmaker-"/>
          <w:lang w:val="de-DE"/>
        </w:rPr>
        <w:tab/>
        <w:t>3</w:t>
      </w:r>
    </w:p>
    <w:p w:rsidR="00000000" w:rsidRDefault="00DE6ED6">
      <w:pPr>
        <w:tabs>
          <w:tab w:val="left" w:pos="720"/>
          <w:tab w:val="right" w:pos="9071"/>
        </w:tabs>
        <w:rPr>
          <w:rFonts w:ascii="Bookmaker-" w:hAnsi="Bookmaker-" w:cs="Bookmaker-"/>
          <w:lang w:val="de-DE"/>
        </w:rPr>
      </w:pPr>
      <w:r>
        <w:rPr>
          <w:rFonts w:ascii="Bookmaker-" w:hAnsi="Bookmaker-" w:cs="Bookmaker-"/>
          <w:lang w:val="de-DE"/>
        </w:rPr>
        <w:t>Ez</w:t>
      </w:r>
      <w:r>
        <w:rPr>
          <w:rFonts w:ascii="Bookmaker-" w:hAnsi="Bookmaker-" w:cs="Bookmaker-"/>
          <w:lang w:val="de-DE"/>
        </w:rPr>
        <w:tab/>
        <w:t>4,4-8</w:t>
      </w:r>
      <w:r>
        <w:rPr>
          <w:rFonts w:ascii="Bookmaker-" w:hAnsi="Bookmaker-" w:cs="Bookmaker-"/>
          <w:lang w:val="de-DE"/>
        </w:rPr>
        <w:tab/>
        <w:t>34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22,30</w:t>
      </w:r>
      <w:r>
        <w:rPr>
          <w:rFonts w:ascii="Bookmaker-" w:hAnsi="Bookmaker-" w:cs="Bookmaker-"/>
          <w:lang w:val="de-DE"/>
        </w:rPr>
        <w:tab/>
        <w:t>34</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b/>
          <w:bCs/>
          <w:lang w:val="de-DE"/>
        </w:rPr>
      </w:pPr>
      <w:r>
        <w:rPr>
          <w:rFonts w:ascii="Bookmaker-" w:hAnsi="Bookmaker-" w:cs="Bookmaker-"/>
          <w:b/>
          <w:bCs/>
          <w:lang w:val="de-DE"/>
        </w:rPr>
        <w:t>Aus dem NT:</w:t>
      </w:r>
    </w:p>
    <w:p w:rsidR="00000000" w:rsidRDefault="00DE6ED6">
      <w:pPr>
        <w:tabs>
          <w:tab w:val="left" w:pos="720"/>
          <w:tab w:val="right" w:pos="9071"/>
        </w:tabs>
        <w:rPr>
          <w:rFonts w:ascii="Bookmaker-" w:hAnsi="Bookmaker-" w:cs="Bookmaker-"/>
          <w:lang w:val="de-DE"/>
        </w:rPr>
      </w:pPr>
      <w:r>
        <w:rPr>
          <w:rFonts w:ascii="Bookmaker-" w:hAnsi="Bookmaker-" w:cs="Bookmaker-"/>
          <w:lang w:val="de-DE"/>
        </w:rPr>
        <w:t>Mt</w:t>
      </w:r>
      <w:r>
        <w:rPr>
          <w:rFonts w:ascii="Bookmaker-" w:hAnsi="Bookmaker-" w:cs="Bookmaker-"/>
          <w:lang w:val="de-DE"/>
        </w:rPr>
        <w:tab/>
        <w:t>1,20</w:t>
      </w:r>
      <w:r>
        <w:rPr>
          <w:rFonts w:ascii="Bookmaker-" w:hAnsi="Bookmaker-" w:cs="Bookmaker-"/>
          <w:lang w:val="de-DE"/>
        </w:rPr>
        <w:tab/>
        <w:t>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4,1</w:t>
      </w:r>
      <w:r>
        <w:rPr>
          <w:rFonts w:ascii="Bookmaker-" w:hAnsi="Bookmaker-" w:cs="Bookmaker-"/>
          <w:lang w:val="de-DE"/>
        </w:rPr>
        <w:tab/>
        <w:t>53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4,23</w:t>
      </w:r>
      <w:r>
        <w:rPr>
          <w:rFonts w:ascii="Bookmaker-" w:hAnsi="Bookmaker-" w:cs="Bookmaker-"/>
          <w:lang w:val="de-DE"/>
        </w:rPr>
        <w:tab/>
        <w:t>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5,1-12</w:t>
      </w:r>
      <w:r>
        <w:rPr>
          <w:rFonts w:ascii="Bookmaker-" w:hAnsi="Bookmaker-" w:cs="Bookmaker-"/>
          <w:lang w:val="de-DE"/>
        </w:rPr>
        <w:tab/>
        <w:t>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5,3</w:t>
      </w:r>
      <w:r>
        <w:rPr>
          <w:rFonts w:ascii="Bookmaker-" w:hAnsi="Bookmaker-" w:cs="Bookmaker-"/>
          <w:lang w:val="de-DE"/>
        </w:rPr>
        <w:tab/>
        <w:t>24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5,5</w:t>
      </w:r>
      <w:r>
        <w:rPr>
          <w:rFonts w:ascii="Bookmaker-" w:hAnsi="Bookmaker-" w:cs="Bookmaker-"/>
          <w:lang w:val="de-DE"/>
        </w:rPr>
        <w:tab/>
        <w:t>42</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5,6</w:t>
      </w:r>
      <w:r>
        <w:rPr>
          <w:rFonts w:ascii="Bookmaker-" w:hAnsi="Bookmaker-" w:cs="Bookmaker-"/>
          <w:lang w:val="de-DE"/>
        </w:rPr>
        <w:tab/>
        <w:t>51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5,6.10.20</w:t>
      </w:r>
      <w:r>
        <w:rPr>
          <w:rFonts w:ascii="Bookmaker-" w:hAnsi="Bookmaker-" w:cs="Bookmaker-"/>
          <w:lang w:val="de-DE"/>
        </w:rPr>
        <w:tab/>
        <w:t>81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5,48</w:t>
      </w:r>
      <w:r>
        <w:rPr>
          <w:rFonts w:ascii="Bookmaker-" w:hAnsi="Bookmaker-" w:cs="Bookmaker-"/>
          <w:lang w:val="de-DE"/>
        </w:rPr>
        <w:tab/>
        <w:t>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6,13</w:t>
      </w:r>
      <w:r>
        <w:rPr>
          <w:rFonts w:ascii="Bookmaker-" w:hAnsi="Bookmaker-" w:cs="Bookmaker-"/>
          <w:lang w:val="de-DE"/>
        </w:rPr>
        <w:tab/>
        <w:t>53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9,35</w:t>
      </w:r>
      <w:r>
        <w:rPr>
          <w:rFonts w:ascii="Bookmaker-" w:hAnsi="Bookmaker-" w:cs="Bookmaker-"/>
          <w:lang w:val="de-DE"/>
        </w:rPr>
        <w:tab/>
        <w:t>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9,38</w:t>
      </w:r>
      <w:r>
        <w:rPr>
          <w:rFonts w:ascii="Bookmaker-" w:hAnsi="Bookmaker-" w:cs="Bookmaker-"/>
          <w:lang w:val="de-DE"/>
        </w:rPr>
        <w:tab/>
        <w:t>58</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10,7-10</w:t>
      </w:r>
      <w:r>
        <w:rPr>
          <w:rFonts w:ascii="Bookmaker-" w:hAnsi="Bookmaker-" w:cs="Bookmaker-"/>
          <w:lang w:val="de-DE"/>
        </w:rPr>
        <w:tab/>
        <w:t>25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10,37</w:t>
      </w:r>
      <w:r>
        <w:rPr>
          <w:rFonts w:ascii="Bookmaker-" w:hAnsi="Bookmaker-" w:cs="Bookmaker-"/>
          <w:lang w:val="de-DE"/>
        </w:rPr>
        <w:tab/>
        <w:t>49</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10,40-42</w:t>
      </w:r>
      <w:r>
        <w:rPr>
          <w:rFonts w:ascii="Bookmaker-" w:hAnsi="Bookmaker-" w:cs="Bookmaker-"/>
          <w:lang w:val="de-DE"/>
        </w:rPr>
        <w:tab/>
        <w:t>17</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10,42</w:t>
      </w:r>
      <w:r>
        <w:rPr>
          <w:rFonts w:ascii="Bookmaker-" w:hAnsi="Bookmaker-" w:cs="Bookmaker-"/>
          <w:lang w:val="de-DE"/>
        </w:rPr>
        <w:tab/>
        <w:t>80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11,29</w:t>
      </w:r>
      <w:r>
        <w:rPr>
          <w:rFonts w:ascii="Bookmaker-" w:hAnsi="Bookmaker-" w:cs="Bookmaker-"/>
          <w:lang w:val="de-DE"/>
        </w:rPr>
        <w:tab/>
        <w:t>42</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12,36</w:t>
      </w:r>
      <w:r>
        <w:rPr>
          <w:rFonts w:ascii="Bookmaker-" w:hAnsi="Bookmaker-" w:cs="Bookmaker-"/>
          <w:lang w:val="de-DE"/>
        </w:rPr>
        <w:tab/>
        <w:t>64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16,24</w:t>
      </w:r>
      <w:r>
        <w:rPr>
          <w:rFonts w:ascii="Bookmaker-" w:hAnsi="Bookmaker-" w:cs="Bookmaker-"/>
          <w:lang w:val="de-DE"/>
        </w:rPr>
        <w:tab/>
        <w:t>43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18,15</w:t>
      </w:r>
      <w:r>
        <w:rPr>
          <w:rFonts w:ascii="Bookmaker-" w:hAnsi="Bookmaker-" w:cs="Bookmaker-"/>
          <w:lang w:val="de-DE"/>
        </w:rPr>
        <w:tab/>
        <w:t>55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19,11-12</w:t>
      </w:r>
      <w:r>
        <w:rPr>
          <w:rFonts w:ascii="Bookmaker-" w:hAnsi="Bookmaker-" w:cs="Bookmaker-"/>
          <w:lang w:val="de-DE"/>
        </w:rPr>
        <w:tab/>
        <w:t>31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19,29</w:t>
      </w:r>
      <w:r>
        <w:rPr>
          <w:rFonts w:ascii="Bookmaker-" w:hAnsi="Bookmaker-" w:cs="Bookmaker-"/>
          <w:lang w:val="de-DE"/>
        </w:rPr>
        <w:tab/>
        <w:t>20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r>
      <w:r>
        <w:rPr>
          <w:rFonts w:ascii="Bookmaker-" w:hAnsi="Bookmaker-" w:cs="Bookmaker-"/>
          <w:lang w:val="de-DE"/>
        </w:rPr>
        <w:t>20,28</w:t>
      </w:r>
      <w:r>
        <w:rPr>
          <w:rFonts w:ascii="Bookmaker-" w:hAnsi="Bookmaker-" w:cs="Bookmaker-"/>
          <w:lang w:val="de-DE"/>
        </w:rPr>
        <w:tab/>
        <w:t>30,41,81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23,9</w:t>
      </w:r>
      <w:r>
        <w:rPr>
          <w:rFonts w:ascii="Bookmaker-" w:hAnsi="Bookmaker-" w:cs="Bookmaker-"/>
          <w:lang w:val="de-DE"/>
        </w:rPr>
        <w:tab/>
        <w:t>49</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24,42.44</w:t>
      </w:r>
      <w:r>
        <w:rPr>
          <w:rFonts w:ascii="Bookmaker-" w:hAnsi="Bookmaker-" w:cs="Bookmaker-"/>
          <w:lang w:val="de-DE"/>
        </w:rPr>
        <w:tab/>
        <w:t>53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25,14-30</w:t>
      </w:r>
      <w:r>
        <w:rPr>
          <w:rFonts w:ascii="Bookmaker-" w:hAnsi="Bookmaker-" w:cs="Bookmaker-"/>
          <w:lang w:val="de-DE"/>
        </w:rPr>
        <w:tab/>
        <w:t>64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25,32.36.39</w:t>
      </w:r>
      <w:r>
        <w:rPr>
          <w:rFonts w:ascii="Bookmaker-" w:hAnsi="Bookmaker-" w:cs="Bookmaker-"/>
          <w:lang w:val="de-DE"/>
        </w:rPr>
        <w:tab/>
        <w:t>18</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25,34-40</w:t>
      </w:r>
      <w:r>
        <w:rPr>
          <w:rFonts w:ascii="Bookmaker-" w:hAnsi="Bookmaker-" w:cs="Bookmaker-"/>
          <w:lang w:val="de-DE"/>
        </w:rPr>
        <w:tab/>
        <w:t>44</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Mk</w:t>
      </w:r>
      <w:r>
        <w:rPr>
          <w:rFonts w:ascii="Bookmaker-" w:hAnsi="Bookmaker-" w:cs="Bookmaker-"/>
          <w:lang w:val="de-DE"/>
        </w:rPr>
        <w:tab/>
        <w:t>1,14</w:t>
      </w:r>
      <w:r>
        <w:rPr>
          <w:rFonts w:ascii="Bookmaker-" w:hAnsi="Bookmaker-" w:cs="Bookmaker-"/>
          <w:lang w:val="de-DE"/>
        </w:rPr>
        <w:tab/>
        <w:t>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1,35</w:t>
      </w:r>
      <w:r>
        <w:rPr>
          <w:rFonts w:ascii="Bookmaker-" w:hAnsi="Bookmaker-" w:cs="Bookmaker-"/>
          <w:lang w:val="de-DE"/>
        </w:rPr>
        <w:tab/>
        <w:t>33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3,13-14</w:t>
      </w:r>
      <w:r>
        <w:rPr>
          <w:rFonts w:ascii="Bookmaker-" w:hAnsi="Bookmaker-" w:cs="Bookmaker-"/>
          <w:lang w:val="de-DE"/>
        </w:rPr>
        <w:tab/>
        <w:t>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6,7-8</w:t>
      </w:r>
      <w:r>
        <w:rPr>
          <w:rFonts w:ascii="Bookmaker-" w:hAnsi="Bookmaker-" w:cs="Bookmaker-"/>
          <w:lang w:val="de-DE"/>
        </w:rPr>
        <w:tab/>
        <w:t>25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8,35</w:t>
      </w:r>
      <w:r>
        <w:rPr>
          <w:rFonts w:ascii="Bookmaker-" w:hAnsi="Bookmaker-" w:cs="Bookmaker-"/>
          <w:lang w:val="de-DE"/>
        </w:rPr>
        <w:tab/>
        <w:t>44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10,45</w:t>
      </w:r>
      <w:r>
        <w:rPr>
          <w:rFonts w:ascii="Bookmaker-" w:hAnsi="Bookmaker-" w:cs="Bookmaker-"/>
          <w:lang w:val="de-DE"/>
        </w:rPr>
        <w:tab/>
        <w:t>41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12,29-31</w:t>
      </w:r>
      <w:r>
        <w:rPr>
          <w:rFonts w:ascii="Bookmaker-" w:hAnsi="Bookmaker-" w:cs="Bookmaker-"/>
          <w:lang w:val="de-DE"/>
        </w:rPr>
        <w:tab/>
        <w:t>10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13,37</w:t>
      </w:r>
      <w:r>
        <w:rPr>
          <w:rFonts w:ascii="Bookmaker-" w:hAnsi="Bookmaker-" w:cs="Bookmaker-"/>
          <w:lang w:val="de-DE"/>
        </w:rPr>
        <w:tab/>
        <w:t>53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16,15</w:t>
      </w:r>
      <w:r>
        <w:rPr>
          <w:rFonts w:ascii="Bookmaker-" w:hAnsi="Bookmaker-" w:cs="Bookmaker-"/>
          <w:lang w:val="de-DE"/>
        </w:rPr>
        <w:tab/>
        <w:t>4</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Lk</w:t>
      </w:r>
      <w:r>
        <w:rPr>
          <w:rFonts w:ascii="Bookmaker-" w:hAnsi="Bookmaker-" w:cs="Bookmaker-"/>
          <w:lang w:val="de-DE"/>
        </w:rPr>
        <w:tab/>
        <w:t>1,34-37</w:t>
      </w:r>
      <w:r>
        <w:rPr>
          <w:rFonts w:ascii="Bookmaker-" w:hAnsi="Bookmaker-" w:cs="Bookmaker-"/>
          <w:lang w:val="de-DE"/>
        </w:rPr>
        <w:tab/>
        <w:t>20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1,38</w:t>
      </w:r>
      <w:r>
        <w:rPr>
          <w:rFonts w:ascii="Bookmaker-" w:hAnsi="Bookmaker-" w:cs="Bookmaker-"/>
          <w:lang w:val="de-DE"/>
        </w:rPr>
        <w:tab/>
        <w:t>28</w:t>
      </w:r>
    </w:p>
    <w:p w:rsidR="00000000" w:rsidRDefault="00DE6ED6">
      <w:pPr>
        <w:tabs>
          <w:tab w:val="left" w:pos="720"/>
          <w:tab w:val="left" w:pos="1440"/>
          <w:tab w:val="left" w:pos="2160"/>
          <w:tab w:val="right" w:pos="9071"/>
        </w:tabs>
        <w:rPr>
          <w:rFonts w:ascii="Bookmaker-" w:hAnsi="Bookmaker-" w:cs="Bookmaker-"/>
          <w:lang w:val="de-DE"/>
        </w:rPr>
      </w:pPr>
      <w:r>
        <w:rPr>
          <w:rFonts w:ascii="Bookmaker-" w:hAnsi="Bookmaker-" w:cs="Bookmaker-"/>
          <w:lang w:val="de-DE"/>
        </w:rPr>
        <w:tab/>
        <w:t>1,48-55</w:t>
      </w:r>
      <w:r>
        <w:rPr>
          <w:rFonts w:ascii="Bookmaker-" w:hAnsi="Bookmaker-" w:cs="Bookmaker-"/>
          <w:lang w:val="de-DE"/>
        </w:rPr>
        <w:tab/>
        <w:t>23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2,19</w:t>
      </w:r>
      <w:r>
        <w:rPr>
          <w:rFonts w:ascii="Bookmaker-" w:hAnsi="Bookmaker-" w:cs="Bookmaker-"/>
          <w:lang w:val="de-DE"/>
        </w:rPr>
        <w:tab/>
        <w:t>37</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2,49</w:t>
      </w:r>
      <w:r>
        <w:rPr>
          <w:rFonts w:ascii="Bookmaker-" w:hAnsi="Bookmaker-" w:cs="Bookmaker-"/>
          <w:lang w:val="de-DE"/>
        </w:rPr>
        <w:tab/>
        <w:t>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4,18</w:t>
      </w:r>
      <w:r>
        <w:rPr>
          <w:rFonts w:ascii="Bookmaker-" w:hAnsi="Bookmaker-" w:cs="Bookmaker-"/>
          <w:lang w:val="de-DE"/>
        </w:rPr>
        <w:tab/>
        <w:t>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5,11</w:t>
      </w:r>
      <w:r>
        <w:rPr>
          <w:rFonts w:ascii="Bookmaker-" w:hAnsi="Bookmaker-" w:cs="Bookmaker-"/>
          <w:lang w:val="de-DE"/>
        </w:rPr>
        <w:tab/>
        <w:t>23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6,12</w:t>
      </w:r>
      <w:r>
        <w:rPr>
          <w:rFonts w:ascii="Bookmaker-" w:hAnsi="Bookmaker-" w:cs="Bookmaker-"/>
          <w:lang w:val="de-DE"/>
        </w:rPr>
        <w:tab/>
        <w:t>33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r>
      <w:r>
        <w:rPr>
          <w:rFonts w:ascii="Bookmaker-" w:hAnsi="Bookmaker-" w:cs="Bookmaker-"/>
          <w:lang w:val="de-DE"/>
        </w:rPr>
        <w:t>6,20-23</w:t>
      </w:r>
      <w:r>
        <w:rPr>
          <w:rFonts w:ascii="Bookmaker-" w:hAnsi="Bookmaker-" w:cs="Bookmaker-"/>
          <w:lang w:val="de-DE"/>
        </w:rPr>
        <w:tab/>
        <w:t>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6,36</w:t>
      </w:r>
      <w:r>
        <w:rPr>
          <w:rFonts w:ascii="Bookmaker-" w:hAnsi="Bookmaker-" w:cs="Bookmaker-"/>
          <w:lang w:val="de-DE"/>
        </w:rPr>
        <w:tab/>
        <w:t>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9,58</w:t>
      </w:r>
      <w:r>
        <w:rPr>
          <w:rFonts w:ascii="Bookmaker-" w:hAnsi="Bookmaker-" w:cs="Bookmaker-"/>
          <w:lang w:val="de-DE"/>
        </w:rPr>
        <w:tab/>
        <w:t>23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9,60</w:t>
      </w:r>
      <w:r>
        <w:rPr>
          <w:rFonts w:ascii="Bookmaker-" w:hAnsi="Bookmaker-" w:cs="Bookmaker-"/>
          <w:lang w:val="de-DE"/>
        </w:rPr>
        <w:tab/>
        <w:t>58</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10,5</w:t>
      </w:r>
      <w:r>
        <w:rPr>
          <w:rFonts w:ascii="Bookmaker-" w:hAnsi="Bookmaker-" w:cs="Bookmaker-"/>
          <w:lang w:val="de-DE"/>
        </w:rPr>
        <w:tab/>
        <w:t>17</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10,39</w:t>
      </w:r>
      <w:r>
        <w:rPr>
          <w:rFonts w:ascii="Bookmaker-" w:hAnsi="Bookmaker-" w:cs="Bookmaker-"/>
          <w:lang w:val="de-DE"/>
        </w:rPr>
        <w:tab/>
        <w:t>34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11,1-13</w:t>
      </w:r>
      <w:r>
        <w:rPr>
          <w:rFonts w:ascii="Bookmaker-" w:hAnsi="Bookmaker-" w:cs="Bookmaker-"/>
          <w:lang w:val="de-DE"/>
        </w:rPr>
        <w:tab/>
        <w:t>33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12,31</w:t>
      </w:r>
      <w:r>
        <w:rPr>
          <w:rFonts w:ascii="Bookmaker-" w:hAnsi="Bookmaker-" w:cs="Bookmaker-"/>
          <w:lang w:val="de-DE"/>
        </w:rPr>
        <w:tab/>
        <w:t>26</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14,26</w:t>
      </w:r>
      <w:r>
        <w:rPr>
          <w:rFonts w:ascii="Bookmaker-" w:hAnsi="Bookmaker-" w:cs="Bookmaker-"/>
          <w:lang w:val="de-DE"/>
        </w:rPr>
        <w:tab/>
        <w:t>22</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16,2</w:t>
      </w:r>
      <w:r>
        <w:rPr>
          <w:rFonts w:ascii="Bookmaker-" w:hAnsi="Bookmaker-" w:cs="Bookmaker-"/>
          <w:lang w:val="de-DE"/>
        </w:rPr>
        <w:tab/>
        <w:t>64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18,29-30</w:t>
      </w:r>
      <w:r>
        <w:rPr>
          <w:rFonts w:ascii="Bookmaker-" w:hAnsi="Bookmaker-" w:cs="Bookmaker-"/>
          <w:lang w:val="de-DE"/>
        </w:rPr>
        <w:tab/>
        <w:t>22</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20,35-38</w:t>
      </w:r>
      <w:r>
        <w:rPr>
          <w:rFonts w:ascii="Bookmaker-" w:hAnsi="Bookmaker-" w:cs="Bookmaker-"/>
          <w:lang w:val="de-DE"/>
        </w:rPr>
        <w:tab/>
        <w:t>20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21,36</w:t>
      </w:r>
      <w:r>
        <w:rPr>
          <w:rFonts w:ascii="Bookmaker-" w:hAnsi="Bookmaker-" w:cs="Bookmaker-"/>
          <w:lang w:val="de-DE"/>
        </w:rPr>
        <w:tab/>
        <w:t>33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22,27</w:t>
      </w:r>
      <w:r>
        <w:rPr>
          <w:rFonts w:ascii="Bookmaker-" w:hAnsi="Bookmaker-" w:cs="Bookmaker-"/>
          <w:lang w:val="de-DE"/>
        </w:rPr>
        <w:tab/>
        <w:t>41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22,28</w:t>
      </w:r>
      <w:r>
        <w:rPr>
          <w:rFonts w:ascii="Bookmaker-" w:hAnsi="Bookmaker-" w:cs="Bookmaker-"/>
          <w:lang w:val="de-DE"/>
        </w:rPr>
        <w:tab/>
        <w:t>53</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Joh</w:t>
      </w:r>
      <w:r>
        <w:rPr>
          <w:rFonts w:ascii="Bookmaker-" w:hAnsi="Bookmaker-" w:cs="Bookmaker-"/>
          <w:lang w:val="de-DE"/>
        </w:rPr>
        <w:tab/>
        <w:t>1,13</w:t>
      </w:r>
      <w:r>
        <w:rPr>
          <w:rFonts w:ascii="Bookmaker-" w:hAnsi="Bookmaker-" w:cs="Bookmaker-"/>
          <w:lang w:val="de-DE"/>
        </w:rPr>
        <w:tab/>
        <w:t>21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1,16</w:t>
      </w:r>
      <w:r>
        <w:rPr>
          <w:rFonts w:ascii="Bookmaker-" w:hAnsi="Bookmaker-" w:cs="Bookmaker-"/>
          <w:lang w:val="de-DE"/>
        </w:rPr>
        <w:tab/>
        <w:t>39</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1,41-43</w:t>
      </w:r>
      <w:r>
        <w:rPr>
          <w:rFonts w:ascii="Bookmaker-" w:hAnsi="Bookmaker-" w:cs="Bookmaker-"/>
          <w:lang w:val="de-DE"/>
        </w:rPr>
        <w:tab/>
        <w:t>58</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3,16-17</w:t>
      </w:r>
      <w:r>
        <w:rPr>
          <w:rFonts w:ascii="Bookmaker-" w:hAnsi="Bookmaker-" w:cs="Bookmaker-"/>
          <w:lang w:val="de-DE"/>
        </w:rPr>
        <w:tab/>
        <w:t>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4,34</w:t>
      </w:r>
      <w:r>
        <w:rPr>
          <w:rFonts w:ascii="Bookmaker-" w:hAnsi="Bookmaker-" w:cs="Bookmaker-"/>
          <w:lang w:val="de-DE"/>
        </w:rPr>
        <w:tab/>
        <w:t>28</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5,30</w:t>
      </w:r>
      <w:r>
        <w:rPr>
          <w:rFonts w:ascii="Bookmaker-" w:hAnsi="Bookmaker-" w:cs="Bookmaker-"/>
          <w:lang w:val="de-DE"/>
        </w:rPr>
        <w:tab/>
        <w:t>28,30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10,11-17</w:t>
      </w:r>
      <w:r>
        <w:rPr>
          <w:rFonts w:ascii="Bookmaker-" w:hAnsi="Bookmaker-" w:cs="Bookmaker-"/>
          <w:lang w:val="de-DE"/>
        </w:rPr>
        <w:tab/>
        <w:t>84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10,30</w:t>
      </w:r>
      <w:r>
        <w:rPr>
          <w:rFonts w:ascii="Bookmaker-" w:hAnsi="Bookmaker-" w:cs="Bookmaker-"/>
          <w:lang w:val="de-DE"/>
        </w:rPr>
        <w:tab/>
        <w:t>10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11,25</w:t>
      </w:r>
      <w:r>
        <w:rPr>
          <w:rFonts w:ascii="Bookmaker-" w:hAnsi="Bookmaker-" w:cs="Bookmaker-"/>
          <w:lang w:val="de-DE"/>
        </w:rPr>
        <w:tab/>
        <w:t>45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r>
      <w:r>
        <w:rPr>
          <w:rFonts w:ascii="Bookmaker-" w:hAnsi="Bookmaker-" w:cs="Bookmaker-"/>
          <w:lang w:val="de-DE"/>
        </w:rPr>
        <w:t>13,14-17</w:t>
      </w:r>
      <w:r>
        <w:rPr>
          <w:rFonts w:ascii="Bookmaker-" w:hAnsi="Bookmaker-" w:cs="Bookmaker-"/>
          <w:lang w:val="de-DE"/>
        </w:rPr>
        <w:tab/>
        <w:t>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13,34-35</w:t>
      </w:r>
      <w:r>
        <w:rPr>
          <w:rFonts w:ascii="Bookmaker-" w:hAnsi="Bookmaker-" w:cs="Bookmaker-"/>
          <w:lang w:val="de-DE"/>
        </w:rPr>
        <w:tab/>
        <w:t>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14,31</w:t>
      </w:r>
      <w:r>
        <w:rPr>
          <w:rFonts w:ascii="Bookmaker-" w:hAnsi="Bookmaker-" w:cs="Bookmaker-"/>
          <w:lang w:val="de-DE"/>
        </w:rPr>
        <w:tab/>
        <w:t>40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15,8</w:t>
      </w:r>
      <w:r>
        <w:rPr>
          <w:rFonts w:ascii="Bookmaker-" w:hAnsi="Bookmaker-" w:cs="Bookmaker-"/>
          <w:lang w:val="de-DE"/>
        </w:rPr>
        <w:tab/>
        <w:t>41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15,12</w:t>
      </w:r>
      <w:r>
        <w:rPr>
          <w:rFonts w:ascii="Bookmaker-" w:hAnsi="Bookmaker-" w:cs="Bookmaker-"/>
          <w:lang w:val="de-DE"/>
        </w:rPr>
        <w:tab/>
        <w:t>15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17,3</w:t>
      </w:r>
      <w:r>
        <w:rPr>
          <w:rFonts w:ascii="Bookmaker-" w:hAnsi="Bookmaker-" w:cs="Bookmaker-"/>
          <w:lang w:val="de-DE"/>
        </w:rPr>
        <w:tab/>
        <w:t>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17,9-26</w:t>
      </w:r>
      <w:r>
        <w:rPr>
          <w:rFonts w:ascii="Bookmaker-" w:hAnsi="Bookmaker-" w:cs="Bookmaker-"/>
          <w:lang w:val="de-DE"/>
        </w:rPr>
        <w:tab/>
        <w:t>34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17,20-22</w:t>
      </w:r>
      <w:r>
        <w:rPr>
          <w:rFonts w:ascii="Bookmaker-" w:hAnsi="Bookmaker-" w:cs="Bookmaker-"/>
          <w:lang w:val="de-DE"/>
        </w:rPr>
        <w:tab/>
        <w:t>10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19,27</w:t>
      </w:r>
      <w:r>
        <w:rPr>
          <w:rFonts w:ascii="Bookmaker-" w:hAnsi="Bookmaker-" w:cs="Bookmaker-"/>
          <w:lang w:val="de-DE"/>
        </w:rPr>
        <w:tab/>
        <w:t>61</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Apg</w:t>
      </w:r>
      <w:r>
        <w:rPr>
          <w:rFonts w:ascii="Bookmaker-" w:hAnsi="Bookmaker-" w:cs="Bookmaker-"/>
          <w:lang w:val="de-DE"/>
        </w:rPr>
        <w:tab/>
        <w:t>1,21</w:t>
      </w:r>
      <w:r>
        <w:rPr>
          <w:rFonts w:ascii="Bookmaker-" w:hAnsi="Bookmaker-" w:cs="Bookmaker-"/>
          <w:lang w:val="de-DE"/>
        </w:rPr>
        <w:tab/>
        <w:t>59</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2,32</w:t>
      </w:r>
      <w:r>
        <w:rPr>
          <w:rFonts w:ascii="Bookmaker-" w:hAnsi="Bookmaker-" w:cs="Bookmaker-"/>
          <w:lang w:val="de-DE"/>
        </w:rPr>
        <w:tab/>
        <w:t>3,40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2,44</w:t>
      </w:r>
      <w:r>
        <w:rPr>
          <w:rFonts w:ascii="Bookmaker-" w:hAnsi="Bookmaker-" w:cs="Bookmaker-"/>
          <w:lang w:val="de-DE"/>
        </w:rPr>
        <w:tab/>
        <w:t>26</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4,2</w:t>
      </w:r>
      <w:r>
        <w:rPr>
          <w:rFonts w:ascii="Bookmaker-" w:hAnsi="Bookmaker-" w:cs="Bookmaker-"/>
          <w:lang w:val="de-DE"/>
        </w:rPr>
        <w:tab/>
        <w:t>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4,32</w:t>
      </w:r>
      <w:r>
        <w:rPr>
          <w:rFonts w:ascii="Bookmaker-" w:hAnsi="Bookmaker-" w:cs="Bookmaker-"/>
          <w:lang w:val="de-DE"/>
        </w:rPr>
        <w:tab/>
        <w:t>10,26</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3,15</w:t>
      </w:r>
      <w:r>
        <w:rPr>
          <w:rFonts w:ascii="Bookmaker-" w:hAnsi="Bookmaker-" w:cs="Bookmaker-"/>
          <w:lang w:val="de-DE"/>
        </w:rPr>
        <w:tab/>
        <w:t>40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4,18-21</w:t>
      </w:r>
      <w:r>
        <w:rPr>
          <w:rFonts w:ascii="Bookmaker-" w:hAnsi="Bookmaker-" w:cs="Bookmaker-"/>
          <w:lang w:val="de-DE"/>
        </w:rPr>
        <w:tab/>
        <w:t>46</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6,3.5</w:t>
      </w:r>
      <w:r>
        <w:rPr>
          <w:rFonts w:ascii="Bookmaker-" w:hAnsi="Bookmaker-" w:cs="Bookmaker-"/>
          <w:lang w:val="de-DE"/>
        </w:rPr>
        <w:tab/>
        <w:t>81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6,8</w:t>
      </w:r>
      <w:r>
        <w:rPr>
          <w:rFonts w:ascii="Bookmaker-" w:hAnsi="Bookmaker-" w:cs="Bookmaker-"/>
          <w:lang w:val="de-DE"/>
        </w:rPr>
        <w:tab/>
        <w:t>81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7,55</w:t>
      </w:r>
      <w:r>
        <w:rPr>
          <w:rFonts w:ascii="Bookmaker-" w:hAnsi="Bookmaker-" w:cs="Bookmaker-"/>
          <w:lang w:val="de-DE"/>
        </w:rPr>
        <w:tab/>
        <w:t>81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7,55-58</w:t>
      </w:r>
      <w:r>
        <w:rPr>
          <w:rFonts w:ascii="Bookmaker-" w:hAnsi="Bookmaker-" w:cs="Bookmaker-"/>
          <w:lang w:val="de-DE"/>
        </w:rPr>
        <w:tab/>
        <w:t>81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8,35</w:t>
      </w:r>
      <w:r>
        <w:rPr>
          <w:rFonts w:ascii="Bookmaker-" w:hAnsi="Bookmaker-" w:cs="Bookmaker-"/>
          <w:lang w:val="de-DE"/>
        </w:rPr>
        <w:tab/>
        <w:t>81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10,38</w:t>
      </w:r>
      <w:r>
        <w:rPr>
          <w:rFonts w:ascii="Bookmaker-" w:hAnsi="Bookmaker-" w:cs="Bookmaker-"/>
          <w:lang w:val="de-DE"/>
        </w:rPr>
        <w:tab/>
        <w:t>39</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16,7-10</w:t>
      </w:r>
      <w:r>
        <w:rPr>
          <w:rFonts w:ascii="Bookmaker-" w:hAnsi="Bookmaker-" w:cs="Bookmaker-"/>
          <w:lang w:val="de-DE"/>
        </w:rPr>
        <w:tab/>
        <w:t>48</w:t>
      </w:r>
    </w:p>
    <w:p w:rsidR="00000000" w:rsidRDefault="00DE6ED6">
      <w:pPr>
        <w:tabs>
          <w:tab w:val="left" w:pos="720"/>
          <w:tab w:val="left" w:pos="1440"/>
          <w:tab w:val="left" w:pos="2160"/>
          <w:tab w:val="right" w:pos="9071"/>
        </w:tabs>
        <w:rPr>
          <w:rFonts w:ascii="Bookmaker-" w:hAnsi="Bookmaker-" w:cs="Bookmaker-"/>
          <w:lang w:val="de-DE"/>
        </w:rPr>
      </w:pPr>
      <w:r>
        <w:rPr>
          <w:rFonts w:ascii="Bookmaker-" w:hAnsi="Bookmaker-" w:cs="Bookmaker-"/>
          <w:lang w:val="de-DE"/>
        </w:rPr>
        <w:lastRenderedPageBreak/>
        <w:t>Röm</w:t>
      </w:r>
      <w:r>
        <w:rPr>
          <w:rFonts w:ascii="Bookmaker-" w:hAnsi="Bookmaker-" w:cs="Bookmaker-"/>
          <w:lang w:val="de-DE"/>
        </w:rPr>
        <w:tab/>
        <w:t>1,17</w:t>
      </w:r>
      <w:r>
        <w:rPr>
          <w:rFonts w:ascii="Bookmaker-" w:hAnsi="Bookmaker-" w:cs="Bookmaker-"/>
          <w:lang w:val="de-DE"/>
        </w:rPr>
        <w:tab/>
        <w:t>62</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3,24</w:t>
      </w:r>
      <w:r>
        <w:rPr>
          <w:rFonts w:ascii="Bookmaker-" w:hAnsi="Bookmaker-" w:cs="Bookmaker-"/>
          <w:lang w:val="de-DE"/>
        </w:rPr>
        <w:tab/>
      </w:r>
      <w:r>
        <w:rPr>
          <w:rFonts w:ascii="Bookmaker-" w:hAnsi="Bookmaker-" w:cs="Bookmaker-"/>
          <w:lang w:val="de-DE"/>
        </w:rPr>
        <w:t>51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5,3</w:t>
      </w:r>
      <w:r>
        <w:rPr>
          <w:rFonts w:ascii="Bookmaker-" w:hAnsi="Bookmaker-" w:cs="Bookmaker-"/>
          <w:lang w:val="de-DE"/>
        </w:rPr>
        <w:tab/>
        <w:t>44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5,5</w:t>
      </w:r>
      <w:r>
        <w:rPr>
          <w:rFonts w:ascii="Bookmaker-" w:hAnsi="Bookmaker-" w:cs="Bookmaker-"/>
          <w:lang w:val="de-DE"/>
        </w:rPr>
        <w:tab/>
        <w:t>10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6,2</w:t>
      </w:r>
      <w:r>
        <w:rPr>
          <w:rFonts w:ascii="Bookmaker-" w:hAnsi="Bookmaker-" w:cs="Bookmaker-"/>
          <w:lang w:val="de-DE"/>
        </w:rPr>
        <w:tab/>
        <w:t>38</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6,4</w:t>
      </w:r>
      <w:r>
        <w:rPr>
          <w:rFonts w:ascii="Bookmaker-" w:hAnsi="Bookmaker-" w:cs="Bookmaker-"/>
          <w:lang w:val="de-DE"/>
        </w:rPr>
        <w:tab/>
        <w:t>52</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8,15</w:t>
      </w:r>
      <w:r>
        <w:rPr>
          <w:rFonts w:ascii="Bookmaker-" w:hAnsi="Bookmaker-" w:cs="Bookmaker-"/>
          <w:lang w:val="de-DE"/>
        </w:rPr>
        <w:tab/>
        <w:t>34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12,6</w:t>
      </w:r>
      <w:r>
        <w:rPr>
          <w:rFonts w:ascii="Bookmaker-" w:hAnsi="Bookmaker-" w:cs="Bookmaker-"/>
          <w:lang w:val="de-DE"/>
        </w:rPr>
        <w:tab/>
        <w:t>78</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1 Kor</w:t>
      </w:r>
      <w:r>
        <w:rPr>
          <w:rFonts w:ascii="Bookmaker-" w:hAnsi="Bookmaker-" w:cs="Bookmaker-"/>
          <w:lang w:val="de-DE"/>
        </w:rPr>
        <w:tab/>
        <w:t>1,27</w:t>
      </w:r>
      <w:r>
        <w:rPr>
          <w:rFonts w:ascii="Bookmaker-" w:hAnsi="Bookmaker-" w:cs="Bookmaker-"/>
          <w:lang w:val="de-DE"/>
        </w:rPr>
        <w:tab/>
        <w:t>63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2,1-7</w:t>
      </w:r>
      <w:r>
        <w:rPr>
          <w:rFonts w:ascii="Bookmaker-" w:hAnsi="Bookmaker-" w:cs="Bookmaker-"/>
          <w:lang w:val="de-DE"/>
        </w:rPr>
        <w:tab/>
        <w:t>46</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4,4</w:t>
      </w:r>
      <w:r>
        <w:rPr>
          <w:rFonts w:ascii="Bookmaker-" w:hAnsi="Bookmaker-" w:cs="Bookmaker-"/>
          <w:lang w:val="de-DE"/>
        </w:rPr>
        <w:tab/>
        <w:t>16</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4,12</w:t>
      </w:r>
      <w:r>
        <w:rPr>
          <w:rFonts w:ascii="Bookmaker-" w:hAnsi="Bookmaker-" w:cs="Bookmaker-"/>
          <w:lang w:val="de-DE"/>
        </w:rPr>
        <w:tab/>
        <w:t>26</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4,15</w:t>
      </w:r>
      <w:r>
        <w:rPr>
          <w:rFonts w:ascii="Bookmaker-" w:hAnsi="Bookmaker-" w:cs="Bookmaker-"/>
          <w:lang w:val="de-DE"/>
        </w:rPr>
        <w:tab/>
        <w:t>21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6,14</w:t>
      </w:r>
      <w:r>
        <w:rPr>
          <w:rFonts w:ascii="Bookmaker-" w:hAnsi="Bookmaker-" w:cs="Bookmaker-"/>
          <w:lang w:val="de-DE"/>
        </w:rPr>
        <w:tab/>
        <w:t>43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6,20</w:t>
      </w:r>
      <w:r>
        <w:rPr>
          <w:rFonts w:ascii="Bookmaker-" w:hAnsi="Bookmaker-" w:cs="Bookmaker-"/>
          <w:lang w:val="de-DE"/>
        </w:rPr>
        <w:tab/>
        <w:t>43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7,7</w:t>
      </w:r>
      <w:r>
        <w:rPr>
          <w:rFonts w:ascii="Bookmaker-" w:hAnsi="Bookmaker-" w:cs="Bookmaker-"/>
          <w:lang w:val="de-DE"/>
        </w:rPr>
        <w:tab/>
        <w:t>20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7,32-35</w:t>
      </w:r>
      <w:r>
        <w:rPr>
          <w:rFonts w:ascii="Bookmaker-" w:hAnsi="Bookmaker-" w:cs="Bookmaker-"/>
          <w:lang w:val="de-DE"/>
        </w:rPr>
        <w:tab/>
        <w:t>20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9,15-18</w:t>
      </w:r>
      <w:r>
        <w:rPr>
          <w:rFonts w:ascii="Bookmaker-" w:hAnsi="Bookmaker-" w:cs="Bookmaker-"/>
          <w:lang w:val="de-DE"/>
        </w:rPr>
        <w:tab/>
        <w:t>26</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9,19-23</w:t>
      </w:r>
      <w:r>
        <w:rPr>
          <w:rFonts w:ascii="Bookmaker-" w:hAnsi="Bookmaker-" w:cs="Bookmaker-"/>
          <w:lang w:val="de-DE"/>
        </w:rPr>
        <w:tab/>
        <w:t>48</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9,22</w:t>
      </w:r>
      <w:r>
        <w:rPr>
          <w:rFonts w:ascii="Bookmaker-" w:hAnsi="Bookmaker-" w:cs="Bookmaker-"/>
          <w:lang w:val="de-DE"/>
        </w:rPr>
        <w:tab/>
        <w:t>83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10,13</w:t>
      </w:r>
      <w:r>
        <w:rPr>
          <w:rFonts w:ascii="Bookmaker-" w:hAnsi="Bookmaker-" w:cs="Bookmaker-"/>
          <w:lang w:val="de-DE"/>
        </w:rPr>
        <w:tab/>
        <w:t>53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10,16-17</w:t>
      </w:r>
      <w:r>
        <w:rPr>
          <w:rFonts w:ascii="Bookmaker-" w:hAnsi="Bookmaker-" w:cs="Bookmaker-"/>
          <w:lang w:val="de-DE"/>
        </w:rPr>
        <w:tab/>
        <w:t>12</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10,31</w:t>
      </w:r>
      <w:r>
        <w:rPr>
          <w:rFonts w:ascii="Bookmaker-" w:hAnsi="Bookmaker-" w:cs="Bookmaker-"/>
          <w:lang w:val="de-DE"/>
        </w:rPr>
        <w:tab/>
        <w:t>66</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11,7</w:t>
      </w:r>
      <w:r>
        <w:rPr>
          <w:rFonts w:ascii="Bookmaker-" w:hAnsi="Bookmaker-" w:cs="Bookmaker-"/>
          <w:lang w:val="de-DE"/>
        </w:rPr>
        <w:tab/>
        <w:t>15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12,4-11</w:t>
      </w:r>
      <w:r>
        <w:rPr>
          <w:rFonts w:ascii="Bookmaker-" w:hAnsi="Bookmaker-" w:cs="Bookmaker-"/>
          <w:lang w:val="de-DE"/>
        </w:rPr>
        <w:tab/>
        <w:t>72</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12,7</w:t>
      </w:r>
      <w:r>
        <w:rPr>
          <w:rFonts w:ascii="Bookmaker-" w:hAnsi="Bookmaker-" w:cs="Bookmaker-"/>
          <w:lang w:val="de-DE"/>
        </w:rPr>
        <w:tab/>
        <w:t>17</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12,7-11</w:t>
      </w:r>
      <w:r>
        <w:rPr>
          <w:rFonts w:ascii="Bookmaker-" w:hAnsi="Bookmaker-" w:cs="Bookmaker-"/>
          <w:lang w:val="de-DE"/>
        </w:rPr>
        <w:tab/>
        <w:t>78</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12,25</w:t>
      </w:r>
      <w:r>
        <w:rPr>
          <w:rFonts w:ascii="Bookmaker-" w:hAnsi="Bookmaker-" w:cs="Bookmaker-"/>
          <w:lang w:val="de-DE"/>
        </w:rPr>
        <w:tab/>
        <w:t>15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13,1</w:t>
      </w:r>
      <w:r>
        <w:rPr>
          <w:rFonts w:ascii="Bookmaker-" w:hAnsi="Bookmaker-" w:cs="Bookmaker-"/>
          <w:lang w:val="de-DE"/>
        </w:rPr>
        <w:tab/>
        <w:t>40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13,4-7</w:t>
      </w:r>
      <w:r>
        <w:rPr>
          <w:rFonts w:ascii="Bookmaker-" w:hAnsi="Bookmaker-" w:cs="Bookmaker-"/>
          <w:lang w:val="de-DE"/>
        </w:rPr>
        <w:tab/>
        <w:t>15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15,13-15</w:t>
      </w:r>
      <w:r>
        <w:rPr>
          <w:rFonts w:ascii="Bookmaker-" w:hAnsi="Bookmaker-" w:cs="Bookmaker-"/>
          <w:lang w:val="de-DE"/>
        </w:rPr>
        <w:tab/>
        <w:t>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15,31</w:t>
      </w:r>
      <w:r>
        <w:rPr>
          <w:rFonts w:ascii="Bookmaker-" w:hAnsi="Bookmaker-" w:cs="Bookmaker-"/>
          <w:lang w:val="de-DE"/>
        </w:rPr>
        <w:tab/>
        <w:t>42</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15,49</w:t>
      </w:r>
      <w:r>
        <w:rPr>
          <w:rFonts w:ascii="Bookmaker-" w:hAnsi="Bookmaker-" w:cs="Bookmaker-"/>
          <w:lang w:val="de-DE"/>
        </w:rPr>
        <w:tab/>
        <w:t>15</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2 Kor</w:t>
      </w:r>
      <w:r>
        <w:rPr>
          <w:rFonts w:ascii="Bookmaker-" w:hAnsi="Bookmaker-" w:cs="Bookmaker-"/>
          <w:lang w:val="de-DE"/>
        </w:rPr>
        <w:tab/>
        <w:t>3,4-6</w:t>
      </w:r>
      <w:r>
        <w:rPr>
          <w:rFonts w:ascii="Bookmaker-" w:hAnsi="Bookmaker-" w:cs="Bookmaker-"/>
          <w:lang w:val="de-DE"/>
        </w:rPr>
        <w:tab/>
        <w:t>73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4,16</w:t>
      </w:r>
      <w:r>
        <w:rPr>
          <w:rFonts w:ascii="Bookmaker-" w:hAnsi="Bookmaker-" w:cs="Bookmaker-"/>
          <w:lang w:val="de-DE"/>
        </w:rPr>
        <w:tab/>
        <w:t>18</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5,14</w:t>
      </w:r>
      <w:r>
        <w:rPr>
          <w:rFonts w:ascii="Bookmaker-" w:hAnsi="Bookmaker-" w:cs="Bookmaker-"/>
          <w:lang w:val="de-DE"/>
        </w:rPr>
        <w:tab/>
        <w:t>34,42</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5,21</w:t>
      </w:r>
      <w:r>
        <w:rPr>
          <w:rFonts w:ascii="Bookmaker-" w:hAnsi="Bookmaker-" w:cs="Bookmaker-"/>
          <w:lang w:val="de-DE"/>
        </w:rPr>
        <w:tab/>
        <w:t>38</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6,4</w:t>
      </w:r>
      <w:r>
        <w:rPr>
          <w:rFonts w:ascii="Bookmaker-" w:hAnsi="Bookmaker-" w:cs="Bookmaker-"/>
          <w:lang w:val="de-DE"/>
        </w:rPr>
        <w:tab/>
        <w:t>85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8,9</w:t>
      </w:r>
      <w:r>
        <w:rPr>
          <w:rFonts w:ascii="Bookmaker-" w:hAnsi="Bookmaker-" w:cs="Bookmaker-"/>
          <w:lang w:val="de-DE"/>
        </w:rPr>
        <w:tab/>
        <w:t>23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11,2</w:t>
      </w:r>
      <w:r>
        <w:rPr>
          <w:rFonts w:ascii="Bookmaker-" w:hAnsi="Bookmaker-" w:cs="Bookmaker-"/>
          <w:lang w:val="de-DE"/>
        </w:rPr>
        <w:tab/>
        <w:t>42</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11,7-15</w:t>
      </w:r>
      <w:r>
        <w:rPr>
          <w:rFonts w:ascii="Bookmaker-" w:hAnsi="Bookmaker-" w:cs="Bookmaker-"/>
          <w:lang w:val="de-DE"/>
        </w:rPr>
        <w:tab/>
        <w:t>26</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11,16-33</w:t>
      </w:r>
      <w:r>
        <w:rPr>
          <w:rFonts w:ascii="Bookmaker-" w:hAnsi="Bookmaker-" w:cs="Bookmaker-"/>
          <w:lang w:val="de-DE"/>
        </w:rPr>
        <w:tab/>
        <w:t>44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12,9-10</w:t>
      </w:r>
      <w:r>
        <w:rPr>
          <w:rFonts w:ascii="Bookmaker-" w:hAnsi="Bookmaker-" w:cs="Bookmaker-"/>
          <w:lang w:val="de-DE"/>
        </w:rPr>
        <w:tab/>
        <w:t>63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12,13</w:t>
      </w:r>
      <w:r>
        <w:rPr>
          <w:rFonts w:ascii="Bookmaker-" w:hAnsi="Bookmaker-" w:cs="Bookmaker-"/>
          <w:lang w:val="de-DE"/>
        </w:rPr>
        <w:tab/>
        <w:t>26</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Gal</w:t>
      </w:r>
      <w:r>
        <w:rPr>
          <w:rFonts w:ascii="Bookmaker-" w:hAnsi="Bookmaker-" w:cs="Bookmaker-"/>
          <w:lang w:val="de-DE"/>
        </w:rPr>
        <w:tab/>
        <w:t>2,19</w:t>
      </w:r>
      <w:r>
        <w:rPr>
          <w:rFonts w:ascii="Bookmaker-" w:hAnsi="Bookmaker-" w:cs="Bookmaker-"/>
          <w:lang w:val="de-DE"/>
        </w:rPr>
        <w:tab/>
        <w:t>40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2,20</w:t>
      </w:r>
      <w:r>
        <w:rPr>
          <w:rFonts w:ascii="Bookmaker-" w:hAnsi="Bookmaker-" w:cs="Bookmaker-"/>
          <w:lang w:val="de-DE"/>
        </w:rPr>
        <w:tab/>
        <w:t>39</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4,4</w:t>
      </w:r>
      <w:r>
        <w:rPr>
          <w:rFonts w:ascii="Bookmaker-" w:hAnsi="Bookmaker-" w:cs="Bookmaker-"/>
          <w:lang w:val="de-DE"/>
        </w:rPr>
        <w:tab/>
        <w:t>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6,2</w:t>
      </w:r>
      <w:r>
        <w:rPr>
          <w:rFonts w:ascii="Bookmaker-" w:hAnsi="Bookmaker-" w:cs="Bookmaker-"/>
          <w:lang w:val="de-DE"/>
        </w:rPr>
        <w:tab/>
        <w:t>15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6,14</w:t>
      </w:r>
      <w:r>
        <w:rPr>
          <w:rFonts w:ascii="Bookmaker-" w:hAnsi="Bookmaker-" w:cs="Bookmaker-"/>
          <w:lang w:val="de-DE"/>
        </w:rPr>
        <w:tab/>
        <w:t>9,44</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Eph</w:t>
      </w:r>
      <w:r>
        <w:rPr>
          <w:rFonts w:ascii="Bookmaker-" w:hAnsi="Bookmaker-" w:cs="Bookmaker-"/>
          <w:lang w:val="de-DE"/>
        </w:rPr>
        <w:tab/>
        <w:t>4,3</w:t>
      </w:r>
      <w:r>
        <w:rPr>
          <w:rFonts w:ascii="Bookmaker-" w:hAnsi="Bookmaker-" w:cs="Bookmaker-"/>
          <w:lang w:val="de-DE"/>
        </w:rPr>
        <w:tab/>
        <w:t>17</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4,13</w:t>
      </w:r>
      <w:r>
        <w:rPr>
          <w:rFonts w:ascii="Bookmaker-" w:hAnsi="Bookmaker-" w:cs="Bookmaker-"/>
          <w:lang w:val="de-DE"/>
        </w:rPr>
        <w:tab/>
        <w:t>51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5,2.25</w:t>
      </w:r>
      <w:r>
        <w:rPr>
          <w:rFonts w:ascii="Bookmaker-" w:hAnsi="Bookmaker-" w:cs="Bookmaker-"/>
          <w:lang w:val="de-DE"/>
        </w:rPr>
        <w:tab/>
        <w:t>40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r>
      <w:r>
        <w:rPr>
          <w:rFonts w:ascii="Bookmaker-" w:hAnsi="Bookmaker-" w:cs="Bookmaker-"/>
          <w:lang w:val="de-DE"/>
        </w:rPr>
        <w:t>5,30</w:t>
      </w:r>
      <w:r>
        <w:rPr>
          <w:rFonts w:ascii="Bookmaker-" w:hAnsi="Bookmaker-" w:cs="Bookmaker-"/>
          <w:lang w:val="de-DE"/>
        </w:rPr>
        <w:tab/>
        <w:t>15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6,11</w:t>
      </w:r>
      <w:r>
        <w:rPr>
          <w:rFonts w:ascii="Bookmaker-" w:hAnsi="Bookmaker-" w:cs="Bookmaker-"/>
          <w:lang w:val="de-DE"/>
        </w:rPr>
        <w:tab/>
        <w:t>53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6,12</w:t>
      </w:r>
      <w:r>
        <w:rPr>
          <w:rFonts w:ascii="Bookmaker-" w:hAnsi="Bookmaker-" w:cs="Bookmaker-"/>
          <w:lang w:val="de-DE"/>
        </w:rPr>
        <w:tab/>
        <w:t>21</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Phil</w:t>
      </w:r>
      <w:r>
        <w:rPr>
          <w:rFonts w:ascii="Bookmaker-" w:hAnsi="Bookmaker-" w:cs="Bookmaker-"/>
          <w:lang w:val="de-DE"/>
        </w:rPr>
        <w:tab/>
        <w:t>1,6</w:t>
      </w:r>
      <w:r>
        <w:rPr>
          <w:rFonts w:ascii="Bookmaker-" w:hAnsi="Bookmaker-" w:cs="Bookmaker-"/>
          <w:lang w:val="de-DE"/>
        </w:rPr>
        <w:tab/>
        <w:t>51,63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2,8</w:t>
      </w:r>
      <w:r>
        <w:rPr>
          <w:rFonts w:ascii="Bookmaker-" w:hAnsi="Bookmaker-" w:cs="Bookmaker-"/>
          <w:lang w:val="de-DE"/>
        </w:rPr>
        <w:tab/>
        <w:t>28</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2,5-9</w:t>
      </w:r>
      <w:r>
        <w:rPr>
          <w:rFonts w:ascii="Bookmaker-" w:hAnsi="Bookmaker-" w:cs="Bookmaker-"/>
          <w:lang w:val="de-DE"/>
        </w:rPr>
        <w:tab/>
        <w:t>41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3,8</w:t>
      </w:r>
      <w:r>
        <w:rPr>
          <w:rFonts w:ascii="Bookmaker-" w:hAnsi="Bookmaker-" w:cs="Bookmaker-"/>
          <w:lang w:val="de-DE"/>
        </w:rPr>
        <w:tab/>
        <w:t>45</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Kol</w:t>
      </w:r>
      <w:r>
        <w:rPr>
          <w:rFonts w:ascii="Bookmaker-" w:hAnsi="Bookmaker-" w:cs="Bookmaker-"/>
          <w:lang w:val="de-DE"/>
        </w:rPr>
        <w:tab/>
        <w:t>1,18</w:t>
      </w:r>
      <w:r>
        <w:rPr>
          <w:rFonts w:ascii="Bookmaker-" w:hAnsi="Bookmaker-" w:cs="Bookmaker-"/>
          <w:lang w:val="de-DE"/>
        </w:rPr>
        <w:tab/>
        <w:t>80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1,19</w:t>
      </w:r>
      <w:r>
        <w:rPr>
          <w:rFonts w:ascii="Bookmaker-" w:hAnsi="Bookmaker-" w:cs="Bookmaker-"/>
          <w:lang w:val="de-DE"/>
        </w:rPr>
        <w:tab/>
        <w:t>39</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1,24</w:t>
      </w:r>
      <w:r>
        <w:rPr>
          <w:rFonts w:ascii="Bookmaker-" w:hAnsi="Bookmaker-" w:cs="Bookmaker-"/>
          <w:lang w:val="de-DE"/>
        </w:rPr>
        <w:tab/>
        <w:t>45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3,10</w:t>
      </w:r>
      <w:r>
        <w:rPr>
          <w:rFonts w:ascii="Bookmaker-" w:hAnsi="Bookmaker-" w:cs="Bookmaker-"/>
          <w:lang w:val="de-DE"/>
        </w:rPr>
        <w:tab/>
        <w:t>15</w:t>
      </w:r>
    </w:p>
    <w:p w:rsidR="00000000" w:rsidRDefault="00DE6ED6">
      <w:pPr>
        <w:tabs>
          <w:tab w:val="left" w:pos="720"/>
          <w:tab w:val="right" w:pos="9071"/>
        </w:tabs>
        <w:rPr>
          <w:rFonts w:ascii="Bookmaker-" w:hAnsi="Bookmaker-" w:cs="Bookmaker-"/>
          <w:lang w:val="de-DE"/>
        </w:rPr>
      </w:pPr>
      <w:r>
        <w:rPr>
          <w:rFonts w:ascii="Bookmaker-" w:hAnsi="Bookmaker-" w:cs="Bookmaker-"/>
          <w:lang w:val="de-DE"/>
        </w:rPr>
        <w:t>2 Thess</w:t>
      </w:r>
      <w:r>
        <w:rPr>
          <w:rFonts w:ascii="Bookmaker-" w:hAnsi="Bookmaker-" w:cs="Bookmaker-"/>
          <w:lang w:val="de-DE"/>
        </w:rPr>
        <w:tab/>
        <w:t>3,7-14</w:t>
      </w:r>
      <w:r>
        <w:rPr>
          <w:rFonts w:ascii="Bookmaker-" w:hAnsi="Bookmaker-" w:cs="Bookmaker-"/>
          <w:lang w:val="de-DE"/>
        </w:rPr>
        <w:tab/>
        <w:t>26</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1 Tim</w:t>
      </w:r>
      <w:r>
        <w:rPr>
          <w:rFonts w:ascii="Bookmaker-" w:hAnsi="Bookmaker-" w:cs="Bookmaker-"/>
          <w:lang w:val="de-DE"/>
        </w:rPr>
        <w:tab/>
        <w:t>2,4</w:t>
      </w:r>
      <w:r>
        <w:rPr>
          <w:rFonts w:ascii="Bookmaker-" w:hAnsi="Bookmaker-" w:cs="Bookmaker-"/>
          <w:lang w:val="de-DE"/>
        </w:rPr>
        <w:tab/>
        <w:t>46</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2 Tim</w:t>
      </w:r>
      <w:r>
        <w:rPr>
          <w:rFonts w:ascii="Bookmaker-" w:hAnsi="Bookmaker-" w:cs="Bookmaker-"/>
          <w:lang w:val="de-DE"/>
        </w:rPr>
        <w:tab/>
        <w:t>1,9</w:t>
      </w:r>
      <w:r>
        <w:rPr>
          <w:rFonts w:ascii="Bookmaker-" w:hAnsi="Bookmaker-" w:cs="Bookmaker-"/>
          <w:lang w:val="de-DE"/>
        </w:rPr>
        <w:tab/>
        <w:t>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2,10</w:t>
      </w:r>
      <w:r>
        <w:rPr>
          <w:rFonts w:ascii="Bookmaker-" w:hAnsi="Bookmaker-" w:cs="Bookmaker-"/>
          <w:lang w:val="de-DE"/>
        </w:rPr>
        <w:tab/>
        <w:t>44</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3,14-17</w:t>
      </w:r>
      <w:r>
        <w:rPr>
          <w:rFonts w:ascii="Bookmaker-" w:hAnsi="Bookmaker-" w:cs="Bookmaker-"/>
          <w:lang w:val="de-DE"/>
        </w:rPr>
        <w:tab/>
        <w:t>37</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Hebr</w:t>
      </w:r>
      <w:r>
        <w:rPr>
          <w:rFonts w:ascii="Bookmaker-" w:hAnsi="Bookmaker-" w:cs="Bookmaker-"/>
          <w:lang w:val="de-DE"/>
        </w:rPr>
        <w:tab/>
        <w:t>5,1</w:t>
      </w:r>
      <w:r>
        <w:rPr>
          <w:rFonts w:ascii="Bookmaker-" w:hAnsi="Bookmaker-" w:cs="Bookmaker-"/>
          <w:lang w:val="de-DE"/>
        </w:rPr>
        <w:tab/>
        <w:t>83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10,7</w:t>
      </w:r>
      <w:r>
        <w:rPr>
          <w:rFonts w:ascii="Bookmaker-" w:hAnsi="Bookmaker-" w:cs="Bookmaker-"/>
          <w:lang w:val="de-DE"/>
        </w:rPr>
        <w:tab/>
        <w:t>28</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13,2</w:t>
      </w:r>
      <w:r>
        <w:rPr>
          <w:rFonts w:ascii="Bookmaker-" w:hAnsi="Bookmaker-" w:cs="Bookmaker-"/>
          <w:lang w:val="de-DE"/>
        </w:rPr>
        <w:tab/>
        <w:t>17</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Jak</w:t>
      </w:r>
      <w:r>
        <w:rPr>
          <w:rFonts w:ascii="Bookmaker-" w:hAnsi="Bookmaker-" w:cs="Bookmaker-"/>
          <w:lang w:val="de-DE"/>
        </w:rPr>
        <w:tab/>
        <w:t>1,2</w:t>
      </w:r>
      <w:r>
        <w:rPr>
          <w:rFonts w:ascii="Bookmaker-" w:hAnsi="Bookmaker-" w:cs="Bookmaker-"/>
          <w:lang w:val="de-DE"/>
        </w:rPr>
        <w:tab/>
        <w:t>53</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1 Petr</w:t>
      </w:r>
      <w:r>
        <w:rPr>
          <w:rFonts w:ascii="Bookmaker-" w:hAnsi="Bookmaker-" w:cs="Bookmaker-"/>
          <w:lang w:val="de-DE"/>
        </w:rPr>
        <w:tab/>
        <w:t>1,10</w:t>
      </w:r>
      <w:r>
        <w:rPr>
          <w:rFonts w:ascii="Bookmaker-" w:hAnsi="Bookmaker-" w:cs="Bookmaker-"/>
          <w:lang w:val="de-DE"/>
        </w:rPr>
        <w:tab/>
        <w:t>60</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2,11</w:t>
      </w:r>
      <w:r>
        <w:rPr>
          <w:rFonts w:ascii="Bookmaker-" w:hAnsi="Bookmaker-" w:cs="Bookmaker-"/>
          <w:lang w:val="de-DE"/>
        </w:rPr>
        <w:tab/>
        <w:t>43</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2,13</w:t>
      </w:r>
      <w:r>
        <w:rPr>
          <w:rFonts w:ascii="Bookmaker-" w:hAnsi="Bookmaker-" w:cs="Bookmaker-"/>
          <w:lang w:val="de-DE"/>
        </w:rPr>
        <w:tab/>
        <w:t>31</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2,21</w:t>
      </w:r>
      <w:r>
        <w:rPr>
          <w:rFonts w:ascii="Bookmaker-" w:hAnsi="Bookmaker-" w:cs="Bookmaker-"/>
          <w:lang w:val="de-DE"/>
        </w:rPr>
        <w:tab/>
        <w:t>45</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2,24</w:t>
      </w:r>
      <w:r>
        <w:rPr>
          <w:rFonts w:ascii="Bookmaker-" w:hAnsi="Bookmaker-" w:cs="Bookmaker-"/>
          <w:lang w:val="de-DE"/>
        </w:rPr>
        <w:tab/>
        <w:t>44</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1 Joh</w:t>
      </w:r>
      <w:r>
        <w:rPr>
          <w:rFonts w:ascii="Bookmaker-" w:hAnsi="Bookmaker-" w:cs="Bookmaker-"/>
          <w:lang w:val="de-DE"/>
        </w:rPr>
        <w:tab/>
        <w:t>2,16</w:t>
      </w:r>
      <w:r>
        <w:rPr>
          <w:rFonts w:ascii="Bookmaker-" w:hAnsi="Bookmaker-" w:cs="Bookmaker-"/>
          <w:lang w:val="de-DE"/>
        </w:rPr>
        <w:tab/>
        <w:t>46</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2,20.27</w:t>
      </w:r>
      <w:r>
        <w:rPr>
          <w:rFonts w:ascii="Bookmaker-" w:hAnsi="Bookmaker-" w:cs="Bookmaker-"/>
          <w:lang w:val="de-DE"/>
        </w:rPr>
        <w:tab/>
        <w:t>39</w:t>
      </w:r>
    </w:p>
    <w:p w:rsidR="00000000" w:rsidRDefault="00DE6ED6">
      <w:pPr>
        <w:tabs>
          <w:tab w:val="left" w:pos="720"/>
          <w:tab w:val="right" w:pos="9071"/>
        </w:tabs>
        <w:rPr>
          <w:rFonts w:ascii="Bookmaker-" w:hAnsi="Bookmaker-" w:cs="Bookmaker-"/>
          <w:lang w:val="de-DE"/>
        </w:rPr>
      </w:pPr>
      <w:r>
        <w:rPr>
          <w:rFonts w:ascii="Bookmaker-" w:hAnsi="Bookmaker-" w:cs="Bookmaker-"/>
          <w:lang w:val="de-DE"/>
        </w:rPr>
        <w:tab/>
        <w:t>3,16</w:t>
      </w:r>
      <w:r>
        <w:rPr>
          <w:rFonts w:ascii="Bookmaker-" w:hAnsi="Bookmaker-" w:cs="Bookmaker-"/>
          <w:lang w:val="de-DE"/>
        </w:rPr>
        <w:tab/>
        <w:t>30,44,84</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720"/>
          <w:tab w:val="right" w:pos="9071"/>
        </w:tabs>
        <w:rPr>
          <w:rFonts w:ascii="Bookmaker-" w:hAnsi="Bookmaker-" w:cs="Bookmaker-"/>
          <w:lang w:val="de-DE"/>
        </w:rPr>
      </w:pPr>
      <w:r>
        <w:rPr>
          <w:rFonts w:ascii="Bookmaker-" w:hAnsi="Bookmaker-" w:cs="Bookmaker-"/>
          <w:lang w:val="de-DE"/>
        </w:rPr>
        <w:t>3 Joh</w:t>
      </w:r>
      <w:r>
        <w:rPr>
          <w:rFonts w:ascii="Bookmaker-" w:hAnsi="Bookmaker-" w:cs="Bookmaker-"/>
          <w:lang w:val="de-DE"/>
        </w:rPr>
        <w:tab/>
        <w:t>8</w:t>
      </w:r>
      <w:r>
        <w:rPr>
          <w:rFonts w:ascii="Bookmaker-" w:hAnsi="Bookmaker-" w:cs="Bookmaker-"/>
          <w:lang w:val="de-DE"/>
        </w:rPr>
        <w:tab/>
        <w:t>80</w:t>
      </w:r>
    </w:p>
    <w:p w:rsidR="00000000" w:rsidRDefault="00DE6ED6">
      <w:pPr>
        <w:tabs>
          <w:tab w:val="left" w:pos="720"/>
          <w:tab w:val="right" w:pos="9071"/>
        </w:tabs>
      </w:pPr>
    </w:p>
    <w:p w:rsidR="00000000" w:rsidRDefault="00DE6ED6">
      <w:pPr>
        <w:tabs>
          <w:tab w:val="left" w:pos="720"/>
          <w:tab w:val="right" w:pos="9071"/>
        </w:tabs>
        <w:sectPr w:rsidR="00000000">
          <w:headerReference w:type="even" r:id="rId10"/>
          <w:headerReference w:type="default" r:id="rId11"/>
          <w:footerReference w:type="default" r:id="rId12"/>
          <w:type w:val="continuous"/>
          <w:pgSz w:w="11907" w:h="16840" w:code="9"/>
          <w:pgMar w:top="1418" w:right="1418" w:bottom="1418" w:left="1418" w:header="680" w:footer="680" w:gutter="0"/>
          <w:paperSrc w:first="30" w:other="30"/>
          <w:cols w:num="2" w:space="720" w:equalWidth="0">
            <w:col w:w="4175" w:space="720"/>
            <w:col w:w="4175"/>
          </w:cols>
          <w:noEndnote/>
        </w:sectPr>
      </w:pP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sectPr w:rsidR="00000000">
          <w:headerReference w:type="even" r:id="rId13"/>
          <w:headerReference w:type="default" r:id="rId14"/>
          <w:footerReference w:type="default" r:id="rId15"/>
          <w:type w:val="continuous"/>
          <w:pgSz w:w="11907" w:h="16840" w:code="9"/>
          <w:pgMar w:top="1418" w:right="1418" w:bottom="1418" w:left="1418" w:header="680" w:footer="680" w:gutter="0"/>
          <w:paperSrc w:first="30" w:other="30"/>
          <w:cols w:space="720" w:equalWidth="0">
            <w:col w:w="4175"/>
          </w:cols>
          <w:noEndnote/>
        </w:sectPr>
      </w:pPr>
      <w:r>
        <w:br w:type="page"/>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sectPr w:rsidR="00000000">
          <w:type w:val="continuous"/>
          <w:pgSz w:w="11907" w:h="16840" w:code="9"/>
          <w:pgMar w:top="1418" w:right="1418" w:bottom="1418" w:left="1418" w:header="680" w:footer="680" w:gutter="0"/>
          <w:paperSrc w:first="30" w:other="30"/>
          <w:cols w:space="720" w:equalWidth="0">
            <w:col w:w="4175"/>
          </w:cols>
          <w:noEndnote/>
        </w:sectPr>
      </w:pPr>
    </w:p>
    <w:p w:rsidR="00000000" w:rsidRDefault="00DE6ED6">
      <w:pPr>
        <w:pStyle w:val="TOC2"/>
      </w:pPr>
      <w:r>
        <w:t>Stichwortverzeichnis</w:t>
      </w:r>
      <w:r>
        <w:fldChar w:fldCharType="begin"/>
      </w:r>
      <w:r>
        <w:instrText>tc "Stichwortverzeichnis"</w:instrText>
      </w:r>
      <w:r>
        <w:fldChar w:fldCharType="end"/>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jc w:val="center"/>
        <w:rPr>
          <w:rFonts w:ascii="Bookmaker-" w:hAnsi="Bookmaker-" w:cs="Bookmaker-"/>
          <w:lang w:val="de-DE"/>
        </w:rPr>
      </w:pP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jc w:val="center"/>
        <w:rPr>
          <w:rFonts w:ascii="Bookmaker-" w:hAnsi="Bookmaker-" w:cs="Bookmaker-"/>
          <w:lang w:val="de-DE"/>
        </w:rPr>
      </w:pPr>
      <w:r>
        <w:rPr>
          <w:rFonts w:ascii="Bookmaker-" w:hAnsi="Bookmaker-" w:cs="Bookmaker-"/>
          <w:lang w:val="de-DE"/>
        </w:rPr>
        <w:t>(angegeben sind jeweils die Nummern des Textes)</w:t>
      </w: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sectPr w:rsidR="00000000">
          <w:headerReference w:type="even" r:id="rId16"/>
          <w:headerReference w:type="default" r:id="rId17"/>
          <w:footerReference w:type="default" r:id="rId18"/>
          <w:type w:val="continuous"/>
          <w:pgSz w:w="11907" w:h="16840" w:code="9"/>
          <w:pgMar w:top="1418" w:right="1418" w:bottom="1418" w:left="1418" w:header="680" w:footer="680" w:gutter="0"/>
          <w:paperSrc w:first="30" w:other="30"/>
          <w:cols w:space="720" w:equalWidth="0">
            <w:col w:w="9071"/>
          </w:cols>
          <w:noEndnote/>
        </w:sectPr>
      </w:pPr>
    </w:p>
    <w:p w:rsidR="00000000" w:rsidRDefault="00DE6ED6">
      <w:pPr>
        <w:tabs>
          <w:tab w:val="left" w:pos="-850"/>
          <w:tab w:val="left" w:pos="-454"/>
          <w:tab w:val="left" w:pos="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ABSETZUNG: — von Ob</w:t>
      </w:r>
      <w:r>
        <w:rPr>
          <w:rFonts w:ascii="Bookmaker-" w:hAnsi="Bookmaker-" w:cs="Bookmaker-"/>
          <w:lang w:val="de-DE"/>
        </w:rPr>
        <w:t>eren 96; — des Generalobe</w:t>
      </w:r>
      <w:r>
        <w:rPr>
          <w:rFonts w:ascii="Bookmaker-" w:hAnsi="Bookmaker-" w:cs="Bookmaker-"/>
          <w:lang w:val="de-DE"/>
        </w:rPr>
        <w:softHyphen/>
        <w:t>ren 141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ABSICHT: — eine gute Absicht annehmen, wenn eine Tat nicht zu ent</w:t>
      </w:r>
      <w:r>
        <w:rPr>
          <w:rFonts w:ascii="Bookmaker-" w:hAnsi="Bookmaker-" w:cs="Bookmaker-"/>
          <w:lang w:val="de-DE"/>
        </w:rPr>
        <w:softHyphen/>
        <w:t>schuldigen ist 16; — alles in der rechten Absicht tun 52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ALTE MITBRÜDER: — Verhalten zu alten Mitbrüdern 18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AMT: — wie Obere ihr Amt ausüben sollen 30; — vo</w:t>
      </w:r>
      <w:r>
        <w:rPr>
          <w:rFonts w:ascii="Bookmaker-" w:hAnsi="Bookmaker-" w:cs="Bookmaker-"/>
          <w:lang w:val="de-DE"/>
        </w:rPr>
        <w:t>n den Aufgaben des Amtes in der Kirche kommt uns die Verkündigung zu 50; — Ämter in der Leitung der Kirche nur mit Zustim</w:t>
      </w:r>
      <w:r>
        <w:rPr>
          <w:rFonts w:ascii="Bookmaker-" w:hAnsi="Bookmaker-" w:cs="Bookmaker-"/>
          <w:lang w:val="de-DE"/>
        </w:rPr>
        <w:softHyphen/>
        <w:t>mung des Generaloberen oder auf Befehl des Papstes annehmen 50; — Ein</w:t>
      </w:r>
      <w:r>
        <w:rPr>
          <w:rFonts w:ascii="Bookmaker-" w:hAnsi="Bookmaker-" w:cs="Bookmaker-"/>
          <w:lang w:val="de-DE"/>
        </w:rPr>
        <w:softHyphen/>
        <w:t>richtung von der Generalleitung unterstellten Ämtern 152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AMTSTRÄ</w:t>
      </w:r>
      <w:r>
        <w:rPr>
          <w:rFonts w:ascii="Bookmaker-" w:hAnsi="Bookmaker-" w:cs="Bookmaker-"/>
          <w:lang w:val="de-DE"/>
        </w:rPr>
        <w:t>GER: — bei der Generalleitung 149-152; — neh</w:t>
      </w:r>
      <w:r>
        <w:rPr>
          <w:rFonts w:ascii="Bookmaker-" w:hAnsi="Bookmaker-" w:cs="Bookmaker-"/>
          <w:lang w:val="de-DE"/>
        </w:rPr>
        <w:softHyphen/>
        <w:t>men am Generalkapitel teil 156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ANHÖRUNG: — Obere sollen die Mitbrüder gern anhö</w:t>
      </w:r>
      <w:r>
        <w:rPr>
          <w:rFonts w:ascii="Bookmaker-" w:hAnsi="Bookmaker-" w:cs="Bookmaker-"/>
          <w:lang w:val="de-DE"/>
        </w:rPr>
        <w:softHyphen/>
        <w:t>ren 30; des Provinzrats bei der Zulassung zum Noviziat 69; — bei der Errichtung und Auflösung von Häusern und Niederlassungen 91; —</w:t>
      </w:r>
      <w:r>
        <w:rPr>
          <w:rFonts w:ascii="Bookmaker-" w:hAnsi="Bookmaker-" w:cs="Bookmaker-"/>
          <w:lang w:val="de-DE"/>
        </w:rPr>
        <w:t xml:space="preserve"> bei der Errichtung, Neuordnung und Auflösung von Provinzen und Delegationen 91; — bei der Abset</w:t>
      </w:r>
      <w:r>
        <w:rPr>
          <w:rFonts w:ascii="Bookmaker-" w:hAnsi="Bookmaker-" w:cs="Bookmaker-"/>
          <w:lang w:val="de-DE"/>
        </w:rPr>
        <w:softHyphen/>
        <w:t>zung von Obe</w:t>
      </w:r>
      <w:r>
        <w:rPr>
          <w:rFonts w:ascii="Bookmaker-" w:hAnsi="Bookmaker-" w:cs="Bookmaker-"/>
          <w:lang w:val="de-DE"/>
        </w:rPr>
        <w:softHyphen/>
        <w:t>ren 96; — der Mitglieder einer Mission 109, 121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APOSTEL: — Berufung der zwölf Apostel 3; — ausge</w:t>
      </w:r>
      <w:r>
        <w:rPr>
          <w:rFonts w:ascii="Bookmaker-" w:hAnsi="Bookmaker-" w:cs="Bookmaker-"/>
          <w:lang w:val="de-DE"/>
        </w:rPr>
        <w:softHyphen/>
        <w:t>sandt, um von der Auferstehung Zeugnis zu geben 3</w:t>
      </w:r>
      <w:r>
        <w:rPr>
          <w:rFonts w:ascii="Bookmaker-" w:hAnsi="Bookmaker-" w:cs="Bookmaker-"/>
          <w:lang w:val="de-DE"/>
        </w:rPr>
        <w:t>; — wir sind zu Aposteln berufen 4; — Armut der Apostel in der Nachfolge Christi 23; — Priester haben an der Aufgabe der Apostel teil 82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APOSTOLAT: — im Apostolat nicht an überholten Methoden und Hilfsmitteln festhalten 48; — Metho</w:t>
      </w:r>
      <w:r>
        <w:rPr>
          <w:rFonts w:ascii="Bookmaker-" w:hAnsi="Bookmaker-" w:cs="Bookmaker-"/>
          <w:lang w:val="de-DE"/>
        </w:rPr>
        <w:softHyphen/>
        <w:t>den des Apostolats lerne</w:t>
      </w:r>
      <w:r>
        <w:rPr>
          <w:rFonts w:ascii="Bookmaker-" w:hAnsi="Bookmaker-" w:cs="Bookmaker-"/>
          <w:lang w:val="de-DE"/>
        </w:rPr>
        <w:t>n und praktisch üben 75; — Apostolat der Laien und Dienst der geweihten Seelsorger ergänzen sich gegenseitig 80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APOSTOLISCH: — Jesus zeigt die Regeln des apostoli</w:t>
      </w:r>
      <w:r>
        <w:rPr>
          <w:rFonts w:ascii="Bookmaker-" w:hAnsi="Bookmaker-" w:cs="Bookmaker-"/>
          <w:lang w:val="de-DE"/>
        </w:rPr>
        <w:softHyphen/>
        <w:t>schen Lebens auf 4; — unsere Gemeinschaft ist voll und ganz apostolisch 5, 93; — Ehelosigkeit</w:t>
      </w:r>
      <w:r>
        <w:rPr>
          <w:rFonts w:ascii="Bookmaker-" w:hAnsi="Bookmaker-" w:cs="Bookmaker-"/>
          <w:lang w:val="de-DE"/>
        </w:rPr>
        <w:t xml:space="preserve"> macht uns stark im apostolischen Dienst 21; — apostoli</w:t>
      </w:r>
      <w:r>
        <w:rPr>
          <w:rFonts w:ascii="Bookmaker-" w:hAnsi="Bookmaker-" w:cs="Bookmaker-"/>
          <w:lang w:val="de-DE"/>
        </w:rPr>
        <w:softHyphen/>
        <w:t>scher Charakter unserer Armut 25; — beim Ge</w:t>
      </w:r>
      <w:r>
        <w:rPr>
          <w:rFonts w:ascii="Bookmaker-" w:hAnsi="Bookmaker-" w:cs="Bookmaker-"/>
          <w:lang w:val="de-DE"/>
        </w:rPr>
        <w:softHyphen/>
        <w:t>brauch der Massenmedien meiden, was dem aposto</w:t>
      </w:r>
      <w:r>
        <w:rPr>
          <w:rFonts w:ascii="Bookmaker-" w:hAnsi="Bookmaker-" w:cs="Bookmaker-"/>
          <w:lang w:val="de-DE"/>
        </w:rPr>
        <w:softHyphen/>
        <w:t>lischen Zeugnis schaden kann 57; — apostolische Tätigkeiten der Novizen 69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ARBEIT: — Bindung an das allgemein</w:t>
      </w:r>
      <w:r>
        <w:rPr>
          <w:rFonts w:ascii="Bookmaker-" w:hAnsi="Bookmaker-" w:cs="Bookmaker-"/>
          <w:lang w:val="de-DE"/>
        </w:rPr>
        <w:t>e Gesetz der Arbeit 26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ARME: — Jesus bringt den Armen die Frohe Bot</w:t>
      </w:r>
      <w:r>
        <w:rPr>
          <w:rFonts w:ascii="Bookmaker-" w:hAnsi="Bookmaker-" w:cs="Bookmaker-"/>
          <w:lang w:val="de-DE"/>
        </w:rPr>
        <w:softHyphen/>
        <w:t xml:space="preserve">schaft 3; — Stellung Marias unter den </w:t>
      </w:r>
      <w:r>
        <w:rPr>
          <w:rFonts w:ascii="Bookmaker-" w:hAnsi="Bookmaker-" w:cs="Bookmaker-"/>
          <w:lang w:val="de-DE"/>
        </w:rPr>
        <w:t>Armen 23; — den Armen gehört das Reich Gottes 24; — Ein</w:t>
      </w:r>
      <w:r>
        <w:rPr>
          <w:rFonts w:ascii="Bookmaker-" w:hAnsi="Bookmaker-" w:cs="Bookmaker-"/>
          <w:lang w:val="de-DE"/>
        </w:rPr>
        <w:softHyphen/>
        <w:t>richtung, Nahrung und Kleidung sollen wie bei Armen sein 25; — Lebensbedingungen der Armen tei</w:t>
      </w:r>
      <w:r>
        <w:rPr>
          <w:rFonts w:ascii="Bookmaker-" w:hAnsi="Bookmaker-" w:cs="Bookmaker-"/>
          <w:lang w:val="de-DE"/>
        </w:rPr>
        <w:t>len 26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ARMUT: — Vergegenwärtigung der Armut Jesu 5,23; _ Armut Jesu 23; — freiwillige Armut baut eine brüderliche Gemeinschaft auf 24; — Teilen unserer Güter mit den Armen als Ausdruck unserer Ar</w:t>
      </w:r>
      <w:r>
        <w:rPr>
          <w:rFonts w:ascii="Bookmaker-" w:hAnsi="Bookmaker-" w:cs="Bookmaker-"/>
          <w:lang w:val="de-DE"/>
        </w:rPr>
        <w:softHyphen/>
        <w:t>mut 24; — apostolischer Charakter unserer Ar</w:t>
      </w:r>
      <w:r>
        <w:rPr>
          <w:rFonts w:ascii="Bookmaker-" w:hAnsi="Bookmaker-" w:cs="Bookmaker-"/>
          <w:lang w:val="de-DE"/>
        </w:rPr>
        <w:softHyphen/>
        <w:t>mut 25; —</w:t>
      </w:r>
      <w:r>
        <w:rPr>
          <w:rFonts w:ascii="Bookmaker-" w:hAnsi="Bookmaker-" w:cs="Bookmaker-"/>
          <w:lang w:val="de-DE"/>
        </w:rPr>
        <w:t xml:space="preserve"> konkrete Formen der Armut sollen dem missionarischen Leben entsprechen 25; — tatsäch</w:t>
      </w:r>
      <w:r>
        <w:rPr>
          <w:rFonts w:ascii="Bookmaker-" w:hAnsi="Bookmaker-" w:cs="Bookmaker-"/>
          <w:lang w:val="de-DE"/>
        </w:rPr>
        <w:softHyphen/>
        <w:t>lich und im Geiste 26; — Freude über die Folgen der Armut 26; — Förderung der Armut im Ordens</w:t>
      </w:r>
      <w:r>
        <w:rPr>
          <w:rFonts w:ascii="Bookmaker-" w:hAnsi="Bookmaker-" w:cs="Bookmaker-"/>
          <w:lang w:val="de-DE"/>
        </w:rPr>
        <w:softHyphen/>
        <w:t>leben 26; — rechtliche Folgen des Gelübdes der Armut 27; — Verwaltung der Gü</w:t>
      </w:r>
      <w:r>
        <w:rPr>
          <w:rFonts w:ascii="Bookmaker-" w:hAnsi="Bookmaker-" w:cs="Bookmaker-"/>
          <w:lang w:val="de-DE"/>
        </w:rPr>
        <w:t>ter im Geist der Armut 99, 108, 150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AUFGESCHLOSSENHEIT: — zu erfas</w:t>
      </w:r>
      <w:r>
        <w:rPr>
          <w:rFonts w:ascii="Bookmaker-" w:hAnsi="Bookmaker-" w:cs="Bookmaker-"/>
          <w:lang w:val="de-DE"/>
        </w:rPr>
        <w:softHyphen/>
        <w:t>sen, was unter den jeweiligen Umständen besonders dringend, zeit</w:t>
      </w:r>
      <w:r>
        <w:rPr>
          <w:rFonts w:ascii="Bookmaker-" w:hAnsi="Bookmaker-" w:cs="Bookmaker-"/>
          <w:lang w:val="de-DE"/>
        </w:rPr>
        <w:softHyphen/>
        <w:t>gemäß und wirksam ist 48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AUFLÖSUNG: — von Häusern und Niederlassungen 91; _ von Provinzen und Delegationen 91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AUSBILDUNG: — </w:t>
      </w:r>
      <w:r>
        <w:rPr>
          <w:rFonts w:ascii="Bookmaker-" w:hAnsi="Bookmaker-" w:cs="Bookmaker-"/>
          <w:lang w:val="de-DE"/>
        </w:rPr>
        <w:t>Vervollständigung der Ausbildung der Novizen durch Praktika 69; — die Missionare in der Ausbildung und ihr Präfekt 72-77; — grundlegende Ausbildung 72; — Ausbildung für den jeweiligen Stand 72; — Kenntnisse über die sozialen und politischen Verhältnisse 74</w:t>
      </w:r>
      <w:r>
        <w:rPr>
          <w:rFonts w:ascii="Bookmaker-" w:hAnsi="Bookmaker-" w:cs="Bookmaker-"/>
          <w:lang w:val="de-DE"/>
        </w:rPr>
        <w:t>; — Verantwortung für die Ausbildung 76, 113, 138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AUSLAND: — Aufgabe der Glaubensverbreitung im Ausland 48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AUSTRITT: — Austritt aus der Kongregation in brüderlichem Gespräch vorbereiten 60; — nach den Weisungen des Rechts verfahren 60; — Unterstüt</w:t>
      </w:r>
      <w:r>
        <w:rPr>
          <w:rFonts w:ascii="Bookmaker-" w:hAnsi="Bookmaker-" w:cs="Bookmaker-"/>
          <w:lang w:val="de-DE"/>
        </w:rPr>
        <w:softHyphen/>
        <w:t>zung für</w:t>
      </w:r>
      <w:r>
        <w:rPr>
          <w:rFonts w:ascii="Bookmaker-" w:hAnsi="Bookmaker-" w:cs="Bookmaker-"/>
          <w:lang w:val="de-DE"/>
        </w:rPr>
        <w:t xml:space="preserve"> Ausgetretene 60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AUTORITÄT: — soll ord</w:t>
      </w:r>
      <w:r>
        <w:rPr>
          <w:rFonts w:ascii="Bookmaker-" w:hAnsi="Bookmaker-" w:cs="Bookmaker-"/>
          <w:lang w:val="de-DE"/>
        </w:rPr>
        <w:softHyphen/>
        <w:t>nungsgemäß ausgeübt wer</w:t>
      </w:r>
      <w:r>
        <w:rPr>
          <w:rFonts w:ascii="Bookmaker-" w:hAnsi="Bookmaker-" w:cs="Bookmaker-"/>
          <w:lang w:val="de-DE"/>
        </w:rPr>
        <w:softHyphen/>
        <w:t>den 95; — wird in Abhängigkeit vom jeweils höheren Oberen ausgeübt 96; — höch</w:t>
      </w:r>
      <w:r>
        <w:rPr>
          <w:rFonts w:ascii="Bookmaker-" w:hAnsi="Bookmaker-" w:cs="Bookmaker-"/>
          <w:lang w:val="de-DE"/>
        </w:rPr>
        <w:softHyphen/>
        <w:t>ste Autorität ist das Generalkapitel 153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BEFRAGUNG:  — vor der Wahl des Provinzials 114</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BEICHTE: — siehe: WIEDERVER</w:t>
      </w:r>
      <w:r>
        <w:rPr>
          <w:rFonts w:ascii="Bookmaker-" w:hAnsi="Bookmaker-" w:cs="Bookmaker-"/>
          <w:lang w:val="de-DE"/>
        </w:rPr>
        <w:t>SÖHNUNG</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BERUFUNG: — alle Mitglieder der Kongregation haben an derselben Berufung Anteil 7, 11, 29, 86; — sich in nichts hineinziehen lassen, was ein Hindernis für die Berufung sein könnte 49; — nicht aufgrund unserer Werke, sondern aus Gottes Ent</w:t>
      </w:r>
      <w:r>
        <w:rPr>
          <w:rFonts w:ascii="Bookmaker-" w:hAnsi="Bookmaker-" w:cs="Bookmaker-"/>
          <w:lang w:val="de-DE"/>
        </w:rPr>
        <w:softHyphen/>
        <w:t>schluß 51</w:t>
      </w:r>
      <w:r>
        <w:rPr>
          <w:rFonts w:ascii="Bookmaker-" w:hAnsi="Bookmaker-" w:cs="Bookmaker-"/>
          <w:lang w:val="de-DE"/>
        </w:rPr>
        <w:t>; — am Einkehrtag neu überdenken 52; — zum missio</w:t>
      </w:r>
      <w:r>
        <w:rPr>
          <w:rFonts w:ascii="Bookmaker-" w:hAnsi="Bookmaker-" w:cs="Bookmaker-"/>
          <w:lang w:val="de-DE"/>
        </w:rPr>
        <w:softHyphen/>
        <w:t xml:space="preserve">narischen Leben berufen 58-60; — mit Freude im Leben </w:t>
      </w:r>
      <w:r>
        <w:rPr>
          <w:rFonts w:ascii="Bookmaker-" w:hAnsi="Bookmaker-" w:cs="Bookmaker-"/>
          <w:lang w:val="de-DE"/>
        </w:rPr>
        <w:lastRenderedPageBreak/>
        <w:t>verwirklichen 58; — alle sollen Berufe fördern 58, 113, 138; — Prozeß der Be</w:t>
      </w:r>
      <w:r>
        <w:rPr>
          <w:rFonts w:ascii="Bookmaker-" w:hAnsi="Bookmaker-" w:cs="Bookmaker-"/>
          <w:lang w:val="de-DE"/>
        </w:rPr>
        <w:softHyphen/>
        <w:t>rufsfindung 59, 67; — die eigene Berufung durch sein Tun festigen 60; — Zwei</w:t>
      </w:r>
      <w:r>
        <w:rPr>
          <w:rFonts w:ascii="Bookmaker-" w:hAnsi="Bookmaker-" w:cs="Bookmaker-"/>
          <w:lang w:val="de-DE"/>
        </w:rPr>
        <w:t>fel, ob sie der Berufung treu bleiben können 62; — sich der eigenen Berufung tiefer und reifer bewußt werden 73; — seine Berufung verwirkli</w:t>
      </w:r>
      <w:r>
        <w:rPr>
          <w:rFonts w:ascii="Bookmaker-" w:hAnsi="Bookmaker-" w:cs="Bookmaker-"/>
          <w:lang w:val="de-DE"/>
        </w:rPr>
        <w:softHyphen/>
        <w:t>chen 78; — in der Freude an der Berufung bestärken 131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BESUCHE: — neben der offiziellen Visitation 113, 134</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BETEN: —</w:t>
      </w:r>
      <w:r>
        <w:rPr>
          <w:rFonts w:ascii="Bookmaker-" w:hAnsi="Bookmaker-" w:cs="Bookmaker-"/>
          <w:lang w:val="de-DE"/>
        </w:rPr>
        <w:t xml:space="preserve"> über das Beten 33-38; — ohne dabei nach</w:t>
      </w:r>
      <w:r>
        <w:rPr>
          <w:rFonts w:ascii="Bookmaker-" w:hAnsi="Bookmaker-" w:cs="Bookmaker-"/>
          <w:lang w:val="de-DE"/>
        </w:rPr>
        <w:softHyphen/>
        <w:t>zulassen 66; siehe auch: GEBET</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BETRACHTUNG: — die Worte des Herrn vor der Verkündigung be</w:t>
      </w:r>
      <w:r>
        <w:rPr>
          <w:rFonts w:ascii="Bookmaker-" w:hAnsi="Bookmaker-" w:cs="Bookmaker-"/>
          <w:lang w:val="de-DE"/>
        </w:rPr>
        <w:softHyphen/>
        <w:t>trachtend in sich aufnehmen 34; — tägliche Be</w:t>
      </w:r>
      <w:r>
        <w:rPr>
          <w:rFonts w:ascii="Bookmaker-" w:hAnsi="Bookmaker-" w:cs="Bookmaker-"/>
          <w:lang w:val="de-DE"/>
        </w:rPr>
        <w:softHyphen/>
        <w:t>trachtung 37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BIBLIOTHEK: — soll der ganzen Gemeinschaft am Herzen liegen 56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BIS</w:t>
      </w:r>
      <w:r>
        <w:rPr>
          <w:rFonts w:ascii="Bookmaker-" w:hAnsi="Bookmaker-" w:cs="Bookmaker-"/>
          <w:lang w:val="de-DE"/>
        </w:rPr>
        <w:t>CHÖFE: — Zusammenarbeit mit den Bischöfen 6, 82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BRÜDER: — ihr Charisma ist davon geprägt, daß sie Laien sind 79; — Grund ihrer Weihe an Gott 79; — ihr Beitrag zur Erfüllung des missionarischen Auftrags der Kongregation 79, 80; — apostolischer Wert ihrer Ar</w:t>
      </w:r>
      <w:r>
        <w:rPr>
          <w:rFonts w:ascii="Bookmaker-" w:hAnsi="Bookmaker-" w:cs="Bookmaker-"/>
          <w:lang w:val="de-DE"/>
        </w:rPr>
        <w:t>beit in weltlichen Berufen 80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CHARISMA: — missionarisches Cha</w:t>
      </w:r>
      <w:r>
        <w:rPr>
          <w:rFonts w:ascii="Bookmaker-" w:hAnsi="Bookmaker-" w:cs="Bookmaker-"/>
          <w:lang w:val="de-DE"/>
        </w:rPr>
        <w:softHyphen/>
        <w:t>risma als Richt</w:t>
      </w:r>
      <w:r>
        <w:rPr>
          <w:rFonts w:ascii="Bookmaker-" w:hAnsi="Bookmaker-" w:cs="Bookmaker-"/>
          <w:lang w:val="de-DE"/>
        </w:rPr>
        <w:softHyphen/>
        <w:t>schnur 2; — Charisma der Brüder als Laien 79; — Einheit des Charismas wahren 113; — wird vom Ge</w:t>
      </w:r>
      <w:r>
        <w:rPr>
          <w:rFonts w:ascii="Bookmaker-" w:hAnsi="Bookmaker-" w:cs="Bookmaker-"/>
          <w:lang w:val="de-DE"/>
        </w:rPr>
        <w:softHyphen/>
        <w:t>neraloberen verdeutlicht 138; siehe auch: GABE</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CLARETINER-MISSIONARE: — als Name d</w:t>
      </w:r>
      <w:r>
        <w:rPr>
          <w:rFonts w:ascii="Bookmaker-" w:hAnsi="Bookmaker-" w:cs="Bookmaker-"/>
          <w:lang w:val="de-DE"/>
        </w:rPr>
        <w:t>er Kongrega</w:t>
      </w:r>
      <w:r>
        <w:rPr>
          <w:rFonts w:ascii="Bookmaker-" w:hAnsi="Bookmaker-" w:cs="Bookmaker-"/>
          <w:lang w:val="de-DE"/>
        </w:rPr>
        <w:softHyphen/>
        <w:t>tion 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DELEGAT: — einer unabhängigen Delegation 118; — einer abhängigen Delegation 119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DELEGATION: — unabhängige Delegation 88; — abhängi</w:t>
      </w:r>
      <w:r>
        <w:rPr>
          <w:rFonts w:ascii="Bookmaker-" w:hAnsi="Bookmaker-" w:cs="Bookmaker-"/>
          <w:lang w:val="de-DE"/>
        </w:rPr>
        <w:softHyphen/>
        <w:t>ge Delegation 88; — als juristische Person 100; — hat an der Sendung der Kongregation ord</w:t>
      </w:r>
      <w:r>
        <w:rPr>
          <w:rFonts w:ascii="Bookmaker-" w:hAnsi="Bookmaker-" w:cs="Bookmaker-"/>
          <w:lang w:val="de-DE"/>
        </w:rPr>
        <w:softHyphen/>
        <w:t>nungsgemäß Antei</w:t>
      </w:r>
      <w:r>
        <w:rPr>
          <w:rFonts w:ascii="Bookmaker-" w:hAnsi="Bookmaker-" w:cs="Bookmaker-"/>
          <w:lang w:val="de-DE"/>
        </w:rPr>
        <w:t>l 111; — Leitung einer Dele</w:t>
      </w:r>
      <w:r>
        <w:rPr>
          <w:rFonts w:ascii="Bookmaker-" w:hAnsi="Bookmaker-" w:cs="Bookmaker-"/>
          <w:lang w:val="de-DE"/>
        </w:rPr>
        <w:softHyphen/>
        <w:t>gation 118-120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DEMUT: — Demut beim Sprechen 16; — ist Grundlage christlicher Vollkommenheit 41; — sehr not</w:t>
      </w:r>
      <w:r>
        <w:rPr>
          <w:rFonts w:ascii="Bookmaker-" w:hAnsi="Bookmaker-" w:cs="Bookmaker-"/>
          <w:lang w:val="de-DE"/>
        </w:rPr>
        <w:softHyphen/>
        <w:t>wendige Tugend 41; — Aus</w:t>
      </w:r>
      <w:r>
        <w:rPr>
          <w:rFonts w:ascii="Bookmaker-" w:hAnsi="Bookmaker-" w:cs="Bookmaker-"/>
          <w:lang w:val="de-DE"/>
        </w:rPr>
        <w:softHyphen/>
        <w:t>drucksformen der Demut 41; — Tugend für Novizen 64</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DIAKONE: — Aufgaben der Diako</w:t>
      </w:r>
      <w:r>
        <w:rPr>
          <w:rFonts w:ascii="Bookmaker-" w:hAnsi="Bookmaker-" w:cs="Bookmaker-"/>
          <w:lang w:val="de-DE"/>
        </w:rPr>
        <w:softHyphen/>
        <w:t>ne 81; — wie si</w:t>
      </w:r>
      <w:r>
        <w:rPr>
          <w:rFonts w:ascii="Bookmaker-" w:hAnsi="Bookmaker-" w:cs="Bookmaker-"/>
          <w:lang w:val="de-DE"/>
        </w:rPr>
        <w:t>e Jesus nach</w:t>
      </w:r>
      <w:r>
        <w:rPr>
          <w:rFonts w:ascii="Bookmaker-" w:hAnsi="Bookmaker-" w:cs="Bookmaker-"/>
          <w:lang w:val="de-DE"/>
        </w:rPr>
        <w:softHyphen/>
        <w:t>ahmen und ihm nachfolgen sol</w:t>
      </w:r>
      <w:r>
        <w:rPr>
          <w:rFonts w:ascii="Bookmaker-" w:hAnsi="Bookmaker-" w:cs="Bookmaker-"/>
          <w:lang w:val="de-DE"/>
        </w:rPr>
        <w:softHyphen/>
        <w:t>len 81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DIENST AM WORT: — tatkräftige Helfer der Oberhirten im Dienst am Wort 6; — gehört zum Ur</w:t>
      </w:r>
      <w:r>
        <w:rPr>
          <w:rFonts w:ascii="Bookmaker-" w:hAnsi="Bookmaker-" w:cs="Bookmaker-"/>
          <w:lang w:val="de-DE"/>
        </w:rPr>
        <w:softHyphen/>
        <w:t>sprung unseres gemeinsamen Lebens 13; — ist unsere besondere Berufung im Volk Gottes 46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DRUCKERLAUBNIS: — wird vom Pro</w:t>
      </w:r>
      <w:r>
        <w:rPr>
          <w:rFonts w:ascii="Bookmaker-" w:hAnsi="Bookmaker-" w:cs="Bookmaker-"/>
          <w:lang w:val="de-DE"/>
        </w:rPr>
        <w:softHyphen/>
        <w:t>vinzial erteilt 113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EHELOSIGKEIT: — Vergegenwärtigung der Ehelosigkeit Jesu 5, 20; — Maria als Vorbild der Ehelosigkeit 20; — als Gnadengabe 20, 22; — </w:t>
      </w:r>
      <w:r>
        <w:rPr>
          <w:rFonts w:ascii="Bookmaker-" w:hAnsi="Bookmaker-" w:cs="Bookmaker-"/>
          <w:lang w:val="de-DE"/>
        </w:rPr>
        <w:t>als Zeichen der Hoff</w:t>
      </w:r>
      <w:r>
        <w:rPr>
          <w:rFonts w:ascii="Bookmaker-" w:hAnsi="Bookmaker-" w:cs="Bookmaker-"/>
          <w:lang w:val="de-DE"/>
        </w:rPr>
        <w:softHyphen/>
        <w:t>nung auf das kommende Leben 20; — baut die Gemeinschaft auf 21; —</w:t>
      </w:r>
      <w:r>
        <w:rPr>
          <w:rFonts w:ascii="Bookmaker-" w:hAnsi="Bookmaker-" w:cs="Bookmaker-"/>
          <w:lang w:val="de-DE"/>
        </w:rPr>
        <w:t xml:space="preserve"> macht frei zum Dienst für die Menschen im Apostolat 21; — Ehelosigkeit und Keuschheit 22; — Hilfen zur Bewahrung der Ehe</w:t>
      </w:r>
      <w:r>
        <w:rPr>
          <w:rFonts w:ascii="Bookmaker-" w:hAnsi="Bookmaker-" w:cs="Bookmaker-"/>
          <w:lang w:val="de-DE"/>
        </w:rPr>
        <w:softHyphen/>
        <w:t>losigkeit 22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EIFER: — alles mit wahrem inneren Eifer tun 52; — den Menschen mit lebendigem apostolischen Eifer helfen 74</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EIGENTUM: — u</w:t>
      </w:r>
      <w:r>
        <w:rPr>
          <w:rFonts w:ascii="Bookmaker-" w:hAnsi="Bookmaker-" w:cs="Bookmaker-"/>
          <w:lang w:val="de-DE"/>
        </w:rPr>
        <w:t>nsere Missionare sollen nichts als ihr Eigentum gebrauchen 26; — Eigentumsrecht an zeitlichen Gütern 27, 100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EINKEHRTAG: — einmal monat</w:t>
      </w:r>
      <w:r>
        <w:rPr>
          <w:rFonts w:ascii="Bookmaker-" w:hAnsi="Bookmaker-" w:cs="Bookmaker-"/>
          <w:lang w:val="de-DE"/>
        </w:rPr>
        <w:softHyphen/>
        <w:t>lich 52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EINRICHTUNG: — soll wie bei Armen sein 25</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EINZELAUFGABEN: — als Dienst, der von der Gemein</w:t>
      </w:r>
      <w:r>
        <w:rPr>
          <w:rFonts w:ascii="Bookmaker-" w:hAnsi="Bookmaker-" w:cs="Bookmaker-"/>
          <w:lang w:val="de-DE"/>
        </w:rPr>
        <w:softHyphen/>
        <w:t>schaft übernommen ist</w:t>
      </w:r>
      <w:r>
        <w:rPr>
          <w:rFonts w:ascii="Bookmaker-" w:hAnsi="Bookmaker-" w:cs="Bookmaker-"/>
          <w:lang w:val="de-DE"/>
        </w:rPr>
        <w:t xml:space="preserve"> 13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ENTLASSUNG: — aus der Kongregation 60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ERBE: — freiwilliger Verzicht auf das Erbe 26; — Verwendung von Schenkungen und Vermächtnis</w:t>
      </w:r>
      <w:r>
        <w:rPr>
          <w:rFonts w:ascii="Bookmaker-" w:hAnsi="Bookmaker-" w:cs="Bookmaker-"/>
          <w:lang w:val="de-DE"/>
        </w:rPr>
        <w:softHyphen/>
        <w:t>sen 150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ERHOLUNG: — hinreichend Zeit für Erholung 57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ERMAHNUNG — von den Mitbrüdern wünschen und erwarten 54; — zuerst unt</w:t>
      </w:r>
      <w:r>
        <w:rPr>
          <w:rFonts w:ascii="Bookmaker-" w:hAnsi="Bookmaker-" w:cs="Bookmaker-"/>
          <w:lang w:val="de-DE"/>
        </w:rPr>
        <w:t>er vier Augen 55; — durch den Hausoberen 104; — des Provinzials durch die Provinzkonsultoren 115; — bei der Visitation 131; — des Generaloberen durch die Generalkonsultoren 147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ERRICHTUNG: — von Häusern und Nie</w:t>
      </w:r>
      <w:r>
        <w:rPr>
          <w:rFonts w:ascii="Bookmaker-" w:hAnsi="Bookmaker-" w:cs="Bookmaker-"/>
          <w:lang w:val="de-DE"/>
        </w:rPr>
        <w:softHyphen/>
        <w:t>derlassungen 91; — von Pro</w:t>
      </w:r>
      <w:r>
        <w:rPr>
          <w:rFonts w:ascii="Bookmaker-" w:hAnsi="Bookmaker-" w:cs="Bookmaker-"/>
          <w:lang w:val="de-DE"/>
        </w:rPr>
        <w:softHyphen/>
        <w:t>vinzen und Delegat</w:t>
      </w:r>
      <w:r>
        <w:rPr>
          <w:rFonts w:ascii="Bookmaker-" w:hAnsi="Bookmaker-" w:cs="Bookmaker-"/>
          <w:lang w:val="de-DE"/>
        </w:rPr>
        <w:t>ionen 91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ESSEN: — soll wie bei Armen sein 25; — Formen der Mäßigkeit im Essen 43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EUCHARISTIE: — als deutlichster Ausdruck und höchste Voll</w:t>
      </w:r>
      <w:r>
        <w:rPr>
          <w:rFonts w:ascii="Bookmaker-" w:hAnsi="Bookmaker-" w:cs="Bookmaker-"/>
          <w:lang w:val="de-DE"/>
        </w:rPr>
        <w:softHyphen/>
        <w:t>endung des Gemeinschaftsle</w:t>
      </w:r>
      <w:r>
        <w:rPr>
          <w:rFonts w:ascii="Bookmaker-" w:hAnsi="Bookmaker-" w:cs="Bookmaker-"/>
          <w:lang w:val="de-DE"/>
        </w:rPr>
        <w:softHyphen/>
        <w:t>bens 12; — Eucharistiefeier für verstorbene Clare</w:t>
      </w:r>
      <w:r>
        <w:rPr>
          <w:rFonts w:ascii="Bookmaker-" w:hAnsi="Bookmaker-" w:cs="Bookmaker-"/>
          <w:lang w:val="de-DE"/>
        </w:rPr>
        <w:softHyphen/>
        <w:t>tiner 19; — täg</w:t>
      </w:r>
      <w:r>
        <w:rPr>
          <w:rFonts w:ascii="Bookmaker-" w:hAnsi="Bookmaker-" w:cs="Bookmaker-"/>
          <w:lang w:val="de-DE"/>
        </w:rPr>
        <w:softHyphen/>
        <w:t>liche Eucharistiefeier b</w:t>
      </w:r>
      <w:r>
        <w:rPr>
          <w:rFonts w:ascii="Bookmaker-" w:hAnsi="Bookmaker-" w:cs="Bookmaker-"/>
          <w:lang w:val="de-DE"/>
        </w:rPr>
        <w:t>ewirkt enge Verbin</w:t>
      </w:r>
      <w:r>
        <w:rPr>
          <w:rFonts w:ascii="Bookmaker-" w:hAnsi="Bookmaker-" w:cs="Bookmaker-"/>
          <w:lang w:val="de-DE"/>
        </w:rPr>
        <w:softHyphen/>
        <w:t>dung mit Christus 35, 61; — Verehrung der hl. Eucharistie 35; — Frucht der Eucharistie für unser Leben und unseren Dienst 35</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EVANGELIUM: — Jesus als Verkünder des Evange</w:t>
      </w:r>
      <w:r>
        <w:rPr>
          <w:rFonts w:ascii="Bookmaker-" w:hAnsi="Bookmaker-" w:cs="Bookmaker-"/>
          <w:lang w:val="de-DE"/>
        </w:rPr>
        <w:softHyphen/>
        <w:t xml:space="preserve">liums 3; — Bezeugung des Evangeliums durch die Lebensweise 3; — im </w:t>
      </w:r>
      <w:r>
        <w:rPr>
          <w:rFonts w:ascii="Bookmaker-" w:hAnsi="Bookmaker-" w:cs="Bookmaker-"/>
          <w:lang w:val="de-DE"/>
        </w:rPr>
        <w:t>Evangelium liegt die Nachfolge Christi vor 4; — Anwendung aller Mittel zur Verkündigung des Evangeliums 6, 48; — Armut Jesu bei der Verkündigung des Evangeliums 23; — kon</w:t>
      </w:r>
      <w:r>
        <w:rPr>
          <w:rFonts w:ascii="Bookmaker-" w:hAnsi="Bookmaker-" w:cs="Bookmaker-"/>
          <w:lang w:val="de-DE"/>
        </w:rPr>
        <w:softHyphen/>
        <w:t>krete Formen der Ar</w:t>
      </w:r>
      <w:r>
        <w:rPr>
          <w:rFonts w:ascii="Bookmaker-" w:hAnsi="Bookmaker-" w:cs="Bookmaker-"/>
          <w:lang w:val="de-DE"/>
        </w:rPr>
        <w:softHyphen/>
        <w:t>mut als Zeichen für das Evange</w:t>
      </w:r>
      <w:r>
        <w:rPr>
          <w:rFonts w:ascii="Bookmaker-" w:hAnsi="Bookmaker-" w:cs="Bookmaker-"/>
          <w:lang w:val="de-DE"/>
        </w:rPr>
        <w:softHyphen/>
        <w:t>lium 25; — sich zum Evangelium bek</w:t>
      </w:r>
      <w:r>
        <w:rPr>
          <w:rFonts w:ascii="Bookmaker-" w:hAnsi="Bookmaker-" w:cs="Bookmaker-"/>
          <w:lang w:val="de-DE"/>
        </w:rPr>
        <w:t>eh</w:t>
      </w:r>
      <w:r>
        <w:rPr>
          <w:rFonts w:ascii="Bookmaker-" w:hAnsi="Bookmaker-" w:cs="Bookmaker-"/>
          <w:lang w:val="de-DE"/>
        </w:rPr>
        <w:softHyphen/>
        <w:t>ren 34; — das Evangelium zuverlässig und mutig verkünden 46; — Zielgruppen für unsere Verkündi</w:t>
      </w:r>
      <w:r>
        <w:rPr>
          <w:rFonts w:ascii="Bookmaker-" w:hAnsi="Bookmaker-" w:cs="Bookmaker-"/>
          <w:lang w:val="de-DE"/>
        </w:rPr>
        <w:softHyphen/>
        <w:t>gung der Frohbotschaft 48; — sich ganz auf die Arbeit für das Evangelium festlegen 49; — anderen die Gnade des Evangeliums immer wirksamer mit</w:t>
      </w:r>
      <w:r>
        <w:rPr>
          <w:rFonts w:ascii="Bookmaker-" w:hAnsi="Bookmaker-" w:cs="Bookmaker-"/>
          <w:lang w:val="de-DE"/>
        </w:rPr>
        <w:softHyphen/>
        <w:t>teilen 51; — An</w:t>
      </w:r>
      <w:r>
        <w:rPr>
          <w:rFonts w:ascii="Bookmaker-" w:hAnsi="Bookmaker-" w:cs="Bookmaker-"/>
          <w:lang w:val="de-DE"/>
        </w:rPr>
        <w:t>teil der Brüder an der Verkündi</w:t>
      </w:r>
      <w:r>
        <w:rPr>
          <w:rFonts w:ascii="Bookmaker-" w:hAnsi="Bookmaker-" w:cs="Bookmaker-"/>
          <w:lang w:val="de-DE"/>
        </w:rPr>
        <w:softHyphen/>
        <w:t>gung des Evange</w:t>
      </w:r>
      <w:r>
        <w:rPr>
          <w:rFonts w:ascii="Bookmaker-" w:hAnsi="Bookmaker-" w:cs="Bookmaker-"/>
          <w:lang w:val="de-DE"/>
        </w:rPr>
        <w:softHyphen/>
        <w:t xml:space="preserve">liums 80; — </w:t>
      </w:r>
      <w:r>
        <w:rPr>
          <w:rFonts w:ascii="Bookmaker-" w:hAnsi="Bookmaker-" w:cs="Bookmaker-"/>
          <w:lang w:val="de-DE"/>
        </w:rPr>
        <w:lastRenderedPageBreak/>
        <w:t>Lebensstil der Prie</w:t>
      </w:r>
      <w:r>
        <w:rPr>
          <w:rFonts w:ascii="Bookmaker-" w:hAnsi="Bookmaker-" w:cs="Bookmaker-"/>
          <w:lang w:val="de-DE"/>
        </w:rPr>
        <w:softHyphen/>
        <w:t>ster soll dem Evangelium entsprechen 82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EXERZITIEN: — einmal jährlich 52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EXKARDINIERUNG: — durch den Ge</w:t>
      </w:r>
      <w:r>
        <w:rPr>
          <w:rFonts w:ascii="Bookmaker-" w:hAnsi="Bookmaker-" w:cs="Bookmaker-"/>
          <w:lang w:val="de-DE"/>
        </w:rPr>
        <w:softHyphen/>
        <w:t>neraloberen 138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FEHLER: — Verhalten gegen Mitbrüder, die vom rechten Weg</w:t>
      </w:r>
      <w:r>
        <w:rPr>
          <w:rFonts w:ascii="Bookmaker-" w:hAnsi="Bookmaker-" w:cs="Bookmaker-"/>
          <w:lang w:val="de-DE"/>
        </w:rPr>
        <w:t xml:space="preserve"> abweichen und Fehler begehen 55</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FREIHEIT: — um die übertragene Arbeit ausführen zu können 95</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FREUDE: — in allen Widrigkeiten 9, 26, 44; — über Folgen der Armut 26; — Berufung mit Freude im Leben verwirklichen 58; — in der Freude an der Berufung bestärken </w:t>
      </w:r>
      <w:r>
        <w:rPr>
          <w:rFonts w:ascii="Bookmaker-" w:hAnsi="Bookmaker-" w:cs="Bookmaker-"/>
          <w:lang w:val="de-DE"/>
        </w:rPr>
        <w:t>131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FREUNDSCHAFT: — soll nicht verletzt werden 16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GABE: — die der Kongregation verliehene Gabe 4, 135; — Gabe zum apostolischen Wirken haben auch andere erhalten 7; — Liebe ist die erste und notwendigste Gabe 10; — Gebrauch der unter</w:t>
      </w:r>
      <w:r>
        <w:rPr>
          <w:rFonts w:ascii="Bookmaker-" w:hAnsi="Bookmaker-" w:cs="Bookmaker-"/>
          <w:lang w:val="de-DE"/>
        </w:rPr>
        <w:softHyphen/>
        <w:t xml:space="preserve">schiedlich verteilten </w:t>
      </w:r>
      <w:r>
        <w:rPr>
          <w:rFonts w:ascii="Bookmaker-" w:hAnsi="Bookmaker-" w:cs="Bookmaker-"/>
          <w:lang w:val="de-DE"/>
        </w:rPr>
        <w:t>Gnadengaben 17, 78; — Gott für alle Gaben die Ehre erweisen 41, 64; — mit seinen Gaben reiche Frucht bringen 41, 64; — sich bemühen, daß anderen dieselbe Gabe geschenkt wird wie uns 58; — die eigenen Gaben ebenso hoch</w:t>
      </w:r>
      <w:r>
        <w:rPr>
          <w:rFonts w:ascii="Bookmaker-" w:hAnsi="Bookmaker-" w:cs="Bookmaker-"/>
          <w:lang w:val="de-DE"/>
        </w:rPr>
        <w:softHyphen/>
        <w:t>schätzen wie die Gnadengaben anderer 7</w:t>
      </w:r>
      <w:r>
        <w:rPr>
          <w:rFonts w:ascii="Bookmaker-" w:hAnsi="Bookmaker-" w:cs="Bookmaker-"/>
          <w:lang w:val="de-DE"/>
        </w:rPr>
        <w:t>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GÄSTE: — Mitbrüder als Gäste in Häusern der Kon</w:t>
      </w:r>
      <w:r>
        <w:rPr>
          <w:rFonts w:ascii="Bookmaker-" w:hAnsi="Bookmaker-" w:cs="Bookmaker-"/>
          <w:lang w:val="de-DE"/>
        </w:rPr>
        <w:softHyphen/>
        <w:t>gregation 17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GEBET: — von Jesus nahegelegt 4, 33; — gemeinsames Gebet als Stärkung des Gemein</w:t>
      </w:r>
      <w:r>
        <w:rPr>
          <w:rFonts w:ascii="Bookmaker-" w:hAnsi="Bookmaker-" w:cs="Bookmaker-"/>
          <w:lang w:val="de-DE"/>
        </w:rPr>
        <w:softHyphen/>
        <w:t>schafts</w:t>
      </w:r>
      <w:r>
        <w:rPr>
          <w:rFonts w:ascii="Bookmaker-" w:hAnsi="Bookmaker-" w:cs="Bookmaker-"/>
          <w:lang w:val="de-DE"/>
        </w:rPr>
        <w:softHyphen/>
        <w:t>lebens 12; _ als Hilfe, den Willen Gottes zu erkennen 29; _ Fürbitte für Kirche und Welt 34; — tägliches</w:t>
      </w:r>
      <w:r>
        <w:rPr>
          <w:rFonts w:ascii="Bookmaker-" w:hAnsi="Bookmaker-" w:cs="Bookmaker-"/>
          <w:lang w:val="de-DE"/>
        </w:rPr>
        <w:t xml:space="preserve"> Gebet im Namen der Kirche 35; — als Hilfe zur Berufsfindung 59; — um gute Diener des Wortes zu werden 73; — Gebet der Prie</w:t>
      </w:r>
      <w:r>
        <w:rPr>
          <w:rFonts w:ascii="Bookmaker-" w:hAnsi="Bookmaker-" w:cs="Bookmaker-"/>
          <w:lang w:val="de-DE"/>
        </w:rPr>
        <w:softHyphen/>
        <w:t>ster 84</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GEHORSAM: — Vergegenwärtigung des Gehorsams Jesu 5, 28; — als Kennzeichen des wahren Missio</w:t>
      </w:r>
      <w:r>
        <w:rPr>
          <w:rFonts w:ascii="Bookmaker-" w:hAnsi="Bookmaker-" w:cs="Bookmaker-"/>
          <w:lang w:val="de-DE"/>
        </w:rPr>
        <w:softHyphen/>
        <w:t>nars 29; — aus Liebe zum Herrn M</w:t>
      </w:r>
      <w:r>
        <w:rPr>
          <w:rFonts w:ascii="Bookmaker-" w:hAnsi="Bookmaker-" w:cs="Bookmaker-"/>
          <w:lang w:val="de-DE"/>
        </w:rPr>
        <w:t>enschen gehor</w:t>
      </w:r>
      <w:r>
        <w:rPr>
          <w:rFonts w:ascii="Bookmaker-" w:hAnsi="Bookmaker-" w:cs="Bookmaker-"/>
          <w:lang w:val="de-DE"/>
        </w:rPr>
        <w:softHyphen/>
        <w:t>chen 31; — Nut</w:t>
      </w:r>
      <w:r>
        <w:rPr>
          <w:rFonts w:ascii="Bookmaker-" w:hAnsi="Bookmaker-" w:cs="Bookmaker-"/>
          <w:lang w:val="de-DE"/>
        </w:rPr>
        <w:softHyphen/>
        <w:t>zen des Gehorsams für die Sen</w:t>
      </w:r>
      <w:r>
        <w:rPr>
          <w:rFonts w:ascii="Bookmaker-" w:hAnsi="Bookmaker-" w:cs="Bookmaker-"/>
          <w:lang w:val="de-DE"/>
        </w:rPr>
        <w:softHyphen/>
        <w:t>dung 32; — Zusammenarbeit in aktivem, verantwort</w:t>
      </w:r>
      <w:r>
        <w:rPr>
          <w:rFonts w:ascii="Bookmaker-" w:hAnsi="Bookmaker-" w:cs="Bookmaker-"/>
          <w:lang w:val="de-DE"/>
        </w:rPr>
        <w:softHyphen/>
        <w:t>lichen Gehorsam 94</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GEISTLICHE LESUNG: — täglich, besonders aus der Heiligen Schrift 37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GEISTLICHES LEBEN: — die Mitbrüder um Hilfe zum Fort</w:t>
      </w:r>
      <w:r>
        <w:rPr>
          <w:rFonts w:ascii="Bookmaker-" w:hAnsi="Bookmaker-" w:cs="Bookmaker-"/>
          <w:lang w:val="de-DE"/>
        </w:rPr>
        <w:softHyphen/>
      </w:r>
      <w:r>
        <w:rPr>
          <w:rFonts w:ascii="Bookmaker-" w:hAnsi="Bookmaker-" w:cs="Bookmaker-"/>
          <w:lang w:val="de-DE"/>
        </w:rPr>
        <w:t>schritt im geistlichen Leben angehen 54; — beim Ge</w:t>
      </w:r>
      <w:r>
        <w:rPr>
          <w:rFonts w:ascii="Bookmaker-" w:hAnsi="Bookmaker-" w:cs="Bookmaker-"/>
          <w:lang w:val="de-DE"/>
        </w:rPr>
        <w:softHyphen/>
        <w:t>brauch der Massenmedien meiden, was dem geistlichen Leben schaden kann 57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GELÜBDE: — öffentliche Ablegung der Gelübde 5, 71; _ Verpflichtungen aus dem Gelübde der Ehelosig</w:t>
      </w:r>
      <w:r>
        <w:rPr>
          <w:rFonts w:ascii="Bookmaker-" w:hAnsi="Bookmaker-" w:cs="Bookmaker-"/>
          <w:lang w:val="de-DE"/>
        </w:rPr>
        <w:softHyphen/>
        <w:t>keit 22;  — durch unser Gelübde h</w:t>
      </w:r>
      <w:r>
        <w:rPr>
          <w:rFonts w:ascii="Bookmaker-" w:hAnsi="Bookmaker-" w:cs="Bookmaker-"/>
          <w:lang w:val="de-DE"/>
        </w:rPr>
        <w:t xml:space="preserve">aben wir an der Armut Jesu Anteil 23; — freiwilliger Verzicht auf das Erbe bei Mitgliedern mit ewigen Gelübden 26; — rechtliche Folgen des Gelübdes der Armut 27; — Geltungsbereich des </w:t>
      </w:r>
      <w:r>
        <w:rPr>
          <w:rFonts w:ascii="Bookmaker-" w:hAnsi="Bookmaker-" w:cs="Bookmaker-"/>
          <w:lang w:val="de-DE"/>
        </w:rPr>
        <w:t>Gehorsamsgelübdes 28; — als Hilfe zum Leben nach dem Bild Christi 39; — </w:t>
      </w:r>
      <w:r>
        <w:rPr>
          <w:rFonts w:ascii="Bookmaker-" w:hAnsi="Bookmaker-" w:cs="Bookmaker-"/>
          <w:lang w:val="de-DE"/>
        </w:rPr>
        <w:t>Ent</w:t>
      </w:r>
      <w:r>
        <w:rPr>
          <w:rFonts w:ascii="Bookmaker-" w:hAnsi="Bookmaker-" w:cs="Bookmaker-"/>
          <w:lang w:val="de-DE"/>
        </w:rPr>
        <w:softHyphen/>
        <w:t>bindung von den Gelübden 60; — Vorbereitung auf die Ablegung der Gelübde im Noviziat 61; — zeit</w:t>
      </w:r>
      <w:r>
        <w:rPr>
          <w:rFonts w:ascii="Bookmaker-" w:hAnsi="Bookmaker-" w:cs="Bookmaker-"/>
          <w:lang w:val="de-DE"/>
        </w:rPr>
        <w:softHyphen/>
        <w:t>liche Gelübde 70; — ewige Gelübde 71; — fünf Jahre ewige Gelübde als Voraussetzung für ein Amt 112, 137; — Formel für die Ablegung der Gelübde 159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GEMEINSCH</w:t>
      </w:r>
      <w:r>
        <w:rPr>
          <w:rFonts w:ascii="Bookmaker-" w:hAnsi="Bookmaker-" w:cs="Bookmaker-"/>
          <w:lang w:val="de-DE"/>
        </w:rPr>
        <w:t>AFTSLEBEN: — als Wei</w:t>
      </w:r>
      <w:r>
        <w:rPr>
          <w:rFonts w:ascii="Bookmaker-" w:hAnsi="Bookmaker-" w:cs="Bookmaker-"/>
          <w:lang w:val="de-DE"/>
        </w:rPr>
        <w:softHyphen/>
        <w:t>terführung der Lebens</w:t>
      </w:r>
      <w:r>
        <w:rPr>
          <w:rFonts w:ascii="Bookmaker-" w:hAnsi="Bookmaker-" w:cs="Bookmaker-"/>
          <w:lang w:val="de-DE"/>
        </w:rPr>
        <w:softHyphen/>
        <w:t>gemein</w:t>
      </w:r>
      <w:r>
        <w:rPr>
          <w:rFonts w:ascii="Bookmaker-" w:hAnsi="Bookmaker-" w:cs="Bookmaker-"/>
          <w:lang w:val="de-DE"/>
        </w:rPr>
        <w:softHyphen/>
        <w:t>schaft der Apostel mit Chri</w:t>
      </w:r>
      <w:r>
        <w:rPr>
          <w:rFonts w:ascii="Bookmaker-" w:hAnsi="Bookmaker-" w:cs="Bookmaker-"/>
          <w:lang w:val="de-DE"/>
        </w:rPr>
        <w:softHyphen/>
        <w:t>stus 10; — als Nachahmung der Urgemeinde 10; — gegründet auf der Liebe zu Gott und zu den Brüdern 10; — findet seinen Ausdruck in der Eucharistie 12; — wird durch gemeinsames Ge</w:t>
      </w:r>
      <w:r>
        <w:rPr>
          <w:rFonts w:ascii="Bookmaker-" w:hAnsi="Bookmaker-" w:cs="Bookmaker-"/>
          <w:lang w:val="de-DE"/>
        </w:rPr>
        <w:softHyphen/>
      </w:r>
      <w:r>
        <w:rPr>
          <w:rFonts w:ascii="Bookmaker-" w:hAnsi="Bookmaker-" w:cs="Bookmaker-"/>
          <w:lang w:val="de-DE"/>
        </w:rPr>
        <w:t>bet, gegenseitige Offenheit und Mitwirkung bei der Leitung geför</w:t>
      </w:r>
      <w:r>
        <w:rPr>
          <w:rFonts w:ascii="Bookmaker-" w:hAnsi="Bookmaker-" w:cs="Bookmaker-"/>
          <w:lang w:val="de-DE"/>
        </w:rPr>
        <w:softHyphen/>
        <w:t>dert 12; — zur Förderung des Ge</w:t>
      </w:r>
      <w:r>
        <w:rPr>
          <w:rFonts w:ascii="Bookmaker-" w:hAnsi="Bookmaker-" w:cs="Bookmaker-"/>
          <w:lang w:val="de-DE"/>
        </w:rPr>
        <w:softHyphen/>
        <w:t>mein</w:t>
      </w:r>
      <w:r>
        <w:rPr>
          <w:rFonts w:ascii="Bookmaker-" w:hAnsi="Bookmaker-" w:cs="Bookmaker-"/>
          <w:lang w:val="de-DE"/>
        </w:rPr>
        <w:softHyphen/>
        <w:t>schafts</w:t>
      </w:r>
      <w:r>
        <w:rPr>
          <w:rFonts w:ascii="Bookmaker-" w:hAnsi="Bookmaker-" w:cs="Bookmaker-"/>
          <w:lang w:val="de-DE"/>
        </w:rPr>
        <w:softHyphen/>
        <w:t>lebens beitragen 16; — wird durch unsere Ehelosigkeit gefördert 21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GENERALKAPITEL: — Aufgaben des Generalkapi</w:t>
      </w:r>
      <w:r>
        <w:rPr>
          <w:rFonts w:ascii="Bookmaker-" w:hAnsi="Bookmaker-" w:cs="Bookmaker-"/>
          <w:lang w:val="de-DE"/>
        </w:rPr>
        <w:softHyphen/>
        <w:t xml:space="preserve">tels 139, 150, 155; — Beachtung der </w:t>
      </w:r>
      <w:r>
        <w:rPr>
          <w:rFonts w:ascii="Bookmaker-" w:hAnsi="Bookmaker-" w:cs="Bookmaker-"/>
          <w:lang w:val="de-DE"/>
        </w:rPr>
        <w:t>vom General</w:t>
      </w:r>
      <w:r>
        <w:rPr>
          <w:rFonts w:ascii="Bookmaker-" w:hAnsi="Bookmaker-" w:cs="Bookmaker-"/>
          <w:lang w:val="de-DE"/>
        </w:rPr>
        <w:softHyphen/>
        <w:t>kapitel vorgegebenen Prioritäten 147; — höchste Autorität in der Kongregation 153; — Einberu</w:t>
      </w:r>
      <w:r>
        <w:rPr>
          <w:rFonts w:ascii="Bookmaker-" w:hAnsi="Bookmaker-" w:cs="Bookmaker-"/>
          <w:lang w:val="de-DE"/>
        </w:rPr>
        <w:softHyphen/>
        <w:t>fung 141, 142, 154; — ordentliches und außer</w:t>
      </w:r>
      <w:r>
        <w:rPr>
          <w:rFonts w:ascii="Bookmaker-" w:hAnsi="Bookmaker-" w:cs="Bookmaker-"/>
          <w:lang w:val="de-DE"/>
        </w:rPr>
        <w:softHyphen/>
        <w:t>ordentliches Ge</w:t>
      </w:r>
      <w:r>
        <w:rPr>
          <w:rFonts w:ascii="Bookmaker-" w:hAnsi="Bookmaker-" w:cs="Bookmaker-"/>
          <w:lang w:val="de-DE"/>
        </w:rPr>
        <w:softHyphen/>
        <w:t>neralkapitel 154; — Teil</w:t>
      </w:r>
      <w:r>
        <w:rPr>
          <w:rFonts w:ascii="Bookmaker-" w:hAnsi="Bookmaker-" w:cs="Bookmaker-"/>
          <w:lang w:val="de-DE"/>
        </w:rPr>
        <w:softHyphen/>
        <w:t>nehmer 156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GENERALKONSULTOREN: siehe: KONSULTOREN</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GENERALLEITUNG:</w:t>
      </w:r>
      <w:r>
        <w:rPr>
          <w:rFonts w:ascii="Bookmaker-" w:hAnsi="Bookmaker-" w:cs="Bookmaker-"/>
          <w:lang w:val="de-DE"/>
        </w:rPr>
        <w:t xml:space="preserve"> siehe: GENERALOBERER, KONSULTO</w:t>
      </w:r>
      <w:r>
        <w:rPr>
          <w:rFonts w:ascii="Bookmaker-" w:hAnsi="Bookmaker-" w:cs="Bookmaker-"/>
          <w:lang w:val="de-DE"/>
        </w:rPr>
        <w:softHyphen/>
        <w:t>REN, AMTSTRÄGER</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GENERALOBERER: — kann die Dauer der zeitlichen Gelübde verlängern 70; — ihm ist die Errichtung und Auflösung von Häusern und Niederlassungen vorbehalten 91; — vollzieht zusammen mit den Konsultoren die Errich</w:t>
      </w:r>
      <w:r>
        <w:rPr>
          <w:rFonts w:ascii="Bookmaker-" w:hAnsi="Bookmaker-" w:cs="Bookmaker-"/>
          <w:lang w:val="de-DE"/>
        </w:rPr>
        <w:t>tung, Neuordnung und Auflösung von Provinzen und Delegationen 91; — Benachrichtigung des Generaloberen durch Provinzkonsultoren 115; — be</w:t>
      </w:r>
      <w:r>
        <w:rPr>
          <w:rFonts w:ascii="Bookmaker-" w:hAnsi="Bookmaker-" w:cs="Bookmaker-"/>
          <w:lang w:val="de-DE"/>
        </w:rPr>
        <w:softHyphen/>
        <w:t>stätigt Beschlüsse der Provinzkapitel 126; — leitet die gesamte Kongrega</w:t>
      </w:r>
      <w:r>
        <w:rPr>
          <w:rFonts w:ascii="Bookmaker-" w:hAnsi="Bookmaker-" w:cs="Bookmaker-"/>
          <w:lang w:val="de-DE"/>
        </w:rPr>
        <w:softHyphen/>
        <w:t>tion 136; — hat die höchste ordentliche Leitu</w:t>
      </w:r>
      <w:r>
        <w:rPr>
          <w:rFonts w:ascii="Bookmaker-" w:hAnsi="Bookmaker-" w:cs="Bookmaker-"/>
          <w:lang w:val="de-DE"/>
        </w:rPr>
        <w:t>ngs</w:t>
      </w:r>
      <w:r>
        <w:rPr>
          <w:rFonts w:ascii="Bookmaker-" w:hAnsi="Bookmaker-" w:cs="Bookmaker-"/>
          <w:lang w:val="de-DE"/>
        </w:rPr>
        <w:softHyphen/>
        <w:t>gewalt 136; — notwendige Eigenschaften 137; _ Aufgaben des Generaloberen 138; — Amts</w:t>
      </w:r>
      <w:r>
        <w:rPr>
          <w:rFonts w:ascii="Bookmaker-" w:hAnsi="Bookmaker-" w:cs="Bookmaker-"/>
          <w:lang w:val="de-DE"/>
        </w:rPr>
        <w:softHyphen/>
        <w:t>zeit 139; — Wahl auf dem Generalkapitel 139-140, 142, 155; — Absetzung des Generaloberen 141; — freiwilliger Rücktritt 141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GENERALÖKONOM: siehe: ÖKONOM</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GENERALRAT: sie</w:t>
      </w:r>
      <w:r>
        <w:rPr>
          <w:rFonts w:ascii="Bookmaker-" w:hAnsi="Bookmaker-" w:cs="Bookmaker-"/>
          <w:lang w:val="de-DE"/>
        </w:rPr>
        <w:t>he: KONSULTOREN</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GENERALSEKRETÄR: — ist Amtsträger bei der General</w:t>
      </w:r>
      <w:r>
        <w:rPr>
          <w:rFonts w:ascii="Bookmaker-" w:hAnsi="Bookmaker-" w:cs="Bookmaker-"/>
          <w:lang w:val="de-DE"/>
        </w:rPr>
        <w:softHyphen/>
        <w:t>leitung 149; — Bestimmung und notwendige Eigen</w:t>
      </w:r>
      <w:r>
        <w:rPr>
          <w:rFonts w:ascii="Bookmaker-" w:hAnsi="Bookmaker-" w:cs="Bookmaker-"/>
          <w:lang w:val="de-DE"/>
        </w:rPr>
        <w:softHyphen/>
        <w:t>schaften des Generalsekretärs 151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GENUSSMITTEL: — Formen der Mäßigkeit im Gebrauch von Genußmitteln 43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GESPRÄCH: — als Hilfe, den Willen Gottes</w:t>
      </w:r>
      <w:r>
        <w:rPr>
          <w:rFonts w:ascii="Bookmaker-" w:hAnsi="Bookmaker-" w:cs="Bookmaker-"/>
          <w:lang w:val="de-DE"/>
        </w:rPr>
        <w:t xml:space="preserve"> zu erken</w:t>
      </w:r>
      <w:r>
        <w:rPr>
          <w:rFonts w:ascii="Bookmaker-" w:hAnsi="Bookmaker-" w:cs="Bookmaker-"/>
          <w:lang w:val="de-DE"/>
        </w:rPr>
        <w:softHyphen/>
        <w:t>nen 29; — mit den Mitbrüdern über das Wort Gottes 34; — als Hilfe zur Berufsfindung 59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GEWISSENSERFOR</w:t>
      </w:r>
      <w:r>
        <w:rPr>
          <w:rFonts w:ascii="Bookmaker-" w:hAnsi="Bookmaker-" w:cs="Bookmaker-"/>
          <w:lang w:val="de-DE"/>
        </w:rPr>
        <w:softHyphen/>
        <w:t>SCHUNG: — täg</w:t>
      </w:r>
      <w:r>
        <w:rPr>
          <w:rFonts w:ascii="Bookmaker-" w:hAnsi="Bookmaker-" w:cs="Bookmaker-"/>
          <w:lang w:val="de-DE"/>
        </w:rPr>
        <w:softHyphen/>
        <w:t xml:space="preserve">lich erforschen, </w:t>
      </w:r>
      <w:r>
        <w:rPr>
          <w:rFonts w:ascii="Bookmaker-" w:hAnsi="Bookmaker-" w:cs="Bookmaker-"/>
          <w:lang w:val="de-DE"/>
        </w:rPr>
        <w:lastRenderedPageBreak/>
        <w:t>ob wir treu zum Evangelium stehen 37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GLAUBE: — sich vom Licht des Glaubens leiten lassen 34; — als Notwendigkeit </w:t>
      </w:r>
      <w:r>
        <w:rPr>
          <w:rFonts w:ascii="Bookmaker-" w:hAnsi="Bookmaker-" w:cs="Bookmaker-"/>
          <w:lang w:val="de-DE"/>
        </w:rPr>
        <w:t>für die Missiona</w:t>
      </w:r>
      <w:r>
        <w:rPr>
          <w:rFonts w:ascii="Bookmaker-" w:hAnsi="Bookmaker-" w:cs="Bookmaker-"/>
          <w:lang w:val="de-DE"/>
        </w:rPr>
        <w:softHyphen/>
        <w:t>re 62; — die Novizen sollen sich gut im Glauben verankern 62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GLAUBENSBEKENNTNIS: — Ablegung bei der Amtsüber</w:t>
      </w:r>
      <w:r>
        <w:rPr>
          <w:rFonts w:ascii="Bookmaker-" w:hAnsi="Bookmaker-" w:cs="Bookmaker-"/>
          <w:lang w:val="de-DE"/>
        </w:rPr>
        <w:softHyphen/>
        <w:t>nahme 94</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GLEICHGESTALTUNG MIT CHRISTUS: siehe: LEBEN NACH DEM BILD CHRISTI</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GNADENGABE: siehe: CHARISMA, GABE</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GOTTVERTRAUEN: — Novi</w:t>
      </w:r>
      <w:r>
        <w:rPr>
          <w:rFonts w:ascii="Bookmaker-" w:hAnsi="Bookmaker-" w:cs="Bookmaker-"/>
          <w:lang w:val="de-DE"/>
        </w:rPr>
        <w:t>zen dürfen großes Gottver</w:t>
      </w:r>
      <w:r>
        <w:rPr>
          <w:rFonts w:ascii="Bookmaker-" w:hAnsi="Bookmaker-" w:cs="Bookmaker-"/>
          <w:lang w:val="de-DE"/>
        </w:rPr>
        <w:softHyphen/>
        <w:t>trauen haben 63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GÜTER: — durch die Armut erinnern wir die Men</w:t>
      </w:r>
      <w:r>
        <w:rPr>
          <w:rFonts w:ascii="Bookmaker-" w:hAnsi="Bookmaker-" w:cs="Bookmaker-"/>
          <w:lang w:val="de-DE"/>
        </w:rPr>
        <w:softHyphen/>
        <w:t>schen an die künftigen Güter 23; — materielle und geistliche Güter mit den Armen teilen 24; — Anhäu</w:t>
      </w:r>
      <w:r>
        <w:rPr>
          <w:rFonts w:ascii="Bookmaker-" w:hAnsi="Bookmaker-" w:cs="Bookmaker-"/>
          <w:lang w:val="de-DE"/>
        </w:rPr>
        <w:softHyphen/>
        <w:t>fung von Gütern ist zu vermeiden 25; — für andere verfügbar halten 2</w:t>
      </w:r>
      <w:r>
        <w:rPr>
          <w:rFonts w:ascii="Bookmaker-" w:hAnsi="Bookmaker-" w:cs="Bookmaker-"/>
          <w:lang w:val="de-DE"/>
        </w:rPr>
        <w:t>5; — Verzicht auf Verfü</w:t>
      </w:r>
      <w:r>
        <w:rPr>
          <w:rFonts w:ascii="Bookmaker-" w:hAnsi="Bookmaker-" w:cs="Bookmaker-"/>
          <w:lang w:val="de-DE"/>
        </w:rPr>
        <w:softHyphen/>
        <w:t>gung über zeitliche Güter 27; — zeitliche Güter als Hilfsmittel für das Apostolat 99; — Verwaltung der zeitlichen Güter 99, 108, 150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HAUS: — ein Teil des Hauses soll nur der Gemein</w:t>
      </w:r>
      <w:r>
        <w:rPr>
          <w:rFonts w:ascii="Bookmaker-" w:hAnsi="Bookmaker-" w:cs="Bookmaker-"/>
          <w:lang w:val="de-DE"/>
        </w:rPr>
        <w:softHyphen/>
        <w:t>schaft vorbehalten sein 57; — Begriffsbestim</w:t>
      </w:r>
      <w:r>
        <w:rPr>
          <w:rFonts w:ascii="Bookmaker-" w:hAnsi="Bookmaker-" w:cs="Bookmaker-"/>
          <w:lang w:val="de-DE"/>
        </w:rPr>
        <w:softHyphen/>
        <w:t>mung 8</w:t>
      </w:r>
      <w:r>
        <w:rPr>
          <w:rFonts w:ascii="Bookmaker-" w:hAnsi="Bookmaker-" w:cs="Bookmaker-"/>
          <w:lang w:val="de-DE"/>
        </w:rPr>
        <w:t>9; — Errichtung und Auflösung von Häu</w:t>
      </w:r>
      <w:r>
        <w:rPr>
          <w:rFonts w:ascii="Bookmaker-" w:hAnsi="Bookmaker-" w:cs="Bookmaker-"/>
          <w:lang w:val="de-DE"/>
        </w:rPr>
        <w:softHyphen/>
        <w:t>sern 91; — als juristische Person 100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HAUSGEMEINSCHAFT: — Leben und Arbeit eines jeden geschehen in einer bestimmten Hausgemein</w:t>
      </w:r>
      <w:r>
        <w:rPr>
          <w:rFonts w:ascii="Bookmaker-" w:hAnsi="Bookmaker-" w:cs="Bookmaker-"/>
          <w:lang w:val="de-DE"/>
        </w:rPr>
        <w:softHyphen/>
        <w:t>schaft 11, 102; — Einordnung in die Orts</w:t>
      </w:r>
      <w:r>
        <w:rPr>
          <w:rFonts w:ascii="Bookmaker-" w:hAnsi="Bookmaker-" w:cs="Bookmaker-"/>
          <w:lang w:val="de-DE"/>
        </w:rPr>
        <w:softHyphen/>
        <w:t>kirche 14; — soll selber ihre Hausordnung aufstel</w:t>
      </w:r>
      <w:r>
        <w:rPr>
          <w:rFonts w:ascii="Bookmaker-" w:hAnsi="Bookmaker-" w:cs="Bookmaker-"/>
          <w:lang w:val="de-DE"/>
        </w:rPr>
        <w:t>len 57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HAUSOBERER: — verfügt nur über die ausführende Lei</w:t>
      </w:r>
      <w:r>
        <w:rPr>
          <w:rFonts w:ascii="Bookmaker-" w:hAnsi="Bookmaker-" w:cs="Bookmaker-"/>
          <w:lang w:val="de-DE"/>
        </w:rPr>
        <w:softHyphen/>
        <w:t>tungsgewalt 97; — ist Leiter eines Hauses oder einer Niederlassung 103; — not</w:t>
      </w:r>
      <w:r>
        <w:rPr>
          <w:rFonts w:ascii="Bookmaker-" w:hAnsi="Bookmaker-" w:cs="Bookmaker-"/>
          <w:lang w:val="de-DE"/>
        </w:rPr>
        <w:softHyphen/>
        <w:t>wendige Eigenschaf</w:t>
      </w:r>
      <w:r>
        <w:rPr>
          <w:rFonts w:ascii="Bookmaker-" w:hAnsi="Bookmaker-" w:cs="Bookmaker-"/>
          <w:lang w:val="de-DE"/>
        </w:rPr>
        <w:softHyphen/>
        <w:t>ten 103; — Aufgaben 104; — als rechtlicher Vertre</w:t>
      </w:r>
      <w:r>
        <w:rPr>
          <w:rFonts w:ascii="Bookmaker-" w:hAnsi="Bookmaker-" w:cs="Bookmaker-"/>
          <w:lang w:val="de-DE"/>
        </w:rPr>
        <w:softHyphen/>
        <w:t>ter des Hauses 105; — Be</w:t>
      </w:r>
      <w:r>
        <w:rPr>
          <w:rFonts w:ascii="Bookmaker-" w:hAnsi="Bookmaker-" w:cs="Bookmaker-"/>
          <w:lang w:val="de-DE"/>
        </w:rPr>
        <w:softHyphen/>
        <w:t>stimmung des Hausobe</w:t>
      </w:r>
      <w:r>
        <w:rPr>
          <w:rFonts w:ascii="Bookmaker-" w:hAnsi="Bookmaker-" w:cs="Bookmaker-"/>
          <w:lang w:val="de-DE"/>
        </w:rPr>
        <w:softHyphen/>
        <w:t>ren 1</w:t>
      </w:r>
      <w:r>
        <w:rPr>
          <w:rFonts w:ascii="Bookmaker-" w:hAnsi="Bookmaker-" w:cs="Bookmaker-"/>
          <w:lang w:val="de-DE"/>
        </w:rPr>
        <w:t>06, 125; — Amtszeit des Hausoberen 106; _ in Missionen 109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HAUSORDNUNG: — soll von der Gemeinschaft selbst aufgestellt werden 57; — nach  apostolischen  Gesichtspunk</w:t>
      </w:r>
      <w:r>
        <w:rPr>
          <w:rFonts w:ascii="Bookmaker-" w:hAnsi="Bookmaker-" w:cs="Bookmaker-"/>
          <w:lang w:val="de-DE"/>
        </w:rPr>
        <w:softHyphen/>
        <w:t>ten 57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HAUSVERSAMMLUNG: — Zusammen</w:t>
      </w:r>
      <w:r>
        <w:rPr>
          <w:rFonts w:ascii="Bookmaker-" w:hAnsi="Bookmaker-" w:cs="Bookmaker-"/>
          <w:lang w:val="de-DE"/>
        </w:rPr>
        <w:softHyphen/>
        <w:t>setzung 110; — Auf</w:t>
      </w:r>
      <w:r>
        <w:rPr>
          <w:rFonts w:ascii="Bookmaker-" w:hAnsi="Bookmaker-" w:cs="Bookmaker-"/>
          <w:lang w:val="de-DE"/>
        </w:rPr>
        <w:softHyphen/>
        <w:t>gaben 110; — Häufigkeit 110; —</w:t>
      </w:r>
      <w:r>
        <w:rPr>
          <w:rFonts w:ascii="Bookmaker-" w:hAnsi="Bookmaker-" w:cs="Bookmaker-"/>
          <w:lang w:val="de-DE"/>
        </w:rPr>
        <w:t xml:space="preserve"> bei der Visita</w:t>
      </w:r>
      <w:r>
        <w:rPr>
          <w:rFonts w:ascii="Bookmaker-" w:hAnsi="Bookmaker-" w:cs="Bookmaker-"/>
          <w:lang w:val="de-DE"/>
        </w:rPr>
        <w:softHyphen/>
        <w:t>tion 130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HEIL: — Heil für alle Menschen als Aufgabe der Kongregation 2; — solidarisch sein mit Leidenden und Unterdrückten, damit sie das Heil erlangen 44; — Kranke sollen ihr Leben für das Heil der Men</w:t>
      </w:r>
      <w:r>
        <w:rPr>
          <w:rFonts w:ascii="Bookmaker-" w:hAnsi="Bookmaker-" w:cs="Bookmaker-"/>
          <w:lang w:val="de-DE"/>
        </w:rPr>
        <w:softHyphen/>
        <w:t>schen anbieten 45</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HEILIGER GEIST: — d</w:t>
      </w:r>
      <w:r>
        <w:rPr>
          <w:rFonts w:ascii="Bookmaker-" w:hAnsi="Bookmaker-" w:cs="Bookmaker-"/>
          <w:lang w:val="de-DE"/>
        </w:rPr>
        <w:t>urch ihn ist Jesus Mensch geworden aus Maria 3; — er hat Jesus gesalbt, die Frohe Bot</w:t>
      </w:r>
      <w:r>
        <w:rPr>
          <w:rFonts w:ascii="Bookmaker-" w:hAnsi="Bookmaker-" w:cs="Bookmaker-"/>
          <w:lang w:val="de-DE"/>
        </w:rPr>
        <w:softHyphen/>
        <w:t>schaft zu verkünden 3; — unter seiner Führung vergegenwärtigen Menschen die Lebens</w:t>
      </w:r>
      <w:r>
        <w:rPr>
          <w:rFonts w:ascii="Bookmaker-" w:hAnsi="Bookmaker-" w:cs="Bookmaker-"/>
          <w:lang w:val="de-DE"/>
        </w:rPr>
        <w:softHyphen/>
        <w:t>weise Jesu 3; — unter seiner Führung erfüllen wir den Willen des Vaters 28, 65; — den G</w:t>
      </w:r>
      <w:r>
        <w:rPr>
          <w:rFonts w:ascii="Bookmaker-" w:hAnsi="Bookmaker-" w:cs="Bookmaker-"/>
          <w:lang w:val="de-DE"/>
        </w:rPr>
        <w:t xml:space="preserve">eist pflegen, der uns zu Söhnen macht 34; — wir sind mit dem Heiligen Geist </w:t>
      </w:r>
      <w:r>
        <w:rPr>
          <w:rFonts w:ascii="Bookmaker-" w:hAnsi="Bookmaker-" w:cs="Bookmaker-"/>
          <w:lang w:val="de-DE"/>
        </w:rPr>
        <w:t>gesalbt 39; — um uns vom Geist Christi erfüllen zu lassen 39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HEILIGKEIT: — Heiligung der Mitglieder als Aufgabe der Kongregation 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HERRSCHAFT: — nicht auf Herr</w:t>
      </w:r>
      <w:r>
        <w:rPr>
          <w:rFonts w:ascii="Bookmaker-" w:hAnsi="Bookmaker-" w:cs="Bookmaker-"/>
          <w:lang w:val="de-DE"/>
        </w:rPr>
        <w:softHyphen/>
        <w:t>schaft vertrauen 24</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HOFFNUNG: — Ehelosigkeit als Zeichen der Hoffnung auf das kommende Leben 20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HÖHERER OBERER: — läßt zum Noviziat zu 69; _ be</w:t>
      </w:r>
      <w:r>
        <w:rPr>
          <w:rFonts w:ascii="Bookmaker-" w:hAnsi="Bookmaker-" w:cs="Bookmaker-"/>
          <w:lang w:val="de-DE"/>
        </w:rPr>
        <w:softHyphen/>
        <w:t>stimmt den Noviziatsbeginn 69; — läßt zur Profeß zu 70; — läßt zu den ewigen Gelübden zu 70, 71; — Leitungsgewalt 97; — Visitation d</w:t>
      </w:r>
      <w:r>
        <w:rPr>
          <w:rFonts w:ascii="Bookmaker-" w:hAnsi="Bookmaker-" w:cs="Bookmaker-"/>
          <w:lang w:val="de-DE"/>
        </w:rPr>
        <w:t>urch höhere Obere 128-134; siehe auch: PROVINZIAL, DELEGAT</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INKARDINIERUNG: — durch den Ge</w:t>
      </w:r>
      <w:r>
        <w:rPr>
          <w:rFonts w:ascii="Bookmaker-" w:hAnsi="Bookmaker-" w:cs="Bookmaker-"/>
          <w:lang w:val="de-DE"/>
        </w:rPr>
        <w:softHyphen/>
        <w:t>ne</w:t>
      </w:r>
      <w:r>
        <w:rPr>
          <w:rFonts w:ascii="Bookmaker-" w:hAnsi="Bookmaker-" w:cs="Bookmaker-"/>
          <w:lang w:val="de-DE"/>
        </w:rPr>
        <w:softHyphen/>
        <w:t>raloberen 138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KAPITEL: — legen Leitlinien fest 92; siehe auch: PROVINZKAPITEL, GENERALKAPITEL</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„KATHOLISCHE“ GESINNUNG: — als notwendige Grund</w:t>
      </w:r>
      <w:r>
        <w:rPr>
          <w:rFonts w:ascii="Bookmaker-" w:hAnsi="Bookmaker-" w:cs="Bookmaker-"/>
          <w:lang w:val="de-DE"/>
        </w:rPr>
        <w:softHyphen/>
        <w:t>haltung zur Erfüllung</w:t>
      </w:r>
      <w:r>
        <w:rPr>
          <w:rFonts w:ascii="Bookmaker-" w:hAnsi="Bookmaker-" w:cs="Bookmaker-"/>
          <w:lang w:val="de-DE"/>
        </w:rPr>
        <w:t xml:space="preserve"> unserer Sendung 48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KEUSCHHEIT: — Keuschheit und Ehelosigkeit 22; — Hilfen zur Bewahrung der Keuschheit 22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KIRCHE: — als das allumfassende Heilssakrament gegründet 3; — wir bilden eine anerkannte Ver</w:t>
      </w:r>
      <w:r>
        <w:rPr>
          <w:rFonts w:ascii="Bookmaker-" w:hAnsi="Bookmaker-" w:cs="Bookmaker-"/>
          <w:lang w:val="de-DE"/>
        </w:rPr>
        <w:softHyphen/>
        <w:t>eini</w:t>
      </w:r>
      <w:r>
        <w:rPr>
          <w:rFonts w:ascii="Bookmaker-" w:hAnsi="Bookmaker-" w:cs="Bookmaker-"/>
          <w:lang w:val="de-DE"/>
        </w:rPr>
        <w:softHyphen/>
        <w:t>gung in der Kirche 5, 86, 135; — durch unseren Dien</w:t>
      </w:r>
      <w:r>
        <w:rPr>
          <w:rFonts w:ascii="Bookmaker-" w:hAnsi="Bookmaker-" w:cs="Bookmaker-"/>
          <w:lang w:val="de-DE"/>
        </w:rPr>
        <w:t>st soll die Kirche aufgebaut werden und wachsen 6; — beten und leiden für die Kirche 13; — Fürbitte für die Kirche 34; — tägliches Gebet im Namen der Kirche 35; — im Kirchenjahr und an Festtagen das Gebet am Geist der Kirche ausrich</w:t>
      </w:r>
      <w:r>
        <w:rPr>
          <w:rFonts w:ascii="Bookmaker-" w:hAnsi="Bookmaker-" w:cs="Bookmaker-"/>
          <w:lang w:val="de-DE"/>
        </w:rPr>
        <w:softHyphen/>
        <w:t>ten 35; — Vereinigung m</w:t>
      </w:r>
      <w:r>
        <w:rPr>
          <w:rFonts w:ascii="Bookmaker-" w:hAnsi="Bookmaker-" w:cs="Bookmaker-"/>
          <w:lang w:val="de-DE"/>
        </w:rPr>
        <w:t>it dem Gotteslob der himmlischen Kirche 35; — sich vom Geist der Kirche leiten lassen 86; — die Kongregation zum Dienst für die Kirche verfügbar halten 86, 113, 136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KLEIDUNG: — soll wie bei Armen sein 25; — Ordens</w:t>
      </w:r>
      <w:r>
        <w:rPr>
          <w:rFonts w:ascii="Bookmaker-" w:hAnsi="Bookmaker-" w:cs="Bookmaker-"/>
          <w:lang w:val="de-DE"/>
        </w:rPr>
        <w:softHyphen/>
        <w:t>kleidung entsprechend den Vor</w:t>
      </w:r>
      <w:r>
        <w:rPr>
          <w:rFonts w:ascii="Bookmaker-" w:hAnsi="Bookmaker-" w:cs="Bookmaker-"/>
          <w:lang w:val="de-DE"/>
        </w:rPr>
        <w:softHyphen/>
        <w:t>schriften de</w:t>
      </w:r>
      <w:r>
        <w:rPr>
          <w:rFonts w:ascii="Bookmaker-" w:hAnsi="Bookmaker-" w:cs="Bookmaker-"/>
          <w:lang w:val="de-DE"/>
        </w:rPr>
        <w:t>s Kir</w:t>
      </w:r>
      <w:r>
        <w:rPr>
          <w:rFonts w:ascii="Bookmaker-" w:hAnsi="Bookmaker-" w:cs="Bookmaker-"/>
          <w:lang w:val="de-DE"/>
        </w:rPr>
        <w:softHyphen/>
        <w:t>chenrechts 57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KONGREGATION: Gründung der Kongregation 1; — kirchliche An</w:t>
      </w:r>
      <w:r>
        <w:rPr>
          <w:rFonts w:ascii="Bookmaker-" w:hAnsi="Bookmaker-" w:cs="Bookmaker-"/>
          <w:lang w:val="de-DE"/>
        </w:rPr>
        <w:softHyphen/>
        <w:t>erkennung 1, 5, 86, 135; — Aufgabe der Kongregation 2, 46; — besteht aus Priestern, Diakonen, Brüdern und Fratres 7; — sich bemühen, daß die Kongregation wächst 58; — Trennung v</w:t>
      </w:r>
      <w:r>
        <w:rPr>
          <w:rFonts w:ascii="Bookmaker-" w:hAnsi="Bookmaker-" w:cs="Bookmaker-"/>
          <w:lang w:val="de-DE"/>
        </w:rPr>
        <w:t>on der Kongregation 60; — zeitliche Bindung an die Kongregation 70; — endgültige Bindung an die Kongregation 71; — Laien als Mitglieder der Kon</w:t>
      </w:r>
      <w:r>
        <w:rPr>
          <w:rFonts w:ascii="Bookmaker-" w:hAnsi="Bookmaker-" w:cs="Bookmaker-"/>
          <w:lang w:val="de-DE"/>
        </w:rPr>
        <w:softHyphen/>
        <w:t>gregation 79; — organischer Aufbau der Kongre</w:t>
      </w:r>
      <w:r>
        <w:rPr>
          <w:rFonts w:ascii="Bookmaker-" w:hAnsi="Bookmaker-" w:cs="Bookmaker-"/>
          <w:lang w:val="de-DE"/>
        </w:rPr>
        <w:softHyphen/>
        <w:t>ga</w:t>
      </w:r>
      <w:r>
        <w:rPr>
          <w:rFonts w:ascii="Bookmaker-" w:hAnsi="Bookmaker-" w:cs="Bookmaker-"/>
          <w:lang w:val="de-DE"/>
        </w:rPr>
        <w:softHyphen/>
        <w:t>tion 86_92; — ist eine charismatische und institu</w:t>
      </w:r>
      <w:r>
        <w:rPr>
          <w:rFonts w:ascii="Bookmaker-" w:hAnsi="Bookmaker-" w:cs="Bookmaker-"/>
          <w:lang w:val="de-DE"/>
        </w:rPr>
        <w:softHyphen/>
        <w:t>tionelle Geme</w:t>
      </w:r>
      <w:r>
        <w:rPr>
          <w:rFonts w:ascii="Bookmaker-" w:hAnsi="Bookmaker-" w:cs="Bookmaker-"/>
          <w:lang w:val="de-DE"/>
        </w:rPr>
        <w:t>inschaft 86; — ist rechtlich eine Klerikergemein</w:t>
      </w:r>
      <w:r>
        <w:rPr>
          <w:rFonts w:ascii="Bookmaker-" w:hAnsi="Bookmaker-" w:cs="Bookmaker-"/>
          <w:lang w:val="de-DE"/>
        </w:rPr>
        <w:softHyphen/>
        <w:t>schaft 86; — Bestandteile der Kongregation 87, 111; — Lei</w:t>
      </w:r>
      <w:r>
        <w:rPr>
          <w:rFonts w:ascii="Bookmaker-" w:hAnsi="Bookmaker-" w:cs="Bookmaker-"/>
          <w:lang w:val="de-DE"/>
        </w:rPr>
        <w:softHyphen/>
        <w:t>tungsorgane der Kongrega</w:t>
      </w:r>
      <w:r>
        <w:rPr>
          <w:rFonts w:ascii="Bookmaker-" w:hAnsi="Bookmaker-" w:cs="Bookmaker-"/>
          <w:lang w:val="de-DE"/>
        </w:rPr>
        <w:softHyphen/>
        <w:t>tion 92; — als juristi</w:t>
      </w:r>
      <w:r>
        <w:rPr>
          <w:rFonts w:ascii="Bookmaker-" w:hAnsi="Bookmaker-" w:cs="Bookmaker-"/>
          <w:lang w:val="de-DE"/>
        </w:rPr>
        <w:softHyphen/>
        <w:t>sche Person 100; — Leitung der Gesamtkongregation 135-156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KONSTITUTIONEN: — Auslegung der Konstitutio</w:t>
      </w:r>
      <w:r>
        <w:rPr>
          <w:rFonts w:ascii="Bookmaker-" w:hAnsi="Bookmaker-" w:cs="Bookmaker-"/>
          <w:lang w:val="de-DE"/>
        </w:rPr>
        <w:softHyphen/>
        <w:t>nen 155, 157; — Ver</w:t>
      </w:r>
      <w:r>
        <w:rPr>
          <w:rFonts w:ascii="Bookmaker-" w:hAnsi="Bookmaker-" w:cs="Bookmaker-"/>
          <w:lang w:val="de-DE"/>
        </w:rPr>
        <w:softHyphen/>
        <w:t>bindlichkeit einzelner Vor</w:t>
      </w:r>
      <w:r>
        <w:rPr>
          <w:rFonts w:ascii="Bookmaker-" w:hAnsi="Bookmaker-" w:cs="Bookmaker-"/>
          <w:lang w:val="de-DE"/>
        </w:rPr>
        <w:softHyphen/>
      </w:r>
      <w:r>
        <w:rPr>
          <w:rFonts w:ascii="Bookmaker-" w:hAnsi="Bookmaker-" w:cs="Bookmaker-"/>
          <w:lang w:val="de-DE"/>
        </w:rPr>
        <w:lastRenderedPageBreak/>
        <w:t>schriften 158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KONSULTOREN: — in der Hausleitung 107; — in der Provinzleitung 115-117; — in der Delegationslei</w:t>
      </w:r>
      <w:r>
        <w:rPr>
          <w:rFonts w:ascii="Bookmaker-" w:hAnsi="Bookmaker-" w:cs="Bookmaker-"/>
          <w:lang w:val="de-DE"/>
        </w:rPr>
        <w:softHyphen/>
        <w:t>tung 120; — in der Generalleitung 143-148, 155, 156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KRANKE: — als Glieder des leidenden Christus 1</w:t>
      </w:r>
      <w:r>
        <w:rPr>
          <w:rFonts w:ascii="Bookmaker-" w:hAnsi="Bookmaker-" w:cs="Bookmaker-"/>
          <w:lang w:val="de-DE"/>
        </w:rPr>
        <w:t>8; — Verhalten zu kranken Mitbrüdern 18; — Ein</w:t>
      </w:r>
      <w:r>
        <w:rPr>
          <w:rFonts w:ascii="Bookmaker-" w:hAnsi="Bookmaker-" w:cs="Bookmaker-"/>
          <w:lang w:val="de-DE"/>
        </w:rPr>
        <w:softHyphen/>
        <w:t>satz für Kranke 44; — Verhalten in Krankheit 45; — Empfang der Krankensakramente 45; Seelsorge an Kran</w:t>
      </w:r>
      <w:r>
        <w:rPr>
          <w:rFonts w:ascii="Bookmaker-" w:hAnsi="Bookmaker-" w:cs="Bookmaker-"/>
          <w:lang w:val="de-DE"/>
        </w:rPr>
        <w:softHyphen/>
        <w:t>ken 83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KULTUR: — kulturelle Werte der Völker hochschät</w:t>
      </w:r>
      <w:r>
        <w:rPr>
          <w:rFonts w:ascii="Bookmaker-" w:hAnsi="Bookmaker-" w:cs="Bookmaker-"/>
          <w:lang w:val="de-DE"/>
        </w:rPr>
        <w:softHyphen/>
        <w:t>zen 48; — über</w:t>
      </w:r>
      <w:r>
        <w:rPr>
          <w:rFonts w:ascii="Bookmaker-" w:hAnsi="Bookmaker-" w:cs="Bookmaker-"/>
          <w:lang w:val="de-DE"/>
        </w:rPr>
        <w:softHyphen/>
        <w:t>triebene Liebe zur eigenen Kultur al</w:t>
      </w:r>
      <w:r>
        <w:rPr>
          <w:rFonts w:ascii="Bookmaker-" w:hAnsi="Bookmaker-" w:cs="Bookmaker-"/>
          <w:lang w:val="de-DE"/>
        </w:rPr>
        <w:t>s Hindernis für die Anpassung an die Empfänger der Verkündigung 49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LEBEN NACH DEM BILD CHRISTI: — sich nach dem Bild Christi formen lassen 34; — in unserer missionari</w:t>
      </w:r>
      <w:r>
        <w:rPr>
          <w:rFonts w:ascii="Bookmaker-" w:hAnsi="Bookmaker-" w:cs="Bookmaker-"/>
          <w:lang w:val="de-DE"/>
        </w:rPr>
        <w:softHyphen/>
        <w:t xml:space="preserve">schen Gemeinschaft 39; — gemäß unserer Gabe in der Kirche 39; — danach streben, Christus </w:t>
      </w:r>
      <w:r>
        <w:rPr>
          <w:rFonts w:ascii="Bookmaker-" w:hAnsi="Bookmaker-" w:cs="Bookmaker-"/>
          <w:lang w:val="de-DE"/>
        </w:rPr>
        <w:t>in seiner vollendeten Gestalt darzustellen 51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LEBENSFORM JESU: — Vergegenwärtigung der Lebens</w:t>
      </w:r>
      <w:r>
        <w:rPr>
          <w:rFonts w:ascii="Bookmaker-" w:hAnsi="Bookmaker-" w:cs="Bookmaker-"/>
          <w:lang w:val="de-DE"/>
        </w:rPr>
        <w:softHyphen/>
        <w:t>form Jesu 3; — wir machen uns die Lebensform Jesu zu eigen 5; — Maria hat im Glauben die Lebensform Jesu angenommen 5</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LEITUNG: — Grundsätze für die Leitung 93-101</w:t>
      </w:r>
      <w:r>
        <w:rPr>
          <w:rFonts w:ascii="Bookmaker-" w:hAnsi="Bookmaker-" w:cs="Bookmaker-"/>
          <w:lang w:val="de-DE"/>
        </w:rPr>
        <w:t>; _ gegenseitige Abhängigkeit zwischen Gemeinschaft und Leitung 93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LEITUNGSGEWALT: — Arten der Lei</w:t>
      </w:r>
      <w:r>
        <w:rPr>
          <w:rFonts w:ascii="Bookmaker-" w:hAnsi="Bookmaker-" w:cs="Bookmaker-"/>
          <w:lang w:val="de-DE"/>
        </w:rPr>
        <w:softHyphen/>
        <w:t>tungsgewalt 97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LIEBE: — Ehelosigkeit als Zeichen vollkommener Liebe 21; — Einheit der Gemeinschaften in der Liebe 30; — sich von der Liebe Christi anstecken </w:t>
      </w:r>
      <w:r>
        <w:rPr>
          <w:rFonts w:ascii="Bookmaker-" w:hAnsi="Bookmaker-" w:cs="Bookmaker-"/>
          <w:lang w:val="de-DE"/>
        </w:rPr>
        <w:t>lassen, die uns drängen muß 34, 42; — apostolische Liebe ist eine besonders notwendige Tugend 40; — alle Menschen lieben 40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LIEBE ZU DEN BRÜDERN: — als Gebot Jesu 4, 15; — als Grundlage der Gemeinschaft 10; — brüderliche Liebe bewahrt und vollendet die Ehe</w:t>
      </w:r>
      <w:r>
        <w:rPr>
          <w:rFonts w:ascii="Bookmaker-" w:hAnsi="Bookmaker-" w:cs="Bookmaker-"/>
          <w:lang w:val="de-DE"/>
        </w:rPr>
        <w:t>losigkeit 22; — einen Mitbruder, der umkehrt, in aufrichtiger Liebe aufnehmen 55; — Diakone sollen die brü</w:t>
      </w:r>
      <w:r>
        <w:rPr>
          <w:rFonts w:ascii="Bookmaker-" w:hAnsi="Bookmaker-" w:cs="Bookmaker-"/>
          <w:lang w:val="de-DE"/>
        </w:rPr>
        <w:softHyphen/>
        <w:t>derli</w:t>
      </w:r>
      <w:r>
        <w:rPr>
          <w:rFonts w:ascii="Bookmaker-" w:hAnsi="Bookmaker-" w:cs="Bookmaker-"/>
          <w:lang w:val="de-DE"/>
        </w:rPr>
        <w:softHyphen/>
        <w:t>che Liebe unter den Gläubigen stärken 81; — soll durch die Leitung gefördert werden 86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LIEBE ZU GOTT: — als Grundlage der Gemeinschaft 10; — </w:t>
      </w:r>
      <w:r>
        <w:rPr>
          <w:rFonts w:ascii="Bookmaker-" w:hAnsi="Bookmaker-" w:cs="Bookmaker-"/>
          <w:lang w:val="de-DE"/>
        </w:rPr>
        <w:t>wir sollen uns bemühen, daß alle Men</w:t>
      </w:r>
      <w:r>
        <w:rPr>
          <w:rFonts w:ascii="Bookmaker-" w:hAnsi="Bookmaker-" w:cs="Bookmaker-"/>
          <w:lang w:val="de-DE"/>
        </w:rPr>
        <w:softHyphen/>
        <w:t>schen Gott lieben 40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MARIA: — Gründung der Kongregation wird ihrem Einfluß zugeschrieben 8; — unsere Schutzpatro</w:t>
      </w:r>
      <w:r>
        <w:rPr>
          <w:rFonts w:ascii="Bookmaker-" w:hAnsi="Bookmaker-" w:cs="Bookmaker-"/>
          <w:lang w:val="de-DE"/>
        </w:rPr>
        <w:softHyphen/>
        <w:t xml:space="preserve">nin 8, 35; — Liebe und Vertrauen zu Maria 8, 36, 73; — als Vorbild der Ehelosigkeit 20; — als Vorbild des </w:t>
      </w:r>
      <w:r>
        <w:rPr>
          <w:rFonts w:ascii="Bookmaker-" w:hAnsi="Bookmaker-" w:cs="Bookmaker-"/>
          <w:lang w:val="de-DE"/>
        </w:rPr>
        <w:t>Gehorsams 28; — Verehrung Marias 36; — als Mutter und Lehrmeisterin 61,73; — Übereignung an das unbefleckte Herz Mariens in der Ordens</w:t>
      </w:r>
      <w:r>
        <w:rPr>
          <w:rFonts w:ascii="Bookmaker-" w:hAnsi="Bookmaker-" w:cs="Bookmaker-"/>
          <w:lang w:val="de-DE"/>
        </w:rPr>
        <w:softHyphen/>
        <w:t>pro</w:t>
      </w:r>
      <w:r>
        <w:rPr>
          <w:rFonts w:ascii="Bookmaker-" w:hAnsi="Bookmaker-" w:cs="Bookmaker-"/>
          <w:lang w:val="de-DE"/>
        </w:rPr>
        <w:softHyphen/>
        <w:t>feß 71, 159;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MASSENMEDIEN: — nötige Auswahl treffen 57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MÄSSIGKEIT: — in bezug auf Essen und Trinken </w:t>
      </w:r>
      <w:r>
        <w:rPr>
          <w:rFonts w:ascii="Bookmaker-" w:hAnsi="Bookmaker-" w:cs="Bookmaker-"/>
          <w:lang w:val="de-DE"/>
        </w:rPr>
        <w:t xml:space="preserve">und den Gebrauch </w:t>
      </w:r>
      <w:r>
        <w:rPr>
          <w:rFonts w:ascii="Bookmaker-" w:hAnsi="Bookmaker-" w:cs="Bookmaker-"/>
          <w:lang w:val="de-DE"/>
        </w:rPr>
        <w:t>von Genußmitteln 43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MILDE UND GÜTE: — von Christus empfohlen 42; — Zeichen für die Berufung zum Apostolat 42; — wir müssen uns von der Milde und Güte Christi leiten lassen, um viele für uns zu gewinnen 42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MISSION: — Begriffsbestimmung 90; — Hausleitung in </w:t>
      </w:r>
      <w:r>
        <w:rPr>
          <w:rFonts w:ascii="Bookmaker-" w:hAnsi="Bookmaker-" w:cs="Bookmaker-"/>
          <w:lang w:val="de-DE"/>
        </w:rPr>
        <w:t>Missionen 109; — Provinz und Delega</w:t>
      </w:r>
      <w:r>
        <w:rPr>
          <w:rFonts w:ascii="Bookmaker-" w:hAnsi="Bookmaker-" w:cs="Bookmaker-"/>
          <w:lang w:val="de-DE"/>
        </w:rPr>
        <w:softHyphen/>
        <w:t>tionsleitung in Missionen 121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MISSIONAR: — Kongregation von Missionaren 1; — „Definition“ des Missionars 9; — unter den Aufgaben des Amtes in der Kirche kommt uns als Missionaren die Verkündigung zu 50; — Missionare, die</w:t>
      </w:r>
      <w:r>
        <w:rPr>
          <w:rFonts w:ascii="Bookmaker-" w:hAnsi="Bookmaker-" w:cs="Bookmaker-"/>
          <w:lang w:val="de-DE"/>
        </w:rPr>
        <w:t xml:space="preserve"> Brüder sind 79-80; — Missionare, die Diakone sind 81; — Missionare, die Priester sind 82-85</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MISSIONARISCHES LEBEN: — richtet sich an der Liebe zu Gott und zu den Brüdern aus 10; — konkrete Formen der Armut sollen dem missionarischen Leben entsprechen 25; </w:t>
      </w:r>
      <w:r>
        <w:rPr>
          <w:rFonts w:ascii="Bookmaker-" w:hAnsi="Bookmaker-" w:cs="Bookmaker-"/>
          <w:lang w:val="de-DE"/>
        </w:rPr>
        <w:t>— Fortschritt im missionari</w:t>
      </w:r>
      <w:r>
        <w:rPr>
          <w:rFonts w:ascii="Bookmaker-" w:hAnsi="Bookmaker-" w:cs="Bookmaker-"/>
          <w:lang w:val="de-DE"/>
        </w:rPr>
        <w:softHyphen/>
        <w:t>schen Leben 51-57, 113; — beste Einladung, den Ruf des Herrn anzunehmen 58; — Kennenlernen des missionarischen Lebens 59, 61; — im missionari</w:t>
      </w:r>
      <w:r>
        <w:rPr>
          <w:rFonts w:ascii="Bookmaker-" w:hAnsi="Bookmaker-" w:cs="Bookmaker-"/>
          <w:lang w:val="de-DE"/>
        </w:rPr>
        <w:softHyphen/>
        <w:t>schen Leben sind Gottverbundenheit und Apostolat aufs engste verbunden 68; — Präfekt s</w:t>
      </w:r>
      <w:r>
        <w:rPr>
          <w:rFonts w:ascii="Bookmaker-" w:hAnsi="Bookmaker-" w:cs="Bookmaker-"/>
          <w:lang w:val="de-DE"/>
        </w:rPr>
        <w:t>oll Wissen über unser missionarisches Leben vermitteln 77; — Provinzial soll dem missionari</w:t>
      </w:r>
      <w:r>
        <w:rPr>
          <w:rFonts w:ascii="Bookmaker-" w:hAnsi="Bookmaker-" w:cs="Bookmaker-"/>
          <w:lang w:val="de-DE"/>
        </w:rPr>
        <w:softHyphen/>
        <w:t>schen Leben Führung und Impulse geben 113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MITARBEITER: — haben von unserer Gabe zum aposto</w:t>
      </w:r>
      <w:r>
        <w:rPr>
          <w:rFonts w:ascii="Bookmaker-" w:hAnsi="Bookmaker-" w:cs="Bookmaker-"/>
          <w:lang w:val="de-DE"/>
        </w:rPr>
        <w:softHyphen/>
        <w:t>lischen Wirken empfangen 7; — sind auf ver</w:t>
      </w:r>
      <w:r>
        <w:rPr>
          <w:rFonts w:ascii="Bookmaker-" w:hAnsi="Bookmaker-" w:cs="Bookmaker-"/>
          <w:lang w:val="de-DE"/>
        </w:rPr>
        <w:softHyphen/>
        <w:t>schie</w:t>
      </w:r>
      <w:r>
        <w:rPr>
          <w:rFonts w:ascii="Bookmaker-" w:hAnsi="Bookmaker-" w:cs="Bookmaker-"/>
          <w:lang w:val="de-DE"/>
        </w:rPr>
        <w:softHyphen/>
        <w:t>dene Weise mit der Kongr</w:t>
      </w:r>
      <w:r>
        <w:rPr>
          <w:rFonts w:ascii="Bookmaker-" w:hAnsi="Bookmaker-" w:cs="Bookmaker-"/>
          <w:lang w:val="de-DE"/>
        </w:rPr>
        <w:t>egation verbunden 7; — Gedenken an verstorbene Mitarbeiter 19; — Bereit</w:t>
      </w:r>
      <w:r>
        <w:rPr>
          <w:rFonts w:ascii="Bookmaker-" w:hAnsi="Bookmaker-" w:cs="Bookmaker-"/>
          <w:lang w:val="de-DE"/>
        </w:rPr>
        <w:softHyphen/>
        <w:t>schaft zur Zusammenarbeit bei unseren apostoli</w:t>
      </w:r>
      <w:r>
        <w:rPr>
          <w:rFonts w:ascii="Bookmaker-" w:hAnsi="Bookmaker-" w:cs="Bookmaker-"/>
          <w:lang w:val="de-DE"/>
        </w:rPr>
        <w:softHyphen/>
        <w:t>schen Aufgaben 48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NACHAHMUNG JESU: — in der Ehe</w:t>
      </w:r>
      <w:r>
        <w:rPr>
          <w:rFonts w:ascii="Bookmaker-" w:hAnsi="Bookmaker-" w:cs="Bookmaker-"/>
          <w:lang w:val="de-DE"/>
        </w:rPr>
        <w:softHyphen/>
        <w:t>losigkeit 20; — in der Armut 23; — im Gehorsam 28; — im Gebet 33; _ Verpflichtung zur Nac</w:t>
      </w:r>
      <w:r>
        <w:rPr>
          <w:rFonts w:ascii="Bookmaker-" w:hAnsi="Bookmaker-" w:cs="Bookmaker-"/>
          <w:lang w:val="de-DE"/>
        </w:rPr>
        <w:t>hahmung Christi 39; durch die Diakone 81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NACHFOLGE CHRISTI: — als Gabe für die Kongrega</w:t>
      </w:r>
      <w:r>
        <w:rPr>
          <w:rFonts w:ascii="Bookmaker-" w:hAnsi="Bookmaker-" w:cs="Bookmaker-"/>
          <w:lang w:val="de-DE"/>
        </w:rPr>
        <w:softHyphen/>
        <w:t>tion 4; — liegt im Evangelium vor 4; — ist für uns die oberste Regel 4; — zur Nachfolge Christi berufen 39; — durch die Diakone 81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NEUORDNUNG: — von Provinzen und Deleg</w:t>
      </w:r>
      <w:r>
        <w:rPr>
          <w:rFonts w:ascii="Bookmaker-" w:hAnsi="Bookmaker-" w:cs="Bookmaker-"/>
          <w:lang w:val="de-DE"/>
        </w:rPr>
        <w:t>ationen 91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NIEDERLASSUNG: — Begriffsbestimmung 89; — Errich</w:t>
      </w:r>
      <w:r>
        <w:rPr>
          <w:rFonts w:ascii="Bookmaker-" w:hAnsi="Bookmaker-" w:cs="Bookmaker-"/>
          <w:lang w:val="de-DE"/>
        </w:rPr>
        <w:softHyphen/>
        <w:t>tung und Auflösung von Niederlassungen 91; — als juristische Person 100; — in einer Mission 109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NOT: — Einsatz und Hilfe für Notleidende 44; — ge</w:t>
      </w:r>
      <w:r>
        <w:rPr>
          <w:rFonts w:ascii="Bookmaker-" w:hAnsi="Bookmaker-" w:cs="Bookmaker-"/>
          <w:lang w:val="de-DE"/>
        </w:rPr>
        <w:softHyphen/>
        <w:t>genseitige personelle und wirtschaftliche Unter</w:t>
      </w:r>
      <w:r>
        <w:rPr>
          <w:rFonts w:ascii="Bookmaker-" w:hAnsi="Bookmaker-" w:cs="Bookmaker-"/>
          <w:lang w:val="de-DE"/>
        </w:rPr>
        <w:softHyphen/>
        <w:t>st</w:t>
      </w:r>
      <w:r>
        <w:rPr>
          <w:rFonts w:ascii="Bookmaker-" w:hAnsi="Bookmaker-" w:cs="Bookmaker-"/>
          <w:lang w:val="de-DE"/>
        </w:rPr>
        <w:t>ützung in Notlagen 98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NOVIZEN: — Novizen und Novizenmeister 61-71; — sol</w:t>
      </w:r>
      <w:r>
        <w:rPr>
          <w:rFonts w:ascii="Bookmaker-" w:hAnsi="Bookmaker-" w:cs="Bookmaker-"/>
          <w:lang w:val="de-DE"/>
        </w:rPr>
        <w:softHyphen/>
        <w:t xml:space="preserve">len den Grund legen für ein missionarisches Leben 61; — sollen sich gut im </w:t>
      </w:r>
      <w:r>
        <w:rPr>
          <w:rFonts w:ascii="Bookmaker-" w:hAnsi="Bookmaker-" w:cs="Bookmaker-"/>
          <w:lang w:val="de-DE"/>
        </w:rPr>
        <w:lastRenderedPageBreak/>
        <w:t>Glauben veran</w:t>
      </w:r>
      <w:r>
        <w:rPr>
          <w:rFonts w:ascii="Bookmaker-" w:hAnsi="Bookmaker-" w:cs="Bookmaker-"/>
          <w:lang w:val="de-DE"/>
        </w:rPr>
        <w:softHyphen/>
        <w:t>kern 62; — dürfen großes Gottvertrauen haben 63; — Verhältnis zu den Oberen 65; — Verherrlichu</w:t>
      </w:r>
      <w:r>
        <w:rPr>
          <w:rFonts w:ascii="Bookmaker-" w:hAnsi="Bookmaker-" w:cs="Bookmaker-"/>
          <w:lang w:val="de-DE"/>
        </w:rPr>
        <w:t>ng Gottes soll der Beweggrund ihres Handelns sein 66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NOVIZENMEISTER: — Aufgaben des Novizenmeisters 68; — Bestimmung des Novizenmeisters 68; — notwendi</w:t>
      </w:r>
      <w:r>
        <w:rPr>
          <w:rFonts w:ascii="Bookmaker-" w:hAnsi="Bookmaker-" w:cs="Bookmaker-"/>
          <w:lang w:val="de-DE"/>
        </w:rPr>
        <w:softHyphen/>
        <w:t>ge Eigenschaften 68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NOVIZIAT: — Zulassung zum Noviziat 69; — Noviziatsbe</w:t>
      </w:r>
      <w:r>
        <w:rPr>
          <w:rFonts w:ascii="Bookmaker-" w:hAnsi="Bookmaker-" w:cs="Bookmaker-"/>
          <w:lang w:val="de-DE"/>
        </w:rPr>
        <w:softHyphen/>
        <w:t>ginn 69; — Praktika im Noviziat</w:t>
      </w:r>
      <w:r>
        <w:rPr>
          <w:rFonts w:ascii="Bookmaker-" w:hAnsi="Bookmaker-" w:cs="Bookmaker-"/>
          <w:lang w:val="de-DE"/>
        </w:rPr>
        <w:t xml:space="preserve"> 69; — Vorausset</w:t>
      </w:r>
      <w:r>
        <w:rPr>
          <w:rFonts w:ascii="Bookmaker-" w:hAnsi="Bookmaker-" w:cs="Bookmaker-"/>
          <w:lang w:val="de-DE"/>
        </w:rPr>
        <w:softHyphen/>
        <w:t>zungen zur Gültigkeit des Noviziats 69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NOVIZIATSHAUS: — ordnungsgemäß dazu bestimmt 69; — Abwesenheit der Novizen vom Noviziatshaus 69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OBERE: — geben Erlaubnis zur Verfügung über zeitliche Güter 27; — Verpflichtung, den Weisungen der recht</w:t>
      </w:r>
      <w:r>
        <w:rPr>
          <w:rFonts w:ascii="Bookmaker-" w:hAnsi="Bookmaker-" w:cs="Bookmaker-"/>
          <w:lang w:val="de-DE"/>
        </w:rPr>
        <w:t>mäßigen Oberen zu folgen 28; — als sichtbarer Ausdruck der Einheit unserer Gemein</w:t>
      </w:r>
      <w:r>
        <w:rPr>
          <w:rFonts w:ascii="Bookmaker-" w:hAnsi="Bookmaker-" w:cs="Bookmaker-"/>
          <w:lang w:val="de-DE"/>
        </w:rPr>
        <w:softHyphen/>
        <w:t>schaft 30, 103, 111, 128, 136; — sollen den Willen Gottes suchen und den anderen vorlegen 30; — sollen Mitplanen der Mitbrüder fördern 30; — haben das Recht zu ent</w:t>
      </w:r>
      <w:r>
        <w:rPr>
          <w:rFonts w:ascii="Bookmaker-" w:hAnsi="Bookmaker-" w:cs="Bookmaker-"/>
          <w:lang w:val="de-DE"/>
        </w:rPr>
        <w:softHyphen/>
        <w:t>scheiden 3</w:t>
      </w:r>
      <w:r>
        <w:rPr>
          <w:rFonts w:ascii="Bookmaker-" w:hAnsi="Bookmaker-" w:cs="Bookmaker-"/>
          <w:lang w:val="de-DE"/>
        </w:rPr>
        <w:t>0, 104; — wie sie ihr Amt ausüben sollen 30, 94; — Verhalten gegenüber Entscheidungen der Oberen 31, 65; — Übertragung von Auf</w:t>
      </w:r>
      <w:r>
        <w:rPr>
          <w:rFonts w:ascii="Bookmaker-" w:hAnsi="Bookmaker-" w:cs="Bookmaker-"/>
          <w:lang w:val="de-DE"/>
        </w:rPr>
        <w:softHyphen/>
        <w:t>gaben durch die Oberen 55, 115; — sollen für die Hilfsmittel zur Weiterbildung sorgen 56; — Verhalten der Oberen gegenüber ehemal</w:t>
      </w:r>
      <w:r>
        <w:rPr>
          <w:rFonts w:ascii="Bookmaker-" w:hAnsi="Bookmaker-" w:cs="Bookmaker-"/>
          <w:lang w:val="de-DE"/>
        </w:rPr>
        <w:t>igen Claretinern 60; — sollen die Mitglieder zur Zusammenarbeit führen 94; — sollen nur wenn es das ge</w:t>
      </w:r>
      <w:r>
        <w:rPr>
          <w:rFonts w:ascii="Bookmaker-" w:hAnsi="Bookmaker-" w:cs="Bookmaker-"/>
          <w:lang w:val="de-DE"/>
        </w:rPr>
        <w:softHyphen/>
        <w:t>meinsame Wohl erfordert in die Arbeit Untergebener eingreifen 95; — Absetzung der Oberen 96; — als Vertreter der Kongregation oder eines Teils von ihr 97</w:t>
      </w:r>
      <w:r>
        <w:rPr>
          <w:rFonts w:ascii="Bookmaker-" w:hAnsi="Bookmaker-" w:cs="Bookmaker-"/>
          <w:lang w:val="de-DE"/>
        </w:rPr>
        <w:t>; — Art der Leitungsge</w:t>
      </w:r>
      <w:r>
        <w:rPr>
          <w:rFonts w:ascii="Bookmaker-" w:hAnsi="Bookmaker-" w:cs="Bookmaker-"/>
          <w:lang w:val="de-DE"/>
        </w:rPr>
        <w:softHyphen/>
        <w:t>walt 97; — können für ihren Bereich Verpflichtun</w:t>
      </w:r>
      <w:r>
        <w:rPr>
          <w:rFonts w:ascii="Bookmaker-" w:hAnsi="Bookmaker-" w:cs="Bookmaker-"/>
          <w:lang w:val="de-DE"/>
        </w:rPr>
        <w:softHyphen/>
        <w:t>gen eingehen und lösen 97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ÖKONOM: — einer Hausgemeinschaft 107-108; — in einer Mission 109; — in einer Provinz 117; — Generalöko</w:t>
      </w:r>
      <w:r>
        <w:rPr>
          <w:rFonts w:ascii="Bookmaker-" w:hAnsi="Bookmaker-" w:cs="Bookmaker-"/>
          <w:lang w:val="de-DE"/>
        </w:rPr>
        <w:softHyphen/>
        <w:t>nom 150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ORDENSPROFESS: — aus ihr ergeben sich für alle </w:t>
      </w:r>
      <w:r>
        <w:rPr>
          <w:rFonts w:ascii="Bookmaker-" w:hAnsi="Bookmaker-" w:cs="Bookmaker-"/>
          <w:lang w:val="de-DE"/>
        </w:rPr>
        <w:t>dieselben Rechte und Pflichten 7; — Klärung der Eigen</w:t>
      </w:r>
      <w:r>
        <w:rPr>
          <w:rFonts w:ascii="Bookmaker-" w:hAnsi="Bookmaker-" w:cs="Bookmaker-"/>
          <w:lang w:val="de-DE"/>
        </w:rPr>
        <w:softHyphen/>
        <w:t>tumsverhältnisse vor der ewigen Profeß 27; — besteht in der Ablegung der Gelübde und in der öffentlichen Weihe an Gott 71; — Profeß</w:t>
      </w:r>
      <w:r>
        <w:rPr>
          <w:rFonts w:ascii="Bookmaker-" w:hAnsi="Bookmaker-" w:cs="Bookmaker-"/>
          <w:lang w:val="de-DE"/>
        </w:rPr>
        <w:softHyphen/>
        <w:t>formel 159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ORTSKIRCHE: — Einordnung der Ge</w:t>
      </w:r>
      <w:r>
        <w:rPr>
          <w:rFonts w:ascii="Bookmaker-" w:hAnsi="Bookmaker-" w:cs="Bookmaker-"/>
          <w:lang w:val="de-DE"/>
        </w:rPr>
        <w:softHyphen/>
        <w:t>meinschaft in die Ortskirch</w:t>
      </w:r>
      <w:r>
        <w:rPr>
          <w:rFonts w:ascii="Bookmaker-" w:hAnsi="Bookmaker-" w:cs="Bookmaker-"/>
          <w:lang w:val="de-DE"/>
        </w:rPr>
        <w:t>e 14; — Priester sollen sich in mis</w:t>
      </w:r>
      <w:r>
        <w:rPr>
          <w:rFonts w:ascii="Bookmaker-" w:hAnsi="Bookmaker-" w:cs="Bookmaker-"/>
          <w:lang w:val="de-DE"/>
        </w:rPr>
        <w:softHyphen/>
        <w:t>sionari</w:t>
      </w:r>
      <w:r>
        <w:rPr>
          <w:rFonts w:ascii="Bookmaker-" w:hAnsi="Bookmaker-" w:cs="Bookmaker-"/>
          <w:lang w:val="de-DE"/>
        </w:rPr>
        <w:softHyphen/>
        <w:t>scher Gesinnung zum Wohl aller Ortskirchen ein</w:t>
      </w:r>
      <w:r>
        <w:rPr>
          <w:rFonts w:ascii="Bookmaker-" w:hAnsi="Bookmaker-" w:cs="Bookmaker-"/>
          <w:lang w:val="de-DE"/>
        </w:rPr>
        <w:softHyphen/>
        <w:t>setzen 82; — Dienst der Hausge</w:t>
      </w:r>
      <w:r>
        <w:rPr>
          <w:rFonts w:ascii="Bookmaker-" w:hAnsi="Bookmaker-" w:cs="Bookmaker-"/>
          <w:lang w:val="de-DE"/>
        </w:rPr>
        <w:softHyphen/>
        <w:t>meinschaft in der Ortskirche 106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PAPST: — Liebe und Gehorsam gegenüber dem Papst 6; — Ämter in der Kir</w:t>
      </w:r>
      <w:r>
        <w:rPr>
          <w:rFonts w:ascii="Bookmaker-" w:hAnsi="Bookmaker-" w:cs="Bookmaker-"/>
          <w:lang w:val="de-DE"/>
        </w:rPr>
        <w:softHyphen/>
        <w:t>chenleitung dürfen auf Befehl d</w:t>
      </w:r>
      <w:r>
        <w:rPr>
          <w:rFonts w:ascii="Bookmaker-" w:hAnsi="Bookmaker-" w:cs="Bookmaker-"/>
          <w:lang w:val="de-DE"/>
        </w:rPr>
        <w:t>es Papstes angenommen werden 50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PARTEIEN: — sich nicht in politische Parteien </w:t>
      </w:r>
      <w:r>
        <w:rPr>
          <w:rFonts w:ascii="Bookmaker-" w:hAnsi="Bookmaker-" w:cs="Bookmaker-"/>
          <w:lang w:val="de-DE"/>
        </w:rPr>
        <w:t>hinein</w:t>
      </w:r>
      <w:r>
        <w:rPr>
          <w:rFonts w:ascii="Bookmaker-" w:hAnsi="Bookmaker-" w:cs="Bookmaker-"/>
          <w:lang w:val="de-DE"/>
        </w:rPr>
        <w:softHyphen/>
        <w:t>ziehen lassen 49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rFonts w:ascii="Bookmaker-" w:hAnsi="Bookmaker-" w:cs="Bookmaker-"/>
          <w:lang w:val="de-DE"/>
        </w:rPr>
      </w:pPr>
      <w:r>
        <w:rPr>
          <w:rFonts w:ascii="Bookmaker-" w:hAnsi="Bookmaker-" w:cs="Bookmaker-"/>
          <w:lang w:val="de-DE"/>
        </w:rPr>
        <w:t>PATRONE: — der Kongregation 8, 35</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PERSÖNLICHKEIT: — volle Entfaltung der Persönlich</w:t>
      </w:r>
      <w:r>
        <w:rPr>
          <w:rFonts w:ascii="Bookmaker-" w:hAnsi="Bookmaker-" w:cs="Bookmaker-"/>
          <w:lang w:val="de-DE"/>
        </w:rPr>
        <w:softHyphen/>
        <w:t>keit in der Gemeinschaft 12; — persönliche Reife als Voraussetzung fü</w:t>
      </w:r>
      <w:r>
        <w:rPr>
          <w:rFonts w:ascii="Bookmaker-" w:hAnsi="Bookmaker-" w:cs="Bookmaker-"/>
          <w:lang w:val="de-DE"/>
        </w:rPr>
        <w:t>r die Ablegung der Gelüb</w:t>
      </w:r>
      <w:r>
        <w:rPr>
          <w:rFonts w:ascii="Bookmaker-" w:hAnsi="Bookmaker-" w:cs="Bookmaker-"/>
          <w:lang w:val="de-DE"/>
        </w:rPr>
        <w:softHyphen/>
        <w:t>de 71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POSTULAT: — wer eintreten will, muß ein Postulat durchlaufen 59; — Versprechen des Postulanten 59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PRÄFEKT DER CLARETINER IN DER AUSBILDUNG: — von ihm sollen sich die auszubildenden Clareti</w:t>
      </w:r>
      <w:r>
        <w:rPr>
          <w:rFonts w:ascii="Bookmaker-" w:hAnsi="Bookmaker-" w:cs="Bookmaker-"/>
          <w:lang w:val="de-DE"/>
        </w:rPr>
        <w:softHyphen/>
        <w:t>ner vertrauensvoll unterstützen lass</w:t>
      </w:r>
      <w:r>
        <w:rPr>
          <w:rFonts w:ascii="Bookmaker-" w:hAnsi="Bookmaker-" w:cs="Bookmaker-"/>
          <w:lang w:val="de-DE"/>
        </w:rPr>
        <w:t>en 73; _ Wich</w:t>
      </w:r>
      <w:r>
        <w:rPr>
          <w:rFonts w:ascii="Bookmaker-" w:hAnsi="Bookmaker-" w:cs="Bookmaker-"/>
          <w:lang w:val="de-DE"/>
        </w:rPr>
        <w:softHyphen/>
        <w:t>tigkeit seines Amtes 77; — Aufgaben des Prä</w:t>
      </w:r>
      <w:r>
        <w:rPr>
          <w:rFonts w:ascii="Bookmaker-" w:hAnsi="Bookmaker-" w:cs="Bookmaker-"/>
          <w:lang w:val="de-DE"/>
        </w:rPr>
        <w:softHyphen/>
        <w:t>fek</w:t>
      </w:r>
      <w:r>
        <w:rPr>
          <w:rFonts w:ascii="Bookmaker-" w:hAnsi="Bookmaker-" w:cs="Bookmaker-"/>
          <w:lang w:val="de-DE"/>
        </w:rPr>
        <w:softHyphen/>
        <w:t>ten 77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PRIESTER: — haben an der Aufgabe der Apostel teil 82; — ihre Aufgabe ist die Verkündigung des Wortes 82; — ihr Lebensstil 82; — als Vertreter Christi 83; — ihr Verhältnis zu anderen Men</w:t>
      </w:r>
      <w:r>
        <w:rPr>
          <w:rFonts w:ascii="Bookmaker-" w:hAnsi="Bookmaker-" w:cs="Bookmaker-"/>
          <w:lang w:val="de-DE"/>
        </w:rPr>
        <w:softHyphen/>
        <w:t>s</w:t>
      </w:r>
      <w:r>
        <w:rPr>
          <w:rFonts w:ascii="Bookmaker-" w:hAnsi="Bookmaker-" w:cs="Bookmaker-"/>
          <w:lang w:val="de-DE"/>
        </w:rPr>
        <w:t>chen 83; — Seelsorgsaufgaben der Priester 83; — Gebet der Prie</w:t>
      </w:r>
      <w:r>
        <w:rPr>
          <w:rFonts w:ascii="Bookmaker-" w:hAnsi="Bookmaker-" w:cs="Bookmaker-"/>
          <w:lang w:val="de-DE"/>
        </w:rPr>
        <w:softHyphen/>
        <w:t>ster 84; — brüderliche Gemein</w:t>
      </w:r>
      <w:r>
        <w:rPr>
          <w:rFonts w:ascii="Bookmaker-" w:hAnsi="Bookmaker-" w:cs="Bookmaker-"/>
          <w:lang w:val="de-DE"/>
        </w:rPr>
        <w:softHyphen/>
        <w:t>schaft der Priester 85</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PROFESS: siehe: ORDENSPROFESS</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PROVINZ: — Begriffsbestimmung 88; — als juristische Person 100; — Leitung der Provinz 111-117; 121-127; — hat </w:t>
      </w:r>
      <w:r>
        <w:rPr>
          <w:rFonts w:ascii="Bookmaker-" w:hAnsi="Bookmaker-" w:cs="Bookmaker-"/>
          <w:lang w:val="de-DE"/>
        </w:rPr>
        <w:t>ord</w:t>
      </w:r>
      <w:r>
        <w:rPr>
          <w:rFonts w:ascii="Bookmaker-" w:hAnsi="Bookmaker-" w:cs="Bookmaker-"/>
          <w:lang w:val="de-DE"/>
        </w:rPr>
        <w:softHyphen/>
        <w:t>nungsgemäß Anteil an der Sendung der Kongregation 111; — Vertretung beim General</w:t>
      </w:r>
      <w:r>
        <w:rPr>
          <w:rFonts w:ascii="Bookmaker-" w:hAnsi="Bookmaker-" w:cs="Bookmaker-"/>
          <w:lang w:val="de-DE"/>
        </w:rPr>
        <w:softHyphen/>
        <w:t>kapitel 156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PROVINZIAL: — notwendige Eigenschaften 112; _ Auf</w:t>
      </w:r>
      <w:r>
        <w:rPr>
          <w:rFonts w:ascii="Bookmaker-" w:hAnsi="Bookmaker-" w:cs="Bookmaker-"/>
          <w:lang w:val="de-DE"/>
        </w:rPr>
        <w:softHyphen/>
        <w:t>ga</w:t>
      </w:r>
      <w:r>
        <w:rPr>
          <w:rFonts w:ascii="Bookmaker-" w:hAnsi="Bookmaker-" w:cs="Bookmaker-"/>
          <w:lang w:val="de-DE"/>
        </w:rPr>
        <w:softHyphen/>
        <w:t>ben 113; — Wahl oder Bestimmung 113, 125; _ erteilt die Druckerlaubnis 113; — nimmt am Generalkapitel teil</w:t>
      </w:r>
      <w:r>
        <w:rPr>
          <w:rFonts w:ascii="Bookmaker-" w:hAnsi="Bookmaker-" w:cs="Bookmaker-"/>
          <w:lang w:val="de-DE"/>
        </w:rPr>
        <w:t xml:space="preserve"> 156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PROVINZKAPITEL: — Aufgaben 114, 125; — vertritt die Provinz 122; — Einberufung 123; — ordentliches und außerordentliches Provinzkapitel 123; _ Teil</w:t>
      </w:r>
      <w:r>
        <w:rPr>
          <w:rFonts w:ascii="Bookmaker-" w:hAnsi="Bookmaker-" w:cs="Bookmaker-"/>
          <w:lang w:val="de-DE"/>
        </w:rPr>
        <w:softHyphen/>
        <w:t>nehmer 124; — Rechtskraft der Beschlüsse 126; — Vorsitzender 124, 138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PROVINZÖKONOM: siehe: ÖKONOM</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PROV</w:t>
      </w:r>
      <w:r>
        <w:rPr>
          <w:rFonts w:ascii="Bookmaker-" w:hAnsi="Bookmaker-" w:cs="Bookmaker-"/>
          <w:lang w:val="de-DE"/>
        </w:rPr>
        <w:t>INZRAT: siehe: PROVINZIAL, KONSULTOREN</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PROVINZSEKRETÄR: — Bestimmung des Provinzssekre</w:t>
      </w:r>
      <w:r>
        <w:rPr>
          <w:rFonts w:ascii="Bookmaker-" w:hAnsi="Bookmaker-" w:cs="Bookmaker-"/>
          <w:lang w:val="de-DE"/>
        </w:rPr>
        <w:softHyphen/>
        <w:t>tärs 117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PROVINZVERSAMMLUNG: siehe: ZUSAMMEN</w:t>
      </w:r>
      <w:r>
        <w:rPr>
          <w:rFonts w:ascii="Bookmaker-" w:hAnsi="Bookmaker-" w:cs="Bookmaker-"/>
          <w:lang w:val="de-DE"/>
        </w:rPr>
        <w:softHyphen/>
        <w:t>KÜNFTE</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RANDGRUPPEN: — Seelsorge an Randgruppen 83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REICHTUM: — nicht auf Reichtum vertrauen 24; — viele stellen sich dem Evan</w:t>
      </w:r>
      <w:r>
        <w:rPr>
          <w:rFonts w:ascii="Bookmaker-" w:hAnsi="Bookmaker-" w:cs="Bookmaker-"/>
          <w:lang w:val="de-DE"/>
        </w:rPr>
        <w:t>gelium entgegen, weil sie auf Reichtum aus sind 46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RICHTEN: — nicht über Mitbrüder richten 16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RUF GOTTES: — unsere Antwort auf den Ruf Gottes 5, 159; — siehe auch: BERUFUNG</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SANFTMUT: siehe: MILDE UND GÜTE</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SEELSORGE: — Seelsorgsaufgaben sollen nicht wegen d</w:t>
      </w:r>
      <w:r>
        <w:rPr>
          <w:rFonts w:ascii="Bookmaker-" w:hAnsi="Bookmaker-" w:cs="Bookmaker-"/>
          <w:lang w:val="de-DE"/>
        </w:rPr>
        <w:t>es Lohnes übernommen werden 26; — an Kranken und Randgruppen 83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SELBSTVERLEUGNUNG: — Aufforderung Christi zur Selbstverleugnung 43; — Ausdrucksformen der Selbstverleugnung 43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lastRenderedPageBreak/>
        <w:t>SENDUNG: — gemeinsame Sendung aller 7, 86, 135; — </w:t>
      </w:r>
      <w:r>
        <w:rPr>
          <w:rFonts w:ascii="Bookmaker-" w:hAnsi="Bookmaker-" w:cs="Bookmaker-"/>
          <w:lang w:val="de-DE"/>
        </w:rPr>
        <w:t>verschiedene Teilnahme an der Sendung der Gemein</w:t>
      </w:r>
      <w:r>
        <w:rPr>
          <w:rFonts w:ascii="Bookmaker-" w:hAnsi="Bookmaker-" w:cs="Bookmaker-"/>
          <w:lang w:val="de-DE"/>
        </w:rPr>
        <w:softHyphen/>
        <w:t>schaft 13; — gemeinsames Suchen nach dem Willen Gottes als Voraussetzung für die Aus</w:t>
      </w:r>
      <w:r>
        <w:rPr>
          <w:rFonts w:ascii="Bookmaker-" w:hAnsi="Bookmaker-" w:cs="Bookmaker-"/>
          <w:lang w:val="de-DE"/>
        </w:rPr>
        <w:softHyphen/>
        <w:t>füh</w:t>
      </w:r>
      <w:r>
        <w:rPr>
          <w:rFonts w:ascii="Bookmaker-" w:hAnsi="Bookmaker-" w:cs="Bookmaker-"/>
          <w:lang w:val="de-DE"/>
        </w:rPr>
        <w:softHyphen/>
        <w:t>rung der Sendung 29; — Einheit der Gemeinschaf</w:t>
      </w:r>
      <w:r>
        <w:rPr>
          <w:rFonts w:ascii="Bookmaker-" w:hAnsi="Bookmaker-" w:cs="Bookmaker-"/>
          <w:lang w:val="de-DE"/>
        </w:rPr>
        <w:softHyphen/>
        <w:t xml:space="preserve">ten in der Sendung 30; — wie die Kongregation ihre Sendung erfüllt 47; </w:t>
      </w:r>
      <w:r>
        <w:rPr>
          <w:rFonts w:ascii="Bookmaker-" w:hAnsi="Bookmaker-" w:cs="Bookmaker-"/>
          <w:lang w:val="de-DE"/>
        </w:rPr>
        <w:t>— alle Mittel anwenden, um die Sendung zu erfüllen 6, 48; — Grundhaltun</w:t>
      </w:r>
      <w:r>
        <w:rPr>
          <w:rFonts w:ascii="Bookmaker-" w:hAnsi="Bookmaker-" w:cs="Bookmaker-"/>
          <w:lang w:val="de-DE"/>
        </w:rPr>
        <w:softHyphen/>
        <w:t>gen, um die Sendung zu erfüllen 48; — Berufene sollen unsere Sendung kennenlernen und erpro</w:t>
      </w:r>
      <w:r>
        <w:rPr>
          <w:rFonts w:ascii="Bookmaker-" w:hAnsi="Bookmaker-" w:cs="Bookmaker-"/>
          <w:lang w:val="de-DE"/>
        </w:rPr>
        <w:softHyphen/>
        <w:t>ben 59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SINNE: — auf die Sinne sorgfältig acht haben 43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SOLIDARITÄT: — mit den Armen 46; — ge</w:t>
      </w:r>
      <w:r>
        <w:rPr>
          <w:rFonts w:ascii="Bookmaker-" w:hAnsi="Bookmaker-" w:cs="Bookmaker-"/>
          <w:lang w:val="de-DE"/>
        </w:rPr>
        <w:t>meinsam Hand anlegen mit allen, die unsere Welt nach dem Plan Gottes umzugestalten suchen 46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SPRECHEN: — Demut und Liebe beim Sprechen 16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STILLSCHWEIGEN: — hinreichend Zeit für Stillschwei</w:t>
      </w:r>
      <w:r>
        <w:rPr>
          <w:rFonts w:ascii="Bookmaker-" w:hAnsi="Bookmaker-" w:cs="Bookmaker-"/>
          <w:lang w:val="de-DE"/>
        </w:rPr>
        <w:softHyphen/>
        <w:t>gen 57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STIMMRECHT: — entscheidendes Stimmrecht 91, 115; — der Provi</w:t>
      </w:r>
      <w:r>
        <w:rPr>
          <w:rFonts w:ascii="Bookmaker-" w:hAnsi="Bookmaker-" w:cs="Bookmaker-"/>
          <w:lang w:val="de-DE"/>
        </w:rPr>
        <w:t>nzkonsul</w:t>
      </w:r>
      <w:r>
        <w:rPr>
          <w:rFonts w:ascii="Bookmaker-" w:hAnsi="Bookmaker-" w:cs="Bookmaker-"/>
          <w:lang w:val="de-DE"/>
        </w:rPr>
        <w:softHyphen/>
        <w:t>toren 115; — der Generalkonsulto</w:t>
      </w:r>
      <w:r>
        <w:rPr>
          <w:rFonts w:ascii="Bookmaker-" w:hAnsi="Bookmaker-" w:cs="Bookmaker-"/>
          <w:lang w:val="de-DE"/>
        </w:rPr>
        <w:softHyphen/>
        <w:t>ren 148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STREIT: — nicht im Streit miteinander leben 16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STUNDENGEBET: — als Gebet der Priester 84</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SUPERIOR: siehe: HAUSOBERER</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TESTAMENT: — bürgerliches Testament vor der ewigen Profeß 27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THEOLOGIE: — Weiterbildung i</w:t>
      </w:r>
      <w:r>
        <w:rPr>
          <w:rFonts w:ascii="Bookmaker-" w:hAnsi="Bookmaker-" w:cs="Bookmaker-"/>
          <w:lang w:val="de-DE"/>
        </w:rPr>
        <w:t>n der Theologie 56; — Ausbildung der Scholastiker in der Theologie 72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TRINKEN: — Formen der Mäßigkeit im Trinken 43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TUGENDEN: — als Hilfe zum Leben nach dem Bild Christi 39; — apostolische Liebe ist für einen Missionar eine besonders notwendige Tugend 40; </w:t>
      </w:r>
      <w:r>
        <w:rPr>
          <w:rFonts w:ascii="Bookmaker-" w:hAnsi="Bookmaker-" w:cs="Bookmaker-"/>
          <w:lang w:val="de-DE"/>
        </w:rPr>
        <w:t>— Demut 41; — Milde und Güte 42; — im gleichen Maß in der Tugend und im Wissen Fortschritte machen 56; — Missionare brauchen alle Tugen</w:t>
      </w:r>
      <w:r>
        <w:rPr>
          <w:rFonts w:ascii="Bookmaker-" w:hAnsi="Bookmaker-" w:cs="Bookmaker-"/>
          <w:lang w:val="de-DE"/>
        </w:rPr>
        <w:softHyphen/>
        <w:t>den 62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UMKEHR: — im Sakrament der Wiederversöhnung wird die Gesinnung ständiger Umkehr zu Gott bezeich</w:t>
      </w:r>
      <w:r>
        <w:rPr>
          <w:rFonts w:ascii="Bookmaker-" w:hAnsi="Bookmaker-" w:cs="Bookmaker-"/>
          <w:lang w:val="de-DE"/>
        </w:rPr>
        <w:softHyphen/>
        <w:t>net und bewirkt 3</w:t>
      </w:r>
      <w:r>
        <w:rPr>
          <w:rFonts w:ascii="Bookmaker-" w:hAnsi="Bookmaker-" w:cs="Bookmaker-"/>
          <w:lang w:val="de-DE"/>
        </w:rPr>
        <w:t>8; — Verhalten gegen einen Mitbruder, der umkehrt 55</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UNTERDRÜCKUNG: — Einsatz für Unterdrückte 44</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UNTERSCHIEDE: — nach Her</w:t>
      </w:r>
      <w:r>
        <w:rPr>
          <w:rFonts w:ascii="Bookmaker-" w:hAnsi="Bookmaker-" w:cs="Bookmaker-"/>
          <w:lang w:val="de-DE"/>
        </w:rPr>
        <w:softHyphen/>
        <w:t>kunft, Alter, Bildung und Einstellung 17; — unterschiedlich verteilte Gnaden</w:t>
      </w:r>
      <w:r>
        <w:rPr>
          <w:rFonts w:ascii="Bookmaker-" w:hAnsi="Bookmaker-" w:cs="Bookmaker-"/>
          <w:lang w:val="de-DE"/>
        </w:rPr>
        <w:softHyphen/>
        <w:t>gaben und Dienste 17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VATERLAND: — übertriebene Vaterland</w:t>
      </w:r>
      <w:r>
        <w:rPr>
          <w:rFonts w:ascii="Bookmaker-" w:hAnsi="Bookmaker-" w:cs="Bookmaker-"/>
          <w:lang w:val="de-DE"/>
        </w:rPr>
        <w:t>sliebe als Hindernis für die Anpassung an die Empfänger der Verkündigung 49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VERANTWORTLICHKEIT: — der mo</w:t>
      </w:r>
      <w:r>
        <w:rPr>
          <w:rFonts w:ascii="Bookmaker-" w:hAnsi="Bookmaker-" w:cs="Bookmaker-"/>
          <w:lang w:val="de-DE"/>
        </w:rPr>
        <w:softHyphen/>
        <w:t>ralischen Personen der Kongregation 101; — Verantwortung der Gemeinschaften für die Sendung der Provinz 113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VERFÜGBARKEIT: — Verfügbarkeit eines jeden </w:t>
      </w:r>
      <w:r>
        <w:rPr>
          <w:rFonts w:ascii="Bookmaker-" w:hAnsi="Bookmaker-" w:cs="Bookmaker-"/>
          <w:lang w:val="de-DE"/>
        </w:rPr>
        <w:t>gehört zum universalen Charakter der Kongregation 11; — als Grundhaltung zur Erfüllung unserer Sen</w:t>
      </w:r>
      <w:r>
        <w:rPr>
          <w:rFonts w:ascii="Bookmaker-" w:hAnsi="Bookmaker-" w:cs="Bookmaker-"/>
          <w:lang w:val="de-DE"/>
        </w:rPr>
        <w:softHyphen/>
        <w:t>dung 48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VERFÜGUNG: — durch die Ablegung der Gelübde stellen wir uns Gott zur Verfügung 5; — sich der Sache des Vaters zur Verfügung stellen 20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VERHANDLUNGEN </w:t>
      </w:r>
      <w:r>
        <w:rPr>
          <w:rFonts w:ascii="Bookmaker-" w:hAnsi="Bookmaker-" w:cs="Bookmaker-"/>
          <w:lang w:val="de-DE"/>
        </w:rPr>
        <w:t>MIT DEM APOSTOLISCHEN STUHL: — durch den Generaloberen oder einen Beauftrag</w:t>
      </w:r>
      <w:r>
        <w:rPr>
          <w:rFonts w:ascii="Bookmaker-" w:hAnsi="Bookmaker-" w:cs="Bookmaker-"/>
          <w:lang w:val="de-DE"/>
        </w:rPr>
        <w:softHyphen/>
        <w:t>ten 138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VERHERRLICHUNG GOTTES: — als Aufgabe der Kongre</w:t>
      </w:r>
      <w:r>
        <w:rPr>
          <w:rFonts w:ascii="Bookmaker-" w:hAnsi="Bookmaker-" w:cs="Bookmaker-"/>
          <w:lang w:val="de-DE"/>
        </w:rPr>
        <w:softHyphen/>
        <w:t>gation 2; — als Beweggrund der Novizen 66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VERSPRECHEN: — des Postulanten bei der Aufnah</w:t>
      </w:r>
      <w:r>
        <w:rPr>
          <w:rFonts w:ascii="Bookmaker-" w:hAnsi="Bookmaker-" w:cs="Bookmaker-"/>
          <w:lang w:val="de-DE"/>
        </w:rPr>
        <w:softHyphen/>
        <w:t>me 59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VERSTORBENE: — schlichtes Begr</w:t>
      </w:r>
      <w:r>
        <w:rPr>
          <w:rFonts w:ascii="Bookmaker-" w:hAnsi="Bookmaker-" w:cs="Bookmaker-"/>
          <w:lang w:val="de-DE"/>
        </w:rPr>
        <w:t>äbnis für verstorbe</w:t>
      </w:r>
      <w:r>
        <w:rPr>
          <w:rFonts w:ascii="Bookmaker-" w:hAnsi="Bookmaker-" w:cs="Bookmaker-"/>
          <w:lang w:val="de-DE"/>
        </w:rPr>
        <w:softHyphen/>
        <w:t>ne Claretiner 19; — Gebete für verstorbene Clareti</w:t>
      </w:r>
      <w:r>
        <w:rPr>
          <w:rFonts w:ascii="Bookmaker-" w:hAnsi="Bookmaker-" w:cs="Bookmaker-"/>
          <w:lang w:val="de-DE"/>
        </w:rPr>
        <w:softHyphen/>
        <w:t>ner 19; — Gedenken an unsere verstorbenen Angehörigen und Mitarbeiter 19</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VERSUCHUNG: — Christus wird in uns noch immer versucht 53; — Hilfen gegen Versuchungen 53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VERZEIHEN: —</w:t>
      </w:r>
      <w:r>
        <w:rPr>
          <w:rFonts w:ascii="Bookmaker-" w:hAnsi="Bookmaker-" w:cs="Bookmaker-"/>
          <w:lang w:val="de-DE"/>
        </w:rPr>
        <w:t xml:space="preserve"> hochherzig verzeihen, wenn einer dem anderen etwas vorzuwerfen hat 16; — die Mit</w:t>
      </w:r>
      <w:r>
        <w:rPr>
          <w:rFonts w:ascii="Bookmaker-" w:hAnsi="Bookmaker-" w:cs="Bookmaker-"/>
          <w:lang w:val="de-DE"/>
        </w:rPr>
        <w:softHyphen/>
        <w:t>brü</w:t>
      </w:r>
      <w:r>
        <w:rPr>
          <w:rFonts w:ascii="Bookmaker-" w:hAnsi="Bookmaker-" w:cs="Bookmaker-"/>
          <w:lang w:val="de-DE"/>
        </w:rPr>
        <w:softHyphen/>
        <w:t>der um Verzeihung bitten 41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VERZICHT: — Ehelosigkeit erfordert manchen Ver</w:t>
      </w:r>
      <w:r>
        <w:rPr>
          <w:rFonts w:ascii="Bookmaker-" w:hAnsi="Bookmaker-" w:cs="Bookmaker-"/>
          <w:lang w:val="de-DE"/>
        </w:rPr>
        <w:softHyphen/>
        <w:t>zicht 22; — freiwilliger Verzicht auf das Erbe 26; — Verzicht auf das Verfügungsrecht über zeit</w:t>
      </w:r>
      <w:r>
        <w:rPr>
          <w:rFonts w:ascii="Bookmaker-" w:hAnsi="Bookmaker-" w:cs="Bookmaker-"/>
          <w:lang w:val="de-DE"/>
        </w:rPr>
        <w:t>liche Güter 27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VIKAR: — des Hausoberen 107-108; — des Hausoberen in einer Mission 109; — des Provinzials 117; — des Generaloberen 146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VISITATIONEN: — durch den Provinzial 113; — Zweck der Visitation 128; — Aufgaben des Visi</w:t>
      </w:r>
      <w:r>
        <w:rPr>
          <w:rFonts w:ascii="Bookmaker-" w:hAnsi="Bookmaker-" w:cs="Bookmaker-"/>
          <w:lang w:val="de-DE"/>
        </w:rPr>
        <w:softHyphen/>
        <w:t>tators 129; — Hausversammlung be</w:t>
      </w:r>
      <w:r>
        <w:rPr>
          <w:rFonts w:ascii="Bookmaker-" w:hAnsi="Bookmaker-" w:cs="Bookmaker-"/>
          <w:lang w:val="de-DE"/>
        </w:rPr>
        <w:t>i der Visitation 130; — durch den Generaloberen oder seinen Vertreter 132, 138; — durch einen Vertreter des höheren Oberen 133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VOLLKOMMENHEIT: — Aufruf Jesu zur Vollkommen</w:t>
      </w:r>
      <w:r>
        <w:rPr>
          <w:rFonts w:ascii="Bookmaker-" w:hAnsi="Bookmaker-" w:cs="Bookmaker-"/>
          <w:lang w:val="de-DE"/>
        </w:rPr>
        <w:softHyphen/>
        <w:t>heit 4; — Demut als Grundlage christlicher Vollkom</w:t>
      </w:r>
      <w:r>
        <w:rPr>
          <w:rFonts w:ascii="Bookmaker-" w:hAnsi="Bookmaker-" w:cs="Bookmaker-"/>
          <w:lang w:val="de-DE"/>
        </w:rPr>
        <w:softHyphen/>
        <w:t>menheit 41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VORSATZ: — täglich den</w:t>
      </w:r>
      <w:r>
        <w:rPr>
          <w:rFonts w:ascii="Bookmaker-" w:hAnsi="Bookmaker-" w:cs="Bookmaker-"/>
          <w:lang w:val="de-DE"/>
        </w:rPr>
        <w:t xml:space="preserve"> Vorsatz erneuern, auf dem Weg des Herrn voranzukommen 52</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WAHL: — von Hausoberen 106; — des Provinzials 114; — der Provinzkonsultoren 116; — des Provinzöko</w:t>
      </w:r>
      <w:r>
        <w:rPr>
          <w:rFonts w:ascii="Bookmaker-" w:hAnsi="Bookmaker-" w:cs="Bookmaker-"/>
          <w:lang w:val="de-DE"/>
        </w:rPr>
        <w:softHyphen/>
        <w:t>noms 117; — gewählte Delegierte beim Provinzkapi</w:t>
      </w:r>
      <w:r>
        <w:rPr>
          <w:rFonts w:ascii="Bookmaker-" w:hAnsi="Bookmaker-" w:cs="Bookmaker-"/>
          <w:lang w:val="de-DE"/>
        </w:rPr>
        <w:softHyphen/>
        <w:t>tel 124; — Wahlen beim Provinzkapitel 125; — Wahl d</w:t>
      </w:r>
      <w:r>
        <w:rPr>
          <w:rFonts w:ascii="Bookmaker-" w:hAnsi="Bookmaker-" w:cs="Bookmaker-"/>
          <w:lang w:val="de-DE"/>
        </w:rPr>
        <w:t>es Generaloberen 139-140, 142; — der Generalkon</w:t>
      </w:r>
      <w:r>
        <w:rPr>
          <w:rFonts w:ascii="Bookmaker-" w:hAnsi="Bookmaker-" w:cs="Bookmaker-"/>
          <w:lang w:val="de-DE"/>
        </w:rPr>
        <w:softHyphen/>
        <w:t>sul</w:t>
      </w:r>
      <w:r>
        <w:rPr>
          <w:rFonts w:ascii="Bookmaker-" w:hAnsi="Bookmaker-" w:cs="Bookmaker-"/>
          <w:lang w:val="de-DE"/>
        </w:rPr>
        <w:softHyphen/>
        <w:t>toren 145; — des Generalökonoms 150; — Wahlen beim Gene</w:t>
      </w:r>
      <w:r>
        <w:rPr>
          <w:rFonts w:ascii="Bookmaker-" w:hAnsi="Bookmaker-" w:cs="Bookmaker-"/>
          <w:lang w:val="de-DE"/>
        </w:rPr>
        <w:softHyphen/>
        <w:t>ralkapitel 155</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WEIHE: — durch die Ablegung der Gelübde werden wir Gott geweiht 5; — Weihe an Gott in der Or</w:t>
      </w:r>
      <w:r>
        <w:rPr>
          <w:rFonts w:ascii="Bookmaker-" w:hAnsi="Bookmaker-" w:cs="Bookmaker-"/>
          <w:lang w:val="de-DE"/>
        </w:rPr>
        <w:softHyphen/>
        <w:t>densprofeß 71; — warum sich die Brüder G</w:t>
      </w:r>
      <w:r>
        <w:rPr>
          <w:rFonts w:ascii="Bookmaker-" w:hAnsi="Bookmaker-" w:cs="Bookmaker-"/>
          <w:lang w:val="de-DE"/>
        </w:rPr>
        <w:t>ott weihen 79; — Sakrament der Priesterweihe 83</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WEITERBILDUNG: — in Theologie und Humanwissen</w:t>
      </w:r>
      <w:r>
        <w:rPr>
          <w:rFonts w:ascii="Bookmaker-" w:hAnsi="Bookmaker-" w:cs="Bookmaker-"/>
          <w:lang w:val="de-DE"/>
        </w:rPr>
        <w:softHyphen/>
        <w:t>schaften 56; — Obere sollen für Hilfsmittel zur Weiterbildung sorgen 56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 xml:space="preserve">WIEDERVERSÖHNUNG: — Sakrament der </w:t>
      </w:r>
      <w:r>
        <w:rPr>
          <w:rFonts w:ascii="Bookmaker-" w:hAnsi="Bookmaker-" w:cs="Bookmaker-"/>
          <w:lang w:val="de-DE"/>
        </w:rPr>
        <w:lastRenderedPageBreak/>
        <w:t>Wiederversöh</w:t>
      </w:r>
      <w:r>
        <w:rPr>
          <w:rFonts w:ascii="Bookmaker-" w:hAnsi="Bookmaker-" w:cs="Bookmaker-"/>
          <w:lang w:val="de-DE"/>
        </w:rPr>
        <w:softHyphen/>
        <w:t>nung oft feiern 38</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WILLE GOTTES: — unsere G</w:t>
      </w:r>
      <w:r>
        <w:rPr>
          <w:rFonts w:ascii="Bookmaker-" w:hAnsi="Bookmaker-" w:cs="Bookmaker-"/>
          <w:lang w:val="de-DE"/>
        </w:rPr>
        <w:t>e</w:t>
      </w:r>
      <w:r>
        <w:rPr>
          <w:rFonts w:ascii="Bookmaker-" w:hAnsi="Bookmaker-" w:cs="Bookmaker-"/>
          <w:lang w:val="de-DE"/>
        </w:rPr>
        <w:softHyphen/>
        <w:t>meinschaft gründet im Willen Gottes 21; — als Ziel des Gehorsams 28; — miteinander den Wil</w:t>
      </w:r>
      <w:r>
        <w:rPr>
          <w:rFonts w:ascii="Bookmaker-" w:hAnsi="Bookmaker-" w:cs="Bookmaker-"/>
          <w:lang w:val="de-DE"/>
        </w:rPr>
        <w:softHyphen/>
        <w:t>len Gottes erkennen und tun 29, 65, 104; — Obere sollen den Wil</w:t>
      </w:r>
      <w:r>
        <w:rPr>
          <w:rFonts w:ascii="Bookmaker-" w:hAnsi="Bookmaker-" w:cs="Bookmaker-"/>
          <w:lang w:val="de-DE"/>
        </w:rPr>
        <w:softHyphen/>
        <w:t>len Gottes suchen und den an</w:t>
      </w:r>
      <w:r>
        <w:rPr>
          <w:rFonts w:ascii="Bookmaker-" w:hAnsi="Bookmaker-" w:cs="Bookmaker-"/>
          <w:lang w:val="de-DE"/>
        </w:rPr>
        <w:softHyphen/>
        <w:t>deren vorlegen 30, 104; — in jeder Begebenheit Hinweise auf den Willen</w:t>
      </w:r>
      <w:r>
        <w:rPr>
          <w:rFonts w:ascii="Bookmaker-" w:hAnsi="Bookmaker-" w:cs="Bookmaker-"/>
          <w:lang w:val="de-DE"/>
        </w:rPr>
        <w:t xml:space="preserve"> Gottes suchen 34; — sich bei Krankheit in den Willen Gottes fügen 45</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WISSENSCHAFTEN: — im gleichen Maß in der Tugend und im Wissen Fortschritte machen 56; — Beschäfti</w:t>
      </w:r>
      <w:r>
        <w:rPr>
          <w:rFonts w:ascii="Bookmaker-" w:hAnsi="Bookmaker-" w:cs="Bookmaker-"/>
          <w:lang w:val="de-DE"/>
        </w:rPr>
        <w:softHyphen/>
        <w:t>gung mit Humanwissenschaften 56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ZULASSUNG: — zum Postulat 59; — zum Noviziat 69; — zur e</w:t>
      </w:r>
      <w:r>
        <w:rPr>
          <w:rFonts w:ascii="Bookmaker-" w:hAnsi="Bookmaker-" w:cs="Bookmaker-"/>
          <w:lang w:val="de-DE"/>
        </w:rPr>
        <w:t>rsten Profeß 70; — zur Profeßerneue</w:t>
      </w:r>
      <w:r>
        <w:rPr>
          <w:rFonts w:ascii="Bookmaker-" w:hAnsi="Bookmaker-" w:cs="Bookmaker-"/>
          <w:lang w:val="de-DE"/>
        </w:rPr>
        <w:softHyphen/>
        <w:t>rung 70; — zur ewigen Profeß 70</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ZURECHTWEISUNG: — von den Mit</w:t>
      </w:r>
      <w:r>
        <w:rPr>
          <w:rFonts w:ascii="Bookmaker-" w:hAnsi="Bookmaker-" w:cs="Bookmaker-"/>
          <w:lang w:val="de-DE"/>
        </w:rPr>
        <w:softHyphen/>
        <w:t>brüdern erwarten 54; _ sich für Zurechtweisungen bedanken und ihnen entsprechen 54; — durch den Hausoberen 104; — bei der Visitation 131</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ZUSAMMENARBEIT IN GRU</w:t>
      </w:r>
      <w:r>
        <w:rPr>
          <w:rFonts w:ascii="Bookmaker-" w:hAnsi="Bookmaker-" w:cs="Bookmaker-"/>
          <w:lang w:val="de-DE"/>
        </w:rPr>
        <w:t>PPEN: — als Teilnahme an der Sendung der Gemeinschaft 13; — die Prie</w:t>
      </w:r>
      <w:r>
        <w:rPr>
          <w:rFonts w:ascii="Bookmaker-" w:hAnsi="Bookmaker-" w:cs="Bookmaker-"/>
          <w:lang w:val="de-DE"/>
        </w:rPr>
        <w:softHyphen/>
        <w:t>ster sollen gerne in Gruppen zusammenarbeiten 85</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ZUSAMMENKÜNFTE: — mit der Provinzleitung 127</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rFonts w:ascii="Bookmaker-" w:hAnsi="Bookmaker-" w:cs="Bookmaker-"/>
          <w:lang w:val="de-DE"/>
        </w:rPr>
      </w:pPr>
      <w:r>
        <w:rPr>
          <w:rFonts w:ascii="Bookmaker-" w:hAnsi="Bookmaker-" w:cs="Bookmaker-"/>
          <w:lang w:val="de-DE"/>
        </w:rPr>
        <w:t>ZWIETRACHT: — nicht Zwietracht säen 16</w:t>
      </w: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ind w:left="341" w:hanging="341"/>
        <w:rPr>
          <w:lang w:val="de-DE"/>
        </w:rPr>
        <w:sectPr w:rsidR="00000000">
          <w:type w:val="continuous"/>
          <w:pgSz w:w="11907" w:h="16840" w:code="9"/>
          <w:pgMar w:top="1418" w:right="1418" w:bottom="1418" w:left="1418" w:header="680" w:footer="680" w:gutter="0"/>
          <w:paperSrc w:first="30" w:other="30"/>
          <w:cols w:num="2" w:space="720" w:equalWidth="0">
            <w:col w:w="4181" w:space="708"/>
            <w:col w:w="4181"/>
          </w:cols>
          <w:noEndnote/>
        </w:sect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p w:rsidR="00000000"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sectPr w:rsidR="00000000">
          <w:type w:val="continuous"/>
          <w:pgSz w:w="11907" w:h="16840" w:code="9"/>
          <w:pgMar w:top="1418" w:right="1418" w:bottom="1418" w:left="1418" w:header="680" w:footer="680" w:gutter="0"/>
          <w:paperSrc w:first="30" w:other="30"/>
          <w:cols w:space="720" w:equalWidth="0">
            <w:col w:w="9071"/>
          </w:cols>
          <w:noEndnote/>
        </w:sectPr>
      </w:pPr>
    </w:p>
    <w:p w:rsidR="00DE6ED6" w:rsidRDefault="00DE6ED6">
      <w:pPr>
        <w:tabs>
          <w:tab w:val="left" w:pos="-850"/>
          <w:tab w:val="left" w:pos="-454"/>
          <w:tab w:val="left" w:pos="0"/>
          <w:tab w:val="left" w:pos="340"/>
          <w:tab w:val="left" w:pos="679"/>
          <w:tab w:val="left" w:pos="1020"/>
          <w:tab w:val="left" w:pos="1359"/>
          <w:tab w:val="left" w:pos="1700"/>
          <w:tab w:val="left" w:pos="2040"/>
          <w:tab w:val="left" w:pos="2380"/>
          <w:tab w:val="left" w:pos="2720"/>
          <w:tab w:val="left" w:pos="3060"/>
          <w:tab w:val="left" w:pos="3400"/>
          <w:tab w:val="left" w:pos="3740"/>
          <w:tab w:val="left" w:pos="4081"/>
          <w:tab w:val="left" w:pos="4420"/>
          <w:tab w:val="left" w:pos="4761"/>
          <w:tab w:val="left" w:pos="5101"/>
          <w:tab w:val="left" w:pos="5440"/>
          <w:tab w:val="left" w:pos="5781"/>
          <w:tab w:val="left" w:pos="6121"/>
        </w:tabs>
        <w:rPr>
          <w:lang w:val="de-DE"/>
        </w:rPr>
      </w:pPr>
    </w:p>
    <w:sectPr w:rsidR="00DE6ED6">
      <w:headerReference w:type="even" r:id="rId19"/>
      <w:headerReference w:type="default" r:id="rId20"/>
      <w:footerReference w:type="default" r:id="rId21"/>
      <w:type w:val="continuous"/>
      <w:pgSz w:w="11907" w:h="16840" w:code="9"/>
      <w:pgMar w:top="1418" w:right="1418" w:bottom="1418" w:left="1418" w:header="680" w:footer="680" w:gutter="0"/>
      <w:paperSrc w:first="30" w:other="30"/>
      <w:cols w:space="720" w:equalWidth="0">
        <w:col w:w="417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ED6" w:rsidRDefault="00DE6ED6">
      <w:r>
        <w:separator/>
      </w:r>
    </w:p>
  </w:endnote>
  <w:endnote w:type="continuationSeparator" w:id="0">
    <w:p w:rsidR="00DE6ED6" w:rsidRDefault="00DE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lasgow-">
    <w:altName w:val="Calibri"/>
    <w:panose1 w:val="00000000000000000000"/>
    <w:charset w:val="00"/>
    <w:family w:val="auto"/>
    <w:notTrueType/>
    <w:pitch w:val="variable"/>
    <w:sig w:usb0="00000003" w:usb1="00000000" w:usb2="00000000" w:usb3="00000000" w:csb0="00000001" w:csb1="00000000"/>
  </w:font>
  <w:font w:name="Bookmaker-">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framePr w:wrap="notBeside" w:hAnchor="text" w:xAlign="center"/>
    </w:pPr>
    <w:r>
      <w:rPr>
        <w:lang w:val="de-DE"/>
      </w:rPr>
      <w:fldChar w:fldCharType="begin"/>
    </w:r>
    <w:r>
      <w:rPr>
        <w:lang w:val="de-DE"/>
      </w:rPr>
      <w:instrText xml:space="preserve"> PAGE  </w:instrText>
    </w:r>
    <w:r>
      <w:rPr>
        <w:lang w:val="de-DE"/>
      </w:rPr>
      <w:fldChar w:fldCharType="separate"/>
    </w:r>
    <w:r w:rsidR="00064934">
      <w:rPr>
        <w:noProof/>
        <w:lang w:val="de-DE"/>
      </w:rPr>
      <w:t>21</w:t>
    </w:r>
    <w:r>
      <w:rPr>
        <w:lang w:val="de-DE"/>
      </w:rPr>
      <w:fldChar w:fldCharType="end"/>
    </w:r>
  </w:p>
  <w:p w:rsidR="00000000" w:rsidRDefault="00DE6E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framePr w:wrap="notBeside" w:hAnchor="text" w:xAlign="center"/>
    </w:pPr>
    <w:r>
      <w:rPr>
        <w:lang w:val="de-DE"/>
      </w:rPr>
      <w:fldChar w:fldCharType="begin"/>
    </w:r>
    <w:r>
      <w:rPr>
        <w:lang w:val="de-DE"/>
      </w:rPr>
      <w:instrText xml:space="preserve"> PAGE  </w:instrText>
    </w:r>
    <w:r>
      <w:rPr>
        <w:lang w:val="de-DE"/>
      </w:rPr>
      <w:fldChar w:fldCharType="separate"/>
    </w:r>
    <w:r>
      <w:rPr>
        <w:noProof/>
        <w:lang w:val="de-DE"/>
      </w:rPr>
      <w:t>31</w:t>
    </w:r>
    <w:r>
      <w:rPr>
        <w:lang w:val="de-DE"/>
      </w:rPr>
      <w:fldChar w:fldCharType="end"/>
    </w:r>
  </w:p>
  <w:p w:rsidR="00000000" w:rsidRDefault="00DE6E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framePr w:wrap="notBeside" w:hAnchor="text" w:xAlign="center"/>
    </w:pPr>
    <w:r>
      <w:rPr>
        <w:lang w:val="de-DE"/>
      </w:rPr>
      <w:fldChar w:fldCharType="begin"/>
    </w:r>
    <w:r>
      <w:rPr>
        <w:lang w:val="de-DE"/>
      </w:rPr>
      <w:instrText xml:space="preserve"> PAGE  </w:instrText>
    </w:r>
    <w:r>
      <w:rPr>
        <w:lang w:val="de-DE"/>
      </w:rPr>
      <w:fldChar w:fldCharType="separate"/>
    </w:r>
    <w:r w:rsidR="00064934">
      <w:rPr>
        <w:noProof/>
        <w:lang w:val="de-DE"/>
      </w:rPr>
      <w:t>33</w:t>
    </w:r>
    <w:r>
      <w:rPr>
        <w:lang w:val="de-DE"/>
      </w:rPr>
      <w:fldChar w:fldCharType="end"/>
    </w:r>
  </w:p>
  <w:p w:rsidR="00000000" w:rsidRDefault="00DE6ED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framePr w:wrap="notBeside" w:hAnchor="text" w:xAlign="center"/>
    </w:pPr>
    <w:r>
      <w:rPr>
        <w:lang w:val="de-DE"/>
      </w:rPr>
      <w:fldChar w:fldCharType="begin"/>
    </w:r>
    <w:r>
      <w:rPr>
        <w:lang w:val="de-DE"/>
      </w:rPr>
      <w:instrText xml:space="preserve"> PAGE  </w:instrText>
    </w:r>
    <w:r>
      <w:rPr>
        <w:lang w:val="de-DE"/>
      </w:rPr>
      <w:fldChar w:fldCharType="separate"/>
    </w:r>
    <w:r w:rsidR="00064934">
      <w:rPr>
        <w:noProof/>
        <w:lang w:val="de-DE"/>
      </w:rPr>
      <w:t>39</w:t>
    </w:r>
    <w:r>
      <w:rPr>
        <w:lang w:val="de-DE"/>
      </w:rPr>
      <w:fldChar w:fldCharType="end"/>
    </w:r>
  </w:p>
  <w:p w:rsidR="00000000" w:rsidRDefault="00DE6ED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framePr w:wrap="notBeside" w:hAnchor="text" w:xAlign="center"/>
    </w:pPr>
    <w:r>
      <w:rPr>
        <w:lang w:val="de-DE"/>
      </w:rPr>
      <w:fldChar w:fldCharType="begin"/>
    </w:r>
    <w:r>
      <w:rPr>
        <w:lang w:val="de-DE"/>
      </w:rPr>
      <w:instrText xml:space="preserve"> PAGE  </w:instrText>
    </w:r>
    <w:r>
      <w:rPr>
        <w:lang w:val="de-DE"/>
      </w:rPr>
      <w:fldChar w:fldCharType="end"/>
    </w:r>
  </w:p>
  <w:p w:rsidR="00000000" w:rsidRDefault="00DE6E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ED6" w:rsidRDefault="00DE6ED6">
      <w:r>
        <w:separator/>
      </w:r>
    </w:p>
  </w:footnote>
  <w:footnote w:type="continuationSeparator" w:id="0">
    <w:p w:rsidR="00DE6ED6" w:rsidRDefault="00DE6ED6">
      <w:r>
        <w:continuationSeparator/>
      </w:r>
    </w:p>
  </w:footnote>
  <w:footnote w:id="1">
    <w:p w:rsidR="00000000" w:rsidRDefault="00DE6ED6">
      <w:pPr>
        <w:tabs>
          <w:tab w:val="left" w:pos="0"/>
          <w:tab w:val="left" w:pos="339"/>
          <w:tab w:val="left" w:pos="679"/>
        </w:tabs>
        <w:ind w:left="27" w:right="27"/>
        <w:jc w:val="both"/>
      </w:pPr>
      <w:r>
        <w:rPr>
          <w:rStyle w:val="FootnoteReference"/>
        </w:rPr>
        <w:t>*</w:t>
      </w:r>
      <w:r>
        <w:rPr>
          <w:rFonts w:ascii="Bookmaker-" w:hAnsi="Bookmaker-" w:cs="Bookmaker-"/>
          <w:sz w:val="17"/>
          <w:szCs w:val="17"/>
          <w:lang w:val="de-DE"/>
        </w:rPr>
        <w:t>Im Deutschen werden mit dem Wort „Missionar“ gewöhnlich Menschen bezeichnet, die in nichtchristlichen Ländern das Evangelium ausbreiten. In den Konstitutionen ist dieses Wort in einem umfassend</w:t>
      </w:r>
      <w:r>
        <w:rPr>
          <w:rFonts w:ascii="Bookmaker-" w:hAnsi="Bookmaker-" w:cs="Bookmaker-"/>
          <w:sz w:val="17"/>
          <w:szCs w:val="17"/>
          <w:lang w:val="de-DE"/>
        </w:rPr>
        <w:t>eren Sinn zu verstehen, und zwar von der geistlichen Erfahrung her, die Claret in seinem Leben und Wirken bestimmte. Er um</w:t>
      </w:r>
      <w:r>
        <w:rPr>
          <w:rFonts w:ascii="Bookmaker-" w:hAnsi="Bookmaker-" w:cs="Bookmaker-"/>
          <w:sz w:val="17"/>
          <w:szCs w:val="17"/>
          <w:lang w:val="de-DE"/>
        </w:rPr>
        <w:softHyphen/>
        <w:t>schrieb mit dem Wort „missionarisch“ das Leben und Wirken der Apostel. Zum Missionar gehört nach ihm die Lebensgemeinschaft mit Jesus</w:t>
      </w:r>
      <w:r>
        <w:rPr>
          <w:rFonts w:ascii="Bookmaker-" w:hAnsi="Bookmaker-" w:cs="Bookmaker-"/>
          <w:sz w:val="17"/>
          <w:szCs w:val="17"/>
          <w:lang w:val="de-DE"/>
        </w:rPr>
        <w:t xml:space="preserve"> und in Jesus sowie ein wirkliches Leben nach den „evangelischen Räten“ im Dienste der Verkündi</w:t>
      </w:r>
      <w:r>
        <w:rPr>
          <w:rFonts w:ascii="Bookmaker-" w:hAnsi="Bookmaker-" w:cs="Bookmaker-"/>
          <w:sz w:val="17"/>
          <w:szCs w:val="17"/>
          <w:lang w:val="de-DE"/>
        </w:rPr>
        <w:softHyphen/>
        <w:t xml:space="preserve">gung der Frohen Botschaft. So sind in dem Wort „missionarisch“ alle wesentlichen Elemente unseres Lebens und unserer Sendung zusammengefaßt. Da alle Mitglieder </w:t>
      </w:r>
      <w:r>
        <w:rPr>
          <w:rFonts w:ascii="Bookmaker-" w:hAnsi="Bookmaker-" w:cs="Bookmaker-"/>
          <w:sz w:val="17"/>
          <w:szCs w:val="17"/>
          <w:lang w:val="de-DE"/>
        </w:rPr>
        <w:t>der Kongregation an der Gnadengabe Clarets und an dieser Sendung Anteil haben, werden sie alle als Missionare bezeichnet.</w:t>
      </w:r>
    </w:p>
  </w:footnote>
  <w:footnote w:id="2">
    <w:p w:rsidR="00000000" w:rsidRDefault="00DE6ED6">
      <w:pPr>
        <w:tabs>
          <w:tab w:val="left" w:pos="0"/>
          <w:tab w:val="left" w:pos="339"/>
          <w:tab w:val="left" w:pos="679"/>
        </w:tabs>
        <w:ind w:left="27" w:right="27"/>
      </w:pPr>
      <w:r>
        <w:rPr>
          <w:rStyle w:val="FootnoteReference"/>
        </w:rPr>
        <w:t>*</w:t>
      </w:r>
      <w:r>
        <w:rPr>
          <w:rFonts w:ascii="Bookmaker-" w:hAnsi="Bookmaker-" w:cs="Bookmaker-"/>
          <w:vertAlign w:val="superscript"/>
          <w:lang w:val="de-DE"/>
        </w:rPr>
        <w:t>*</w:t>
      </w:r>
      <w:r>
        <w:rPr>
          <w:rFonts w:ascii="Bookmaker-" w:hAnsi="Bookmaker-" w:cs="Bookmaker-"/>
          <w:sz w:val="17"/>
          <w:szCs w:val="17"/>
          <w:lang w:val="de-DE"/>
        </w:rPr>
        <w:t>Im deutschen Sprachraum wird zivilrechtlich auch die Kurzbezeichnung „Claretiner“ gebraucht.</w:t>
      </w:r>
    </w:p>
  </w:footnote>
  <w:footnote w:id="3">
    <w:p w:rsidR="00000000" w:rsidRDefault="00DE6ED6">
      <w:pPr>
        <w:tabs>
          <w:tab w:val="left" w:pos="720"/>
        </w:tabs>
        <w:ind w:left="743" w:right="27" w:hanging="716"/>
      </w:pPr>
      <w:r>
        <w:rPr>
          <w:rStyle w:val="FootnoteReference"/>
        </w:rPr>
        <w:footnoteRef/>
      </w:r>
      <w:r>
        <w:rPr>
          <w:rFonts w:ascii="Bookmaker-" w:hAnsi="Bookmaker-" w:cs="Bookmaker-"/>
          <w:sz w:val="17"/>
          <w:szCs w:val="17"/>
          <w:lang w:val="de-DE"/>
        </w:rPr>
        <w:t>)</w:t>
      </w:r>
      <w:r>
        <w:rPr>
          <w:rFonts w:ascii="Bookmaker-" w:hAnsi="Bookmaker-" w:cs="Bookmaker-"/>
          <w:sz w:val="17"/>
          <w:szCs w:val="17"/>
          <w:lang w:val="de-DE"/>
        </w:rPr>
        <w:tab/>
        <w:t>Vgl. Joh 3,16-17; 17,3.</w:t>
      </w:r>
    </w:p>
  </w:footnote>
  <w:footnote w:id="4">
    <w:p w:rsidR="00000000" w:rsidRDefault="00DE6ED6">
      <w:pPr>
        <w:tabs>
          <w:tab w:val="left" w:pos="720"/>
        </w:tabs>
        <w:ind w:left="743" w:right="27" w:hanging="716"/>
      </w:pPr>
      <w:r>
        <w:rPr>
          <w:rStyle w:val="FootnoteReference"/>
        </w:rPr>
        <w:footnoteRef/>
      </w:r>
      <w:r>
        <w:rPr>
          <w:rFonts w:ascii="Bookmaker-" w:hAnsi="Bookmaker-" w:cs="Bookmaker-"/>
          <w:sz w:val="17"/>
          <w:szCs w:val="17"/>
          <w:lang w:val="de-DE"/>
        </w:rPr>
        <w:t>)</w:t>
      </w:r>
      <w:r>
        <w:rPr>
          <w:rFonts w:ascii="Bookmaker-" w:hAnsi="Bookmaker-" w:cs="Bookmaker-"/>
          <w:sz w:val="17"/>
          <w:szCs w:val="17"/>
          <w:lang w:val="de-DE"/>
        </w:rPr>
        <w:tab/>
        <w:t>Vgl. Mt 1,20; Gal 4,4.</w:t>
      </w:r>
    </w:p>
  </w:footnote>
  <w:footnote w:id="5">
    <w:p w:rsidR="00000000" w:rsidRDefault="00DE6ED6">
      <w:pPr>
        <w:tabs>
          <w:tab w:val="left" w:pos="720"/>
        </w:tabs>
        <w:ind w:left="743" w:right="27" w:hanging="716"/>
      </w:pPr>
      <w:r>
        <w:rPr>
          <w:rStyle w:val="FootnoteReference"/>
        </w:rPr>
        <w:footnoteRef/>
      </w:r>
      <w:r>
        <w:rPr>
          <w:rFonts w:ascii="Bookmaker-" w:hAnsi="Bookmaker-" w:cs="Bookmaker-"/>
          <w:sz w:val="17"/>
          <w:szCs w:val="17"/>
          <w:lang w:val="de-DE"/>
        </w:rPr>
        <w:t>)</w:t>
      </w:r>
      <w:r>
        <w:rPr>
          <w:rFonts w:ascii="Bookmaker-" w:hAnsi="Bookmaker-" w:cs="Bookmaker-"/>
          <w:sz w:val="17"/>
          <w:szCs w:val="17"/>
          <w:lang w:val="de-DE"/>
        </w:rPr>
        <w:tab/>
        <w:t>Vgl. Lk 4,18; Jes 61,1-2.</w:t>
      </w:r>
    </w:p>
  </w:footnote>
  <w:footnote w:id="6">
    <w:p w:rsidR="00000000" w:rsidRDefault="00DE6ED6">
      <w:pPr>
        <w:tabs>
          <w:tab w:val="left" w:pos="720"/>
        </w:tabs>
        <w:ind w:left="743" w:right="27" w:hanging="716"/>
      </w:pPr>
      <w:r>
        <w:rPr>
          <w:rStyle w:val="FootnoteReference"/>
        </w:rPr>
        <w:footnoteRef/>
      </w:r>
      <w:r>
        <w:rPr>
          <w:rFonts w:ascii="Bookmaker-" w:hAnsi="Bookmaker-" w:cs="Bookmaker-"/>
          <w:sz w:val="17"/>
          <w:szCs w:val="17"/>
          <w:lang w:val="de-DE"/>
        </w:rPr>
        <w:t>)</w:t>
      </w:r>
      <w:r>
        <w:rPr>
          <w:rFonts w:ascii="Bookmaker-" w:hAnsi="Bookmaker-" w:cs="Bookmaker-"/>
          <w:sz w:val="17"/>
          <w:szCs w:val="17"/>
          <w:lang w:val="de-DE"/>
        </w:rPr>
        <w:tab/>
        <w:t>Vgl. Lk 2,49.</w:t>
      </w:r>
    </w:p>
  </w:footnote>
  <w:footnote w:id="7">
    <w:p w:rsidR="00000000" w:rsidRDefault="00DE6ED6">
      <w:pPr>
        <w:tabs>
          <w:tab w:val="left" w:pos="720"/>
        </w:tabs>
        <w:ind w:left="743" w:right="27" w:hanging="716"/>
      </w:pPr>
      <w:r>
        <w:rPr>
          <w:rStyle w:val="FootnoteReference"/>
        </w:rPr>
        <w:footnoteRef/>
      </w:r>
      <w:r>
        <w:rPr>
          <w:rFonts w:ascii="Bookmaker-" w:hAnsi="Bookmaker-" w:cs="Bookmaker-"/>
          <w:sz w:val="17"/>
          <w:szCs w:val="17"/>
          <w:lang w:val="de-DE"/>
        </w:rPr>
        <w:t>)</w:t>
      </w:r>
      <w:r>
        <w:rPr>
          <w:rFonts w:ascii="Bookmaker-" w:hAnsi="Bookmaker-" w:cs="Bookmaker-"/>
          <w:sz w:val="17"/>
          <w:szCs w:val="17"/>
          <w:lang w:val="de-DE"/>
        </w:rPr>
        <w:tab/>
        <w:t>Vgl. Mt 4,23; 9,35; Mk 1,14.</w:t>
      </w:r>
    </w:p>
  </w:footnote>
  <w:footnote w:id="8">
    <w:p w:rsidR="00000000" w:rsidRDefault="00DE6ED6">
      <w:pPr>
        <w:tabs>
          <w:tab w:val="left" w:pos="720"/>
        </w:tabs>
        <w:ind w:left="743" w:right="27" w:hanging="716"/>
      </w:pPr>
      <w:r>
        <w:rPr>
          <w:rStyle w:val="FootnoteReference"/>
        </w:rPr>
        <w:footnoteRef/>
      </w:r>
      <w:r>
        <w:rPr>
          <w:rFonts w:ascii="Bookmaker-" w:hAnsi="Bookmaker-" w:cs="Bookmaker-"/>
          <w:sz w:val="17"/>
          <w:szCs w:val="17"/>
          <w:lang w:val="de-DE"/>
        </w:rPr>
        <w:t>)</w:t>
      </w:r>
      <w:r>
        <w:rPr>
          <w:rFonts w:ascii="Bookmaker-" w:hAnsi="Bookmaker-" w:cs="Bookmaker-"/>
          <w:sz w:val="17"/>
          <w:szCs w:val="17"/>
          <w:lang w:val="de-DE"/>
        </w:rPr>
        <w:tab/>
        <w:t>Mk 3,13-14.</w:t>
      </w:r>
    </w:p>
  </w:footnote>
  <w:footnote w:id="9">
    <w:p w:rsidR="00000000" w:rsidRDefault="00DE6ED6">
      <w:pPr>
        <w:tabs>
          <w:tab w:val="left" w:pos="720"/>
        </w:tabs>
        <w:ind w:left="743" w:right="27" w:hanging="716"/>
      </w:pPr>
      <w:r>
        <w:rPr>
          <w:rStyle w:val="FootnoteReference"/>
        </w:rPr>
        <w:footnoteRef/>
      </w:r>
      <w:r>
        <w:rPr>
          <w:rFonts w:ascii="Bookmaker-" w:hAnsi="Bookmaker-" w:cs="Bookmaker-"/>
          <w:sz w:val="17"/>
          <w:szCs w:val="17"/>
          <w:lang w:val="de-DE"/>
        </w:rPr>
        <w:t>)</w:t>
      </w:r>
      <w:r>
        <w:rPr>
          <w:rFonts w:ascii="Bookmaker-" w:hAnsi="Bookmaker-" w:cs="Bookmaker-"/>
          <w:sz w:val="17"/>
          <w:szCs w:val="17"/>
          <w:lang w:val="de-DE"/>
        </w:rPr>
        <w:tab/>
        <w:t>Vgl. 1 Kor 15,13-15; Apg 2,32; 4,2.</w:t>
      </w:r>
    </w:p>
  </w:footnote>
  <w:footnote w:id="10">
    <w:p w:rsidR="00000000" w:rsidRDefault="00DE6ED6">
      <w:pPr>
        <w:tabs>
          <w:tab w:val="left" w:pos="720"/>
        </w:tabs>
        <w:ind w:left="743" w:right="27" w:hanging="716"/>
      </w:pPr>
      <w:r>
        <w:rPr>
          <w:rStyle w:val="FootnoteReference"/>
        </w:rPr>
        <w:footnoteRef/>
      </w:r>
      <w:r>
        <w:rPr>
          <w:rFonts w:ascii="Bookmaker-" w:hAnsi="Bookmaker-" w:cs="Bookmaker-"/>
          <w:sz w:val="17"/>
          <w:szCs w:val="17"/>
          <w:lang w:val="de-DE"/>
        </w:rPr>
        <w:t>)</w:t>
      </w:r>
      <w:r>
        <w:rPr>
          <w:rFonts w:ascii="Bookmaker-" w:hAnsi="Bookmaker-" w:cs="Bookmaker-"/>
          <w:sz w:val="17"/>
          <w:szCs w:val="17"/>
          <w:lang w:val="de-DE"/>
        </w:rPr>
        <w:tab/>
        <w:t>Vgl. Mk 16,15.</w:t>
      </w:r>
    </w:p>
  </w:footnote>
  <w:footnote w:id="11">
    <w:p w:rsidR="00000000" w:rsidRDefault="00DE6ED6">
      <w:pPr>
        <w:tabs>
          <w:tab w:val="left" w:pos="720"/>
        </w:tabs>
        <w:ind w:left="743" w:right="27" w:hanging="716"/>
      </w:pPr>
      <w:r>
        <w:rPr>
          <w:rStyle w:val="FootnoteReference"/>
        </w:rPr>
        <w:footnoteRef/>
      </w:r>
      <w:r>
        <w:rPr>
          <w:rFonts w:ascii="Bookmaker-" w:hAnsi="Bookmaker-" w:cs="Bookmaker-"/>
          <w:sz w:val="17"/>
          <w:szCs w:val="17"/>
          <w:lang w:val="de-DE"/>
        </w:rPr>
        <w:t>)</w:t>
      </w:r>
      <w:r>
        <w:rPr>
          <w:rFonts w:ascii="Bookmaker-" w:hAnsi="Bookmaker-" w:cs="Bookmaker-"/>
          <w:sz w:val="17"/>
          <w:szCs w:val="17"/>
          <w:lang w:val="de-DE"/>
        </w:rPr>
        <w:tab/>
        <w:t>Vgl. Mt 5,48; Lk 6,36.</w:t>
      </w:r>
    </w:p>
  </w:footnote>
  <w:footnote w:id="12">
    <w:p w:rsidR="00000000" w:rsidRDefault="00DE6ED6">
      <w:pPr>
        <w:tabs>
          <w:tab w:val="left" w:pos="720"/>
        </w:tabs>
        <w:ind w:left="743" w:right="27" w:hanging="716"/>
      </w:pPr>
      <w:r>
        <w:rPr>
          <w:rStyle w:val="FootnoteReference"/>
        </w:rPr>
        <w:footnoteRef/>
      </w:r>
      <w:r>
        <w:rPr>
          <w:rFonts w:ascii="Bookmaker-" w:hAnsi="Bookmaker-" w:cs="Bookmaker-"/>
          <w:sz w:val="17"/>
          <w:szCs w:val="17"/>
          <w:lang w:val="de-DE"/>
        </w:rPr>
        <w:t>)</w:t>
      </w:r>
      <w:r>
        <w:rPr>
          <w:rFonts w:ascii="Bookmaker-" w:hAnsi="Bookmaker-" w:cs="Bookmaker-"/>
          <w:sz w:val="17"/>
          <w:szCs w:val="17"/>
          <w:lang w:val="de-DE"/>
        </w:rPr>
        <w:tab/>
        <w:t>Vgl. Joh 13,14-17.34-35.</w:t>
      </w:r>
    </w:p>
  </w:footnote>
  <w:footnote w:id="13">
    <w:p w:rsidR="00000000" w:rsidRDefault="00DE6ED6">
      <w:pPr>
        <w:tabs>
          <w:tab w:val="left" w:pos="720"/>
        </w:tabs>
        <w:ind w:left="743" w:right="27" w:hanging="716"/>
      </w:pPr>
      <w:r>
        <w:rPr>
          <w:rStyle w:val="FootnoteReference"/>
        </w:rPr>
        <w:footnoteRef/>
      </w:r>
      <w:r>
        <w:rPr>
          <w:rFonts w:ascii="Bookmaker-" w:hAnsi="Bookmaker-" w:cs="Bookmaker-"/>
          <w:sz w:val="17"/>
          <w:szCs w:val="17"/>
          <w:lang w:val="de-DE"/>
        </w:rPr>
        <w:t>)</w:t>
      </w:r>
      <w:r>
        <w:rPr>
          <w:rFonts w:ascii="Bookmaker-" w:hAnsi="Bookmaker-" w:cs="Bookmaker-"/>
          <w:sz w:val="17"/>
          <w:szCs w:val="17"/>
          <w:lang w:val="de-DE"/>
        </w:rPr>
        <w:tab/>
        <w:t>Vgl. Mt 5,1-12; Lk 6,20-23.</w:t>
      </w:r>
    </w:p>
  </w:footnote>
  <w:footnote w:id="14">
    <w:p w:rsidR="00000000" w:rsidRDefault="00DE6ED6">
      <w:pPr>
        <w:tabs>
          <w:tab w:val="left" w:pos="720"/>
        </w:tabs>
        <w:ind w:left="743" w:right="27" w:hanging="716"/>
      </w:pPr>
      <w:r>
        <w:rPr>
          <w:rStyle w:val="FootnoteReference"/>
        </w:rPr>
        <w:footnoteRef/>
      </w:r>
      <w:r>
        <w:rPr>
          <w:rFonts w:ascii="Bookmaker-" w:hAnsi="Bookmaker-" w:cs="Bookmaker-"/>
          <w:sz w:val="17"/>
          <w:szCs w:val="17"/>
          <w:lang w:val="de-DE"/>
        </w:rPr>
        <w:t>)</w:t>
      </w:r>
      <w:r>
        <w:rPr>
          <w:rFonts w:ascii="Bookmaker-" w:hAnsi="Bookmaker-" w:cs="Bookmaker-"/>
          <w:sz w:val="17"/>
          <w:szCs w:val="17"/>
          <w:lang w:val="de-DE"/>
        </w:rPr>
        <w:tab/>
        <w:t>Vgl. Gal 6,14.</w:t>
      </w:r>
    </w:p>
  </w:footnote>
  <w:footnote w:id="15">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Joh 10,30; 17,20-22.</w:t>
      </w:r>
    </w:p>
  </w:footnote>
  <w:footnote w:id="16">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Apg 4,32.</w:t>
      </w:r>
    </w:p>
  </w:footnote>
  <w:footnote w:id="17">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Mk 12,29-31.</w:t>
      </w:r>
    </w:p>
  </w:footnote>
  <w:footnote w:id="18">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Röm 5,5.</w:t>
      </w:r>
    </w:p>
  </w:footnote>
  <w:footnote w:id="19">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Kor 10,16-17.</w:t>
      </w:r>
    </w:p>
  </w:footnote>
  <w:footnote w:id="20">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Kor 11,7; 15,49; Kol 3,10.</w:t>
      </w:r>
    </w:p>
  </w:footnote>
  <w:footnote w:id="21">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Eph 5,3</w:t>
      </w:r>
      <w:r>
        <w:rPr>
          <w:rFonts w:ascii="Bookmaker-" w:hAnsi="Bookmaker-" w:cs="Bookmaker-"/>
          <w:sz w:val="17"/>
          <w:szCs w:val="17"/>
          <w:lang w:val="de-DE"/>
        </w:rPr>
        <w:t>0.</w:t>
      </w:r>
    </w:p>
  </w:footnote>
  <w:footnote w:id="22">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Joh 15,12.</w:t>
      </w:r>
    </w:p>
  </w:footnote>
  <w:footnote w:id="23">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1 Kor 13,4-7.</w:t>
      </w:r>
    </w:p>
  </w:footnote>
  <w:footnote w:id="24">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Kor 12,25; Gal 6,2.</w:t>
      </w:r>
    </w:p>
  </w:footnote>
  <w:footnote w:id="25">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Kor 4,4.</w:t>
      </w:r>
    </w:p>
  </w:footnote>
  <w:footnote w:id="26">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Eph 4,3.</w:t>
      </w:r>
    </w:p>
  </w:footnote>
  <w:footnote w:id="27">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Kor 12,7.</w:t>
      </w:r>
    </w:p>
  </w:footnote>
  <w:footnote w:id="28">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Mt 10,40-42; Hebr 13,2.</w:t>
      </w:r>
    </w:p>
  </w:footnote>
  <w:footnote w:id="29">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Lk 10,5.</w:t>
      </w:r>
    </w:p>
  </w:footnote>
  <w:footnote w:id="30">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Sir 3,14; Spr 15,5.</w:t>
      </w:r>
    </w:p>
  </w:footnote>
  <w:footnote w:id="31">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2 Kor</w:t>
      </w:r>
      <w:r>
        <w:rPr>
          <w:rFonts w:ascii="Bookmaker-" w:hAnsi="Bookmaker-" w:cs="Bookmaker-"/>
          <w:sz w:val="17"/>
          <w:szCs w:val="17"/>
          <w:lang w:val="de-DE"/>
        </w:rPr>
        <w:t xml:space="preserve"> 4,16.</w:t>
      </w:r>
    </w:p>
  </w:footnote>
  <w:footnote w:id="32">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Mt 25,32.36.39.</w:t>
      </w:r>
    </w:p>
  </w:footnote>
  <w:footnote w:id="33">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Mt 19,11-12.</w:t>
      </w:r>
    </w:p>
  </w:footnote>
  <w:footnote w:id="34">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Lk 1,34-37.</w:t>
      </w:r>
    </w:p>
  </w:footnote>
  <w:footnote w:id="35">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Kor 7,7.</w:t>
      </w:r>
    </w:p>
  </w:footnote>
  <w:footnote w:id="36">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Kor 7,32-35.</w:t>
      </w:r>
    </w:p>
  </w:footnote>
  <w:footnote w:id="37">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Mt 19,29; Lk 20,35-38.</w:t>
      </w:r>
    </w:p>
  </w:footnote>
  <w:footnote w:id="38">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Jo</w:t>
      </w:r>
      <w:r>
        <w:rPr>
          <w:rFonts w:ascii="Bookmaker-" w:hAnsi="Bookmaker-" w:cs="Bookmaker-"/>
          <w:sz w:val="17"/>
          <w:szCs w:val="17"/>
          <w:lang w:val="de-DE"/>
        </w:rPr>
        <w:t>h 1,13.</w:t>
      </w:r>
    </w:p>
  </w:footnote>
  <w:footnote w:id="39">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Kor 4,15.</w:t>
      </w:r>
    </w:p>
  </w:footnote>
  <w:footnote w:id="40">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Eph 6,12.</w:t>
      </w:r>
    </w:p>
  </w:footnote>
  <w:footnote w:id="41">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Lk 14,26; 18,29-30.</w:t>
      </w:r>
    </w:p>
  </w:footnote>
  <w:footnote w:id="42">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2 Kor 8,9.</w:t>
      </w:r>
    </w:p>
  </w:footnote>
  <w:footnote w:id="43">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Lk 9</w:t>
      </w:r>
      <w:r>
        <w:rPr>
          <w:rFonts w:ascii="Bookmaker-" w:hAnsi="Bookmaker-" w:cs="Bookmaker-"/>
          <w:sz w:val="17"/>
          <w:szCs w:val="17"/>
          <w:lang w:val="de-DE"/>
        </w:rPr>
        <w:t>,58.</w:t>
      </w:r>
    </w:p>
  </w:footnote>
  <w:footnote w:id="44">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Lk 1,48-55.</w:t>
      </w:r>
    </w:p>
  </w:footnote>
  <w:footnote w:id="45">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Lk 5,11.</w:t>
      </w:r>
    </w:p>
  </w:footnote>
  <w:footnote w:id="46">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Phil 3,8.</w:t>
      </w:r>
    </w:p>
  </w:footnote>
  <w:footnote w:id="47">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Mt 5,3.</w:t>
      </w:r>
    </w:p>
  </w:footnote>
  <w:footnote w:id="48">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Vgl. Mt </w:t>
      </w:r>
      <w:r>
        <w:rPr>
          <w:rFonts w:ascii="Bookmaker-" w:hAnsi="Bookmaker-" w:cs="Bookmaker-"/>
          <w:sz w:val="17"/>
          <w:szCs w:val="17"/>
          <w:lang w:val="de-DE"/>
        </w:rPr>
        <w:t>10,7-10; Mk 6,7-9.</w:t>
      </w:r>
    </w:p>
  </w:footnote>
  <w:footnote w:id="49">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Apg 2,44; 4,32.</w:t>
      </w:r>
    </w:p>
  </w:footnote>
  <w:footnote w:id="50">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2 Thess 3,7-14; 1 Kor 4,12.</w:t>
      </w:r>
    </w:p>
  </w:footnote>
  <w:footnote w:id="51">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K</w:t>
      </w:r>
      <w:r>
        <w:rPr>
          <w:rFonts w:ascii="Bookmaker-" w:hAnsi="Bookmaker-" w:cs="Bookmaker-"/>
          <w:sz w:val="17"/>
          <w:szCs w:val="17"/>
          <w:lang w:val="de-DE"/>
        </w:rPr>
        <w:t>or 9,15-18; 2 Kor 11,7-15; 12,13.</w:t>
      </w:r>
    </w:p>
  </w:footnote>
  <w:footnote w:id="52">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Lk 12,31.</w:t>
      </w:r>
    </w:p>
  </w:footnote>
  <w:footnote w:id="53">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Joh 4,34; 5,30; Hebr 10,7.</w:t>
      </w:r>
    </w:p>
  </w:footnote>
  <w:footnote w:id="54">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Lk 1,38.</w:t>
      </w:r>
    </w:p>
  </w:footnote>
  <w:footnote w:id="55">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Phil 2,8.</w:t>
      </w:r>
    </w:p>
  </w:footnote>
  <w:footnote w:id="56">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Joh 5,30.</w:t>
      </w:r>
    </w:p>
  </w:footnote>
  <w:footnote w:id="57">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Mt 50,28; 1 Joh 3,16.</w:t>
      </w:r>
    </w:p>
  </w:footnote>
  <w:footnote w:id="58">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Petr 2,13.</w:t>
      </w:r>
    </w:p>
  </w:footnote>
  <w:footnote w:id="59">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Lk 6,12; Mk 1,35.</w:t>
      </w:r>
    </w:p>
  </w:footnote>
  <w:footnote w:id="60">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Lk 11,1-13.</w:t>
      </w:r>
    </w:p>
  </w:footnote>
  <w:footnote w:id="61">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Lk 21,36.</w:t>
      </w:r>
    </w:p>
  </w:footnote>
  <w:footnote w:id="62">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Röm 8,15.</w:t>
      </w:r>
    </w:p>
  </w:footnote>
  <w:footnote w:id="63">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Lk 10,39.</w:t>
      </w:r>
    </w:p>
  </w:footnote>
  <w:footnote w:id="64">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2 Kor 5,14.</w:t>
      </w:r>
    </w:p>
  </w:footnote>
  <w:footnote w:id="65">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Num 14,19; Ez 4,4-8; 22,30; Joh 17,9-26.</w:t>
      </w:r>
    </w:p>
  </w:footnote>
  <w:footnote w:id="66">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Lk 2,19.</w:t>
      </w:r>
    </w:p>
  </w:footnote>
  <w:footnote w:id="67">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2 Tim 3,14-17.</w:t>
      </w:r>
    </w:p>
  </w:footnote>
  <w:footnote w:id="68">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2 Kor 5,21.</w:t>
      </w:r>
    </w:p>
  </w:footnote>
  <w:footnote w:id="69">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Röm 6,2.</w:t>
      </w:r>
    </w:p>
  </w:footnote>
  <w:footnote w:id="70">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Apg 10,38; 1 Joh 2,20.27; Jes 61,1.</w:t>
      </w:r>
    </w:p>
  </w:footnote>
  <w:footnote w:id="71">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Joh 1,16; Kol 1,19.</w:t>
      </w:r>
    </w:p>
  </w:footnote>
  <w:footnote w:id="72">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Gal 2,20.</w:t>
      </w:r>
    </w:p>
  </w:footnote>
  <w:footnote w:id="73">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Kor 13,1.</w:t>
      </w:r>
    </w:p>
  </w:footnote>
  <w:footnote w:id="74">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Joh 14,31; Gal 2,19; Eph 5,2.25.</w:t>
      </w:r>
    </w:p>
  </w:footnote>
  <w:footnote w:id="75">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Apg 2,32; 3,15.</w:t>
      </w:r>
    </w:p>
  </w:footnote>
  <w:footnote w:id="76">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Phil 2,5-9.</w:t>
      </w:r>
    </w:p>
  </w:footnote>
  <w:footnote w:id="77">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Joh 15,8.</w:t>
      </w:r>
    </w:p>
  </w:footnote>
  <w:footnote w:id="78">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Lk 22,27; Mt 20,28; Mk 10,45.</w:t>
      </w:r>
    </w:p>
  </w:footnote>
  <w:footnote w:id="79">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Mt 5,5.</w:t>
      </w:r>
    </w:p>
  </w:footnote>
  <w:footnote w:id="80">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2 Kor 5,14.</w:t>
      </w:r>
    </w:p>
  </w:footnote>
  <w:footnote w:id="81">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2 Kor 11,2.</w:t>
      </w:r>
    </w:p>
  </w:footnote>
  <w:footnote w:id="82">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Kor 15,31.</w:t>
      </w:r>
    </w:p>
  </w:footnote>
  <w:footnote w:id="83">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Vgl. Mt </w:t>
      </w:r>
      <w:r>
        <w:rPr>
          <w:rFonts w:ascii="Bookmaker-" w:hAnsi="Bookmaker-" w:cs="Bookmaker-"/>
          <w:sz w:val="17"/>
          <w:szCs w:val="17"/>
          <w:lang w:val="de-DE"/>
        </w:rPr>
        <w:t>11,29.</w:t>
      </w:r>
    </w:p>
  </w:footnote>
  <w:footnote w:id="84">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Mt 16,24.</w:t>
      </w:r>
    </w:p>
  </w:footnote>
  <w:footnote w:id="85">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Petr 2,11.</w:t>
      </w:r>
    </w:p>
  </w:footnote>
  <w:footnote w:id="86">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w:t>
      </w:r>
      <w:r>
        <w:rPr>
          <w:rFonts w:ascii="Bookmaker-" w:hAnsi="Bookmaker-" w:cs="Bookmaker-"/>
          <w:sz w:val="17"/>
          <w:szCs w:val="17"/>
          <w:lang w:val="de-DE"/>
        </w:rPr>
        <w:t>. 1 Kor 6,20.</w:t>
      </w:r>
    </w:p>
  </w:footnote>
  <w:footnote w:id="87">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Kor 6,14.</w:t>
      </w:r>
    </w:p>
  </w:footnote>
  <w:footnote w:id="88">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Mk 8,35.</w:t>
      </w:r>
    </w:p>
  </w:footnote>
  <w:footnote w:id="89">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2 Kor 11,16-33; Röm 5,3.</w:t>
      </w:r>
    </w:p>
  </w:footnote>
  <w:footnote w:id="90">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Gal 6,14.</w:t>
      </w:r>
    </w:p>
  </w:footnote>
  <w:footnote w:id="91">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Petr 22,24; Mt 25,34-40.</w:t>
      </w:r>
    </w:p>
  </w:footnote>
  <w:footnote w:id="92">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Joh 3,16.</w:t>
      </w:r>
    </w:p>
  </w:footnote>
  <w:footnote w:id="93">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2 Tim 2,10.</w:t>
      </w:r>
    </w:p>
  </w:footnote>
  <w:footnote w:id="94">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Petr 2,21.</w:t>
      </w:r>
    </w:p>
  </w:footnote>
  <w:footnote w:id="95">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Kol 1,24.</w:t>
      </w:r>
    </w:p>
  </w:footnote>
  <w:footnote w:id="96">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Joh 11,25.</w:t>
      </w:r>
    </w:p>
  </w:footnote>
  <w:footnote w:id="97">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Tim 2,4.</w:t>
      </w:r>
    </w:p>
  </w:footnote>
  <w:footnote w:id="98">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Joh 2,16; 1 Kor 2,1-7; Apg 4,18-21.</w:t>
      </w:r>
    </w:p>
  </w:footnote>
  <w:footnote w:id="99">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Apg 16,7-10.</w:t>
      </w:r>
    </w:p>
  </w:footnote>
  <w:footnote w:id="100">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Vgl. 1 Ko</w:t>
      </w:r>
      <w:r>
        <w:rPr>
          <w:rFonts w:ascii="Bookmaker-" w:hAnsi="Bookmaker-" w:cs="Bookmaker-"/>
          <w:sz w:val="17"/>
          <w:szCs w:val="17"/>
          <w:lang w:val="de-DE"/>
        </w:rPr>
        <w:t>r 9,19-23.</w:t>
      </w:r>
    </w:p>
  </w:footnote>
  <w:footnote w:id="101">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V</w:t>
      </w:r>
      <w:r>
        <w:rPr>
          <w:rFonts w:ascii="Bookmaker-" w:hAnsi="Bookmaker-" w:cs="Bookmaker-"/>
          <w:sz w:val="17"/>
          <w:szCs w:val="17"/>
          <w:lang w:val="de-DE"/>
        </w:rPr>
        <w:t>gl. Mt 10,37.</w:t>
      </w:r>
    </w:p>
  </w:footnote>
  <w:footnote w:id="102">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Mt 23,9.</w:t>
      </w:r>
    </w:p>
  </w:footnote>
  <w:footnote w:id="103">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Mt 5,6.</w:t>
      </w:r>
    </w:p>
  </w:footnote>
  <w:footnote w:id="104">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Eph 4,13.</w:t>
      </w:r>
    </w:p>
  </w:footnote>
  <w:footnote w:id="105">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2 Tim 1,9.</w:t>
      </w:r>
    </w:p>
  </w:footnote>
  <w:footnote w:id="106">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Röm 3,24.</w:t>
      </w:r>
    </w:p>
  </w:footnote>
  <w:footnote w:id="107">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Phil 1,6.</w:t>
      </w:r>
    </w:p>
  </w:footnote>
  <w:footnote w:id="108">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Röm 6,4.</w:t>
      </w:r>
    </w:p>
  </w:footnote>
  <w:footnote w:id="109">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Mt 4,1.</w:t>
      </w:r>
    </w:p>
  </w:footnote>
  <w:footnote w:id="110">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Jak 1,2.</w:t>
      </w:r>
    </w:p>
  </w:footnote>
  <w:footnote w:id="111">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Lk 22,28.</w:t>
      </w:r>
    </w:p>
  </w:footnote>
  <w:footnote w:id="112">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Eph 6,</w:t>
      </w:r>
      <w:r>
        <w:rPr>
          <w:rFonts w:ascii="Bookmaker-" w:hAnsi="Bookmaker-" w:cs="Bookmaker-"/>
          <w:sz w:val="17"/>
          <w:szCs w:val="17"/>
          <w:lang w:val="de-DE"/>
        </w:rPr>
        <w:t>11.</w:t>
      </w:r>
    </w:p>
  </w:footnote>
  <w:footnote w:id="113">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1 Kor 10,13.</w:t>
      </w:r>
    </w:p>
  </w:footnote>
  <w:footnote w:id="114">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Mt 24,42.44; Mk 13,37.</w:t>
      </w:r>
    </w:p>
  </w:footnote>
  <w:footnote w:id="115">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Mt 6,13.</w:t>
      </w:r>
    </w:p>
  </w:footnote>
  <w:footnote w:id="116">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Mt 18,15.</w:t>
      </w:r>
    </w:p>
  </w:footnote>
  <w:footnote w:id="117">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Lk 9,60.</w:t>
      </w:r>
    </w:p>
  </w:footnote>
  <w:footnote w:id="118">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Mt 9,38.</w:t>
      </w:r>
    </w:p>
  </w:footnote>
  <w:footnote w:id="119">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Apg 1,21.</w:t>
      </w:r>
    </w:p>
  </w:footnote>
  <w:footnote w:id="120">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2 Petr 1,10.</w:t>
      </w:r>
    </w:p>
  </w:footnote>
  <w:footnote w:id="121">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Joh 19,27.</w:t>
      </w:r>
    </w:p>
  </w:footnote>
  <w:footnote w:id="122">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Röm 1,17.</w:t>
      </w:r>
    </w:p>
  </w:footnote>
  <w:footnote w:id="123">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Phil 1,6.</w:t>
      </w:r>
    </w:p>
  </w:footnote>
  <w:footnote w:id="124">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Jes 6,5-8; 1 Kor 1,27; 2 Kor 12,9-10.</w:t>
      </w:r>
    </w:p>
  </w:footnote>
  <w:footnote w:id="125">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Mt 12,36; Lk 16,2.</w:t>
      </w:r>
    </w:p>
  </w:footnote>
  <w:footnote w:id="126">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Mt 25,14-30.</w:t>
      </w:r>
    </w:p>
  </w:footnote>
  <w:footnote w:id="127">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1 Kor 10,31.</w:t>
      </w:r>
    </w:p>
  </w:footnote>
  <w:footnote w:id="128">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2</w:t>
      </w:r>
      <w:r>
        <w:rPr>
          <w:rFonts w:ascii="Bookmaker-" w:hAnsi="Bookmaker-" w:cs="Bookmaker-"/>
          <w:sz w:val="17"/>
          <w:szCs w:val="17"/>
          <w:lang w:val="de-DE"/>
        </w:rPr>
        <w:t xml:space="preserve"> Kor 12,4-11.</w:t>
      </w:r>
    </w:p>
  </w:footnote>
  <w:footnote w:id="129">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2 Kor 3,4-6.</w:t>
      </w:r>
    </w:p>
  </w:footnote>
  <w:footnote w:id="130">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Röm 12,6</w:t>
      </w:r>
      <w:r>
        <w:rPr>
          <w:rFonts w:ascii="Bookmaker-" w:hAnsi="Bookmaker-" w:cs="Bookmaker-"/>
          <w:sz w:val="17"/>
          <w:szCs w:val="17"/>
          <w:lang w:val="de-DE"/>
        </w:rPr>
        <w:t>.</w:t>
      </w:r>
    </w:p>
  </w:footnote>
  <w:footnote w:id="131">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1 Kor 12,7-11.</w:t>
      </w:r>
    </w:p>
  </w:footnote>
  <w:footnote w:id="132">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3 Joh 8.</w:t>
      </w:r>
    </w:p>
  </w:footnote>
  <w:footnote w:id="133">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Kol 1,18.</w:t>
      </w:r>
    </w:p>
  </w:footnote>
  <w:footnote w:id="134">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w:t>
      </w:r>
      <w:r>
        <w:rPr>
          <w:rFonts w:ascii="Bookmaker-" w:hAnsi="Bookmaker-" w:cs="Bookmaker-"/>
          <w:sz w:val="17"/>
          <w:szCs w:val="17"/>
          <w:lang w:val="de-DE"/>
        </w:rPr>
        <w:t>Mt 10,42.</w:t>
      </w:r>
    </w:p>
  </w:footnote>
  <w:footnote w:id="135">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Mt 20,28.</w:t>
      </w:r>
    </w:p>
  </w:footnote>
  <w:footnote w:id="136">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Apg 8,35.</w:t>
      </w:r>
    </w:p>
  </w:footnote>
  <w:footnote w:id="137">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Apg 6,8.</w:t>
      </w:r>
    </w:p>
  </w:footnote>
  <w:footnote w:id="138">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Apg 7,55-58.</w:t>
      </w:r>
    </w:p>
  </w:footnote>
  <w:footnote w:id="139">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Apg 6,3.5; 7,55.</w:t>
      </w:r>
    </w:p>
  </w:footnote>
  <w:footnote w:id="140">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Mt 5,6.</w:t>
      </w:r>
    </w:p>
  </w:footnote>
  <w:footnote w:id="141">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Hebr 5,1.</w:t>
      </w:r>
    </w:p>
  </w:footnote>
  <w:footnote w:id="142">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1 Kor 9,22.</w:t>
      </w:r>
    </w:p>
  </w:footnote>
  <w:footnote w:id="143">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Joh 10,11-17; 1 Joh 3,16.</w:t>
      </w:r>
    </w:p>
  </w:footnote>
  <w:footnote w:id="144">
    <w:p w:rsidR="00000000" w:rsidRDefault="00DE6ED6">
      <w:pPr>
        <w:tabs>
          <w:tab w:val="left" w:pos="0"/>
          <w:tab w:val="left" w:pos="339"/>
          <w:tab w:val="left" w:pos="679"/>
        </w:tabs>
        <w:ind w:left="27" w:right="27"/>
      </w:pPr>
      <w:r>
        <w:rPr>
          <w:rStyle w:val="FootnoteReference"/>
        </w:rPr>
        <w:footnoteRef/>
      </w:r>
      <w:r>
        <w:rPr>
          <w:rFonts w:ascii="Bookmaker-" w:hAnsi="Bookmaker-" w:cs="Bookmaker-"/>
          <w:sz w:val="17"/>
          <w:szCs w:val="17"/>
          <w:lang w:val="de-DE"/>
        </w:rPr>
        <w:t xml:space="preserve"> Vgl. 2 Kor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jc w:val="center"/>
      <w:rPr>
        <w:i/>
        <w:iCs/>
        <w:lang w:val="de-DE"/>
      </w:rPr>
    </w:pPr>
    <w:r>
      <w:rPr>
        <w:i/>
        <w:iCs/>
        <w:lang w:val="de-DE"/>
      </w:rPr>
      <w:t>Geleitwort</w:t>
    </w:r>
  </w:p>
  <w:p w:rsidR="00000000" w:rsidRDefault="00DE6ED6">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 w:rsidR="00000000" w:rsidRDefault="00DE6ED6"/>
  <w:p w:rsidR="00000000" w:rsidRDefault="00DE6E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jc w:val="center"/>
      <w:rPr>
        <w:i/>
        <w:iCs/>
        <w:lang w:val="de-DE"/>
      </w:rPr>
    </w:pPr>
    <w:r>
      <w:rPr>
        <w:i/>
        <w:iCs/>
        <w:lang w:val="de-DE"/>
      </w:rPr>
      <w:t>Verzeichnis der Schriftstellen</w:t>
    </w:r>
  </w:p>
  <w:p w:rsidR="00000000" w:rsidRDefault="00DE6ED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jc w:val="center"/>
      <w:rPr>
        <w:i/>
        <w:iCs/>
        <w:lang w:val="de-DE"/>
      </w:rPr>
    </w:pPr>
    <w:r>
      <w:rPr>
        <w:i/>
        <w:iCs/>
        <w:lang w:val="de-DE"/>
      </w:rPr>
      <w:t>Verzeichnis der Schriftstellen</w:t>
    </w:r>
  </w:p>
  <w:p w:rsidR="00000000" w:rsidRDefault="00DE6ED6">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jc w:val="center"/>
      <w:rPr>
        <w:i/>
        <w:iCs/>
        <w:lang w:val="de-DE"/>
      </w:rPr>
    </w:pPr>
    <w:r>
      <w:rPr>
        <w:i/>
        <w:iCs/>
        <w:lang w:val="de-DE"/>
      </w:rPr>
      <w:t>Verzeichnis der Schriftstellen</w:t>
    </w:r>
  </w:p>
  <w:p w:rsidR="00000000" w:rsidRDefault="00DE6ED6">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jc w:val="center"/>
      <w:rPr>
        <w:i/>
        <w:iCs/>
        <w:lang w:val="de-DE"/>
      </w:rPr>
    </w:pPr>
    <w:r>
      <w:rPr>
        <w:i/>
        <w:iCs/>
        <w:lang w:val="de-DE"/>
      </w:rPr>
      <w:t>Verzeichnis der Schriftstellen</w:t>
    </w:r>
  </w:p>
  <w:p w:rsidR="00000000" w:rsidRDefault="00DE6ED6">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jc w:val="center"/>
      <w:rPr>
        <w:i/>
        <w:iCs/>
        <w:lang w:val="de-DE"/>
      </w:rPr>
    </w:pPr>
    <w:r>
      <w:rPr>
        <w:i/>
        <w:iCs/>
        <w:lang w:val="de-DE"/>
      </w:rPr>
      <w:t>Verzeichnis der Schriftstellen</w:t>
    </w:r>
  </w:p>
  <w:p w:rsidR="00000000" w:rsidRDefault="00DE6ED6">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jc w:val="center"/>
      <w:rPr>
        <w:i/>
        <w:iCs/>
        <w:lang w:val="de-DE"/>
      </w:rPr>
    </w:pPr>
    <w:r>
      <w:rPr>
        <w:i/>
        <w:iCs/>
        <w:lang w:val="de-DE"/>
      </w:rPr>
      <w:t>Verzeichnis der Schriftstellen</w:t>
    </w:r>
  </w:p>
  <w:p w:rsidR="00000000" w:rsidRDefault="00DE6ED6">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jc w:val="center"/>
      <w:rPr>
        <w:i/>
        <w:iCs/>
        <w:lang w:val="de-DE"/>
      </w:rPr>
    </w:pPr>
    <w:r>
      <w:rPr>
        <w:i/>
        <w:iCs/>
        <w:lang w:val="de-DE"/>
      </w:rPr>
      <w:t>Stichwortverzeichnis</w:t>
    </w:r>
  </w:p>
  <w:p w:rsidR="00000000" w:rsidRDefault="00DE6ED6">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E6ED6">
    <w:pPr>
      <w:jc w:val="center"/>
      <w:rPr>
        <w:i/>
        <w:iCs/>
        <w:lang w:val="de-DE"/>
      </w:rPr>
    </w:pPr>
    <w:r>
      <w:rPr>
        <w:i/>
        <w:iCs/>
        <w:lang w:val="de-DE"/>
      </w:rPr>
      <w:t>Stichwortverzeichnis</w:t>
    </w:r>
  </w:p>
  <w:p w:rsidR="00000000" w:rsidRDefault="00DE6ED6">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34"/>
    <w:rsid w:val="00064934"/>
    <w:rsid w:val="00DE6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80E9CF-777C-45DB-9D53-6148445C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en-US"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lang w:val="en-US" w:eastAsia="en-US"/>
    </w:rPr>
  </w:style>
  <w:style w:type="paragraph" w:customStyle="1" w:styleId="Kapber">
    <w:name w:val="Kapüber"/>
    <w:uiPriority w:val="99"/>
    <w:pPr>
      <w:widowControl w:val="0"/>
      <w:autoSpaceDE w:val="0"/>
      <w:autoSpaceDN w:val="0"/>
      <w:adjustRightInd w:val="0"/>
      <w:spacing w:after="0" w:line="240" w:lineRule="auto"/>
    </w:pPr>
    <w:rPr>
      <w:rFonts w:ascii="Times New Roman" w:hAnsi="Times New Roman" w:cs="Times New Roman"/>
      <w:b/>
      <w:bCs/>
      <w:sz w:val="28"/>
      <w:szCs w:val="28"/>
      <w:lang w:val="en-US" w:eastAsia="en-US"/>
    </w:rPr>
  </w:style>
  <w:style w:type="character" w:styleId="EndnoteReference">
    <w:name w:val="endnote reference"/>
    <w:basedOn w:val="DefaultParagraphFont"/>
    <w:uiPriority w:val="99"/>
    <w:rPr>
      <w:vertAlign w:val="superscript"/>
    </w:rPr>
  </w:style>
  <w:style w:type="character" w:styleId="FootnoteReference">
    <w:name w:val="footnote reference"/>
    <w:basedOn w:val="DefaultParagraphFont"/>
    <w:uiPriority w:val="99"/>
    <w:rPr>
      <w:vertAlign w:val="superscript"/>
    </w:rPr>
  </w:style>
  <w:style w:type="paragraph" w:styleId="TOC1">
    <w:name w:val="toc 1"/>
    <w:basedOn w:val="Normal"/>
    <w:next w:val="Normal"/>
    <w:autoRedefine/>
    <w:uiPriority w:val="99"/>
    <w:pPr>
      <w:jc w:val="center"/>
    </w:pPr>
    <w:rPr>
      <w:rFonts w:ascii="Arial" w:hAnsi="Arial" w:cs="Arial"/>
      <w:b/>
      <w:bCs/>
      <w:color w:val="FF00FF"/>
      <w:sz w:val="36"/>
      <w:szCs w:val="36"/>
    </w:rPr>
  </w:style>
  <w:style w:type="paragraph" w:styleId="TOC2">
    <w:name w:val="toc 2"/>
    <w:basedOn w:val="Normal"/>
    <w:next w:val="Normal"/>
    <w:autoRedefine/>
    <w:uiPriority w:val="99"/>
    <w:pPr>
      <w:ind w:left="198"/>
      <w:jc w:val="center"/>
    </w:pPr>
    <w:rPr>
      <w:rFonts w:ascii="Arial" w:hAnsi="Arial" w:cs="Arial"/>
      <w:color w:val="FF0000"/>
      <w:sz w:val="28"/>
      <w:szCs w:val="28"/>
      <w:lang w:val="de-DE"/>
    </w:rPr>
  </w:style>
  <w:style w:type="paragraph" w:styleId="TOC3">
    <w:name w:val="toc 3"/>
    <w:basedOn w:val="Normal"/>
    <w:next w:val="Normal"/>
    <w:autoRedefine/>
    <w:uiPriority w:val="99"/>
    <w:pPr>
      <w:ind w:left="403"/>
      <w:jc w:val="center"/>
    </w:pPr>
    <w:rPr>
      <w:rFonts w:ascii="Arial" w:hAnsi="Arial" w:cs="Arial"/>
      <w:b/>
      <w:bCs/>
      <w:color w:val="FF6600"/>
      <w:sz w:val="26"/>
      <w:szCs w:val="26"/>
      <w:lang w:val="de-DE"/>
    </w:rPr>
  </w:style>
  <w:style w:type="paragraph" w:styleId="TOC4">
    <w:name w:val="toc 4"/>
    <w:basedOn w:val="Normal"/>
    <w:next w:val="Normal"/>
    <w:autoRedefine/>
    <w:uiPriority w:val="99"/>
    <w:rPr>
      <w:b/>
      <w:bCs/>
      <w:color w:val="0066FF"/>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eader" Target="header2.xml"/><Relationship Id="rId12" Type="http://schemas.openxmlformats.org/officeDocument/2006/relationships/footer" Target="footer2.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0.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19105</Words>
  <Characters>108901</Characters>
  <Application>Microsoft Office Word</Application>
  <DocSecurity>0</DocSecurity>
  <Lines>907</Lines>
  <Paragraphs>255</Paragraphs>
  <ScaleCrop>false</ScaleCrop>
  <Company>Claretiani</Company>
  <LinksUpToDate>false</LinksUpToDate>
  <CharactersWithSpaces>127751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Kollamparampil</dc:creator>
  <cp:keywords/>
  <dc:description/>
  <cp:lastModifiedBy>Louie III Guades</cp:lastModifiedBy>
  <cp:revision>2</cp:revision>
  <dcterms:created xsi:type="dcterms:W3CDTF">2018-01-18T20:53:00Z</dcterms:created>
  <dcterms:modified xsi:type="dcterms:W3CDTF">2018-01-18T20:53:00Z</dcterms:modified>
</cp:coreProperties>
</file>