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3127" w:rsidRPr="003B0C9D" w:rsidRDefault="00571B26" w:rsidP="00571B26">
      <w:pPr>
        <w:spacing w:after="0" w:line="240" w:lineRule="auto"/>
        <w:jc w:val="center"/>
        <w:rPr>
          <w:rFonts w:ascii="Times New Roman" w:hAnsi="Times New Roman" w:cs="Times New Roman"/>
          <w:b/>
          <w:sz w:val="36"/>
          <w:szCs w:val="28"/>
          <w:lang w:val="es-ES"/>
        </w:rPr>
      </w:pPr>
      <w:r w:rsidRPr="003B0C9D">
        <w:rPr>
          <w:rFonts w:ascii="Times New Roman" w:hAnsi="Times New Roman" w:cs="Times New Roman"/>
          <w:b/>
          <w:sz w:val="36"/>
          <w:szCs w:val="28"/>
          <w:lang w:val="es-ES"/>
        </w:rPr>
        <w:t>¿Somos testigos creíbl</w:t>
      </w:r>
      <w:r w:rsidR="00553127" w:rsidRPr="003B0C9D">
        <w:rPr>
          <w:rFonts w:ascii="Times New Roman" w:hAnsi="Times New Roman" w:cs="Times New Roman"/>
          <w:b/>
          <w:sz w:val="36"/>
          <w:szCs w:val="28"/>
          <w:lang w:val="es-ES"/>
        </w:rPr>
        <w:t>es de la alegría del Evangelio?</w:t>
      </w:r>
    </w:p>
    <w:p w:rsidR="00571B26" w:rsidRPr="003B0C9D" w:rsidRDefault="00571B26" w:rsidP="00571B26">
      <w:pPr>
        <w:spacing w:after="0" w:line="240" w:lineRule="auto"/>
        <w:jc w:val="center"/>
        <w:rPr>
          <w:rFonts w:ascii="Times New Roman" w:hAnsi="Times New Roman" w:cs="Times New Roman"/>
          <w:b/>
          <w:sz w:val="24"/>
          <w:szCs w:val="24"/>
          <w:lang w:val="es-ES"/>
        </w:rPr>
      </w:pPr>
      <w:r w:rsidRPr="003B0C9D">
        <w:rPr>
          <w:rFonts w:ascii="Times New Roman" w:hAnsi="Times New Roman" w:cs="Times New Roman"/>
          <w:b/>
          <w:sz w:val="24"/>
          <w:szCs w:val="24"/>
          <w:lang w:val="es-ES"/>
        </w:rPr>
        <w:t>Nuestro itinerario congregacional tres años después del XXV Capítulo General</w:t>
      </w:r>
    </w:p>
    <w:p w:rsidR="00571B26" w:rsidRPr="003B0C9D" w:rsidRDefault="00571B26" w:rsidP="00571B26">
      <w:pPr>
        <w:spacing w:after="0" w:line="240" w:lineRule="auto"/>
        <w:jc w:val="center"/>
        <w:rPr>
          <w:rFonts w:ascii="Times New Roman" w:hAnsi="Times New Roman" w:cs="Times New Roman"/>
          <w:b/>
          <w:sz w:val="24"/>
          <w:szCs w:val="28"/>
          <w:lang w:val="es-ES"/>
        </w:rPr>
      </w:pPr>
    </w:p>
    <w:p w:rsidR="00571B26" w:rsidRPr="003B0C9D" w:rsidRDefault="00571B26" w:rsidP="00571B26">
      <w:pPr>
        <w:spacing w:after="0" w:line="240" w:lineRule="auto"/>
        <w:jc w:val="center"/>
        <w:rPr>
          <w:rFonts w:ascii="Times New Roman" w:hAnsi="Times New Roman" w:cs="Times New Roman"/>
          <w:b/>
          <w:sz w:val="26"/>
          <w:szCs w:val="26"/>
          <w:lang w:val="es-ES"/>
        </w:rPr>
      </w:pPr>
    </w:p>
    <w:p w:rsidR="00571B26" w:rsidRPr="003B0C9D" w:rsidRDefault="00571B26" w:rsidP="00571B26">
      <w:pPr>
        <w:spacing w:after="0" w:line="240" w:lineRule="auto"/>
        <w:jc w:val="center"/>
        <w:rPr>
          <w:rFonts w:ascii="Times New Roman" w:hAnsi="Times New Roman" w:cs="Times New Roman"/>
          <w:b/>
          <w:sz w:val="26"/>
          <w:szCs w:val="26"/>
          <w:lang w:val="es-ES"/>
        </w:rPr>
      </w:pPr>
      <w:r w:rsidRPr="003B0C9D">
        <w:rPr>
          <w:rFonts w:ascii="Times New Roman" w:hAnsi="Times New Roman" w:cs="Times New Roman"/>
          <w:b/>
          <w:sz w:val="26"/>
          <w:szCs w:val="26"/>
          <w:lang w:val="es-ES"/>
        </w:rPr>
        <w:t>Carta del Superior General después de las reuniones del Consejo de octubre de 2018</w:t>
      </w:r>
    </w:p>
    <w:p w:rsidR="007767B6" w:rsidRPr="003B0C9D" w:rsidRDefault="007767B6" w:rsidP="00DB76B7">
      <w:pPr>
        <w:spacing w:after="0" w:line="240" w:lineRule="auto"/>
        <w:jc w:val="both"/>
        <w:rPr>
          <w:rFonts w:ascii="Times New Roman" w:hAnsi="Times New Roman" w:cs="Times New Roman"/>
          <w:sz w:val="24"/>
          <w:szCs w:val="24"/>
          <w:lang w:val="es-ES"/>
        </w:rPr>
      </w:pPr>
    </w:p>
    <w:p w:rsidR="00E23AA5" w:rsidRPr="003B0C9D" w:rsidRDefault="00294D3A" w:rsidP="00DB76B7">
      <w:p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Queridos hermanos:</w:t>
      </w:r>
      <w:r w:rsidR="00E23AA5" w:rsidRPr="003B0C9D">
        <w:rPr>
          <w:rFonts w:ascii="Times New Roman" w:hAnsi="Times New Roman" w:cs="Times New Roman"/>
          <w:sz w:val="24"/>
          <w:szCs w:val="24"/>
          <w:lang w:val="es-ES"/>
        </w:rPr>
        <w:t xml:space="preserve"> </w:t>
      </w:r>
    </w:p>
    <w:p w:rsidR="007767B6" w:rsidRPr="003B0C9D" w:rsidRDefault="007767B6" w:rsidP="00DB76B7">
      <w:pPr>
        <w:spacing w:after="0" w:line="240" w:lineRule="auto"/>
        <w:jc w:val="both"/>
        <w:rPr>
          <w:rFonts w:ascii="Times New Roman" w:hAnsi="Times New Roman" w:cs="Times New Roman"/>
          <w:sz w:val="24"/>
          <w:szCs w:val="24"/>
          <w:lang w:val="es-ES"/>
        </w:rPr>
      </w:pPr>
    </w:p>
    <w:p w:rsidR="00F54887" w:rsidRPr="003B0C9D" w:rsidRDefault="00294D3A" w:rsidP="00DB76B7">
      <w:p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 xml:space="preserve">El Gobierno General ha completado la mitad de su mandato en septiembre de 2018. Hemos aprovechado este momento para una </w:t>
      </w:r>
      <w:r w:rsidR="009F3F1A" w:rsidRPr="003B0C9D">
        <w:rPr>
          <w:rFonts w:ascii="Times New Roman" w:hAnsi="Times New Roman" w:cs="Times New Roman"/>
          <w:sz w:val="24"/>
          <w:szCs w:val="24"/>
          <w:lang w:val="es-ES"/>
        </w:rPr>
        <w:t xml:space="preserve">sincera </w:t>
      </w:r>
      <w:r w:rsidRPr="003B0C9D">
        <w:rPr>
          <w:rFonts w:ascii="Times New Roman" w:hAnsi="Times New Roman" w:cs="Times New Roman"/>
          <w:sz w:val="24"/>
          <w:szCs w:val="24"/>
          <w:lang w:val="es-ES"/>
        </w:rPr>
        <w:t>evaluación de nuestra andadura como Congregación en la dirección que el Cap</w:t>
      </w:r>
      <w:r w:rsidR="00F54887" w:rsidRPr="003B0C9D">
        <w:rPr>
          <w:rFonts w:ascii="Times New Roman" w:hAnsi="Times New Roman" w:cs="Times New Roman"/>
          <w:sz w:val="24"/>
          <w:szCs w:val="24"/>
          <w:lang w:val="es-ES"/>
        </w:rPr>
        <w:t>ítulo General y el pontif</w:t>
      </w:r>
      <w:r w:rsidRPr="003B0C9D">
        <w:rPr>
          <w:rFonts w:ascii="Times New Roman" w:hAnsi="Times New Roman" w:cs="Times New Roman"/>
          <w:sz w:val="24"/>
          <w:szCs w:val="24"/>
          <w:lang w:val="es-ES"/>
        </w:rPr>
        <w:t xml:space="preserve">icado del </w:t>
      </w:r>
      <w:r w:rsidR="009F3F1A" w:rsidRPr="003B0C9D">
        <w:rPr>
          <w:rFonts w:ascii="Times New Roman" w:hAnsi="Times New Roman" w:cs="Times New Roman"/>
          <w:sz w:val="24"/>
          <w:szCs w:val="24"/>
          <w:lang w:val="es-ES"/>
        </w:rPr>
        <w:t>p</w:t>
      </w:r>
      <w:r w:rsidRPr="003B0C9D">
        <w:rPr>
          <w:rFonts w:ascii="Times New Roman" w:hAnsi="Times New Roman" w:cs="Times New Roman"/>
          <w:sz w:val="24"/>
          <w:szCs w:val="24"/>
          <w:lang w:val="es-ES"/>
        </w:rPr>
        <w:t>apa Francisco nos ha invitado a emprender.</w:t>
      </w:r>
      <w:r w:rsidR="00F54887" w:rsidRPr="003B0C9D">
        <w:rPr>
          <w:rFonts w:ascii="Times New Roman" w:hAnsi="Times New Roman" w:cs="Times New Roman"/>
          <w:sz w:val="24"/>
          <w:szCs w:val="24"/>
          <w:lang w:val="es-ES"/>
        </w:rPr>
        <w:t xml:space="preserve"> </w:t>
      </w:r>
      <w:r w:rsidRPr="003B0C9D">
        <w:rPr>
          <w:rFonts w:ascii="Times New Roman" w:hAnsi="Times New Roman" w:cs="Times New Roman"/>
          <w:sz w:val="24"/>
          <w:szCs w:val="24"/>
          <w:lang w:val="es-ES"/>
        </w:rPr>
        <w:t>Tamb</w:t>
      </w:r>
      <w:r w:rsidR="00F54887" w:rsidRPr="003B0C9D">
        <w:rPr>
          <w:rFonts w:ascii="Times New Roman" w:hAnsi="Times New Roman" w:cs="Times New Roman"/>
          <w:sz w:val="24"/>
          <w:szCs w:val="24"/>
          <w:lang w:val="es-ES"/>
        </w:rPr>
        <w:t xml:space="preserve">ién intentamos objetivar nuestro propio servicio de autoridad a través </w:t>
      </w:r>
      <w:r w:rsidR="009F3F1A" w:rsidRPr="003B0C9D">
        <w:rPr>
          <w:rFonts w:ascii="Times New Roman" w:hAnsi="Times New Roman" w:cs="Times New Roman"/>
          <w:sz w:val="24"/>
          <w:szCs w:val="24"/>
          <w:lang w:val="es-ES"/>
        </w:rPr>
        <w:t xml:space="preserve">de las opiniones </w:t>
      </w:r>
      <w:r w:rsidR="00F54887" w:rsidRPr="003B0C9D">
        <w:rPr>
          <w:rFonts w:ascii="Times New Roman" w:hAnsi="Times New Roman" w:cs="Times New Roman"/>
          <w:sz w:val="24"/>
          <w:szCs w:val="24"/>
          <w:lang w:val="es-ES"/>
        </w:rPr>
        <w:t>de los Gobiernos de lo</w:t>
      </w:r>
      <w:r w:rsidR="009F3F1A" w:rsidRPr="003B0C9D">
        <w:rPr>
          <w:rFonts w:ascii="Times New Roman" w:hAnsi="Times New Roman" w:cs="Times New Roman"/>
          <w:sz w:val="24"/>
          <w:szCs w:val="24"/>
          <w:lang w:val="es-ES"/>
        </w:rPr>
        <w:t xml:space="preserve">s Organismos Mayores y de otros, </w:t>
      </w:r>
      <w:r w:rsidR="00F54887" w:rsidRPr="003B0C9D">
        <w:rPr>
          <w:rFonts w:ascii="Times New Roman" w:hAnsi="Times New Roman" w:cs="Times New Roman"/>
          <w:sz w:val="24"/>
          <w:szCs w:val="24"/>
          <w:lang w:val="es-ES"/>
        </w:rPr>
        <w:t>además de nuestra propia autoevaluación. Yo también invité a los Organismos Mayores a emprender un proceso similar para ver dónde nos encontramos en relación con la llamada del Capítulo General.</w:t>
      </w:r>
      <w:r w:rsidR="000046E2" w:rsidRPr="003B0C9D">
        <w:rPr>
          <w:rFonts w:ascii="Times New Roman" w:hAnsi="Times New Roman" w:cs="Times New Roman"/>
          <w:sz w:val="24"/>
          <w:szCs w:val="24"/>
          <w:lang w:val="es-ES"/>
        </w:rPr>
        <w:t xml:space="preserve"> Cuando trabajamos </w:t>
      </w:r>
      <w:r w:rsidR="00F54887" w:rsidRPr="003B0C9D">
        <w:rPr>
          <w:rFonts w:ascii="Times New Roman" w:hAnsi="Times New Roman" w:cs="Times New Roman"/>
          <w:sz w:val="24"/>
          <w:szCs w:val="24"/>
          <w:lang w:val="es-ES"/>
        </w:rPr>
        <w:t xml:space="preserve">con nuestro propio </w:t>
      </w:r>
      <w:proofErr w:type="gramStart"/>
      <w:r w:rsidR="00F54887" w:rsidRPr="003B0C9D">
        <w:rPr>
          <w:rFonts w:ascii="Times New Roman" w:hAnsi="Times New Roman" w:cs="Times New Roman"/>
          <w:sz w:val="24"/>
          <w:szCs w:val="24"/>
          <w:lang w:val="es-ES"/>
        </w:rPr>
        <w:t>nivel</w:t>
      </w:r>
      <w:proofErr w:type="gramEnd"/>
      <w:r w:rsidR="00F54887" w:rsidRPr="003B0C9D">
        <w:rPr>
          <w:rFonts w:ascii="Times New Roman" w:hAnsi="Times New Roman" w:cs="Times New Roman"/>
          <w:sz w:val="24"/>
          <w:szCs w:val="24"/>
          <w:lang w:val="es-ES"/>
        </w:rPr>
        <w:t xml:space="preserve"> anterior de funcionamiento como individuos y como comunidades, pode</w:t>
      </w:r>
      <w:r w:rsidR="000046E2" w:rsidRPr="003B0C9D">
        <w:rPr>
          <w:rFonts w:ascii="Times New Roman" w:hAnsi="Times New Roman" w:cs="Times New Roman"/>
          <w:sz w:val="24"/>
          <w:szCs w:val="24"/>
          <w:lang w:val="es-ES"/>
        </w:rPr>
        <w:t xml:space="preserve">mos avanzar sin </w:t>
      </w:r>
      <w:r w:rsidR="00F54887" w:rsidRPr="003B0C9D">
        <w:rPr>
          <w:rFonts w:ascii="Times New Roman" w:hAnsi="Times New Roman" w:cs="Times New Roman"/>
          <w:sz w:val="24"/>
          <w:szCs w:val="24"/>
          <w:lang w:val="es-ES"/>
        </w:rPr>
        <w:t>acomod</w:t>
      </w:r>
      <w:r w:rsidR="000046E2" w:rsidRPr="003B0C9D">
        <w:rPr>
          <w:rFonts w:ascii="Times New Roman" w:hAnsi="Times New Roman" w:cs="Times New Roman"/>
          <w:sz w:val="24"/>
          <w:szCs w:val="24"/>
          <w:lang w:val="es-ES"/>
        </w:rPr>
        <w:t xml:space="preserve">arnos </w:t>
      </w:r>
      <w:r w:rsidR="00F54887" w:rsidRPr="003B0C9D">
        <w:rPr>
          <w:rFonts w:ascii="Times New Roman" w:hAnsi="Times New Roman" w:cs="Times New Roman"/>
          <w:sz w:val="24"/>
          <w:szCs w:val="24"/>
          <w:lang w:val="es-ES"/>
        </w:rPr>
        <w:t xml:space="preserve">en formas habituales y obsoletas de vida y misión. </w:t>
      </w:r>
      <w:r w:rsidR="000046E2" w:rsidRPr="003B0C9D">
        <w:rPr>
          <w:rFonts w:ascii="Times New Roman" w:hAnsi="Times New Roman" w:cs="Times New Roman"/>
          <w:sz w:val="24"/>
          <w:szCs w:val="24"/>
          <w:lang w:val="es-ES"/>
        </w:rPr>
        <w:t>A menudo la</w:t>
      </w:r>
      <w:r w:rsidR="00F54887" w:rsidRPr="003B0C9D">
        <w:rPr>
          <w:rFonts w:ascii="Times New Roman" w:hAnsi="Times New Roman" w:cs="Times New Roman"/>
          <w:sz w:val="24"/>
          <w:szCs w:val="24"/>
          <w:lang w:val="es-ES"/>
        </w:rPr>
        <w:t xml:space="preserve"> sensación de complacencia y </w:t>
      </w:r>
      <w:r w:rsidR="000046E2" w:rsidRPr="003B0C9D">
        <w:rPr>
          <w:rFonts w:ascii="Times New Roman" w:hAnsi="Times New Roman" w:cs="Times New Roman"/>
          <w:sz w:val="24"/>
          <w:szCs w:val="24"/>
          <w:lang w:val="es-ES"/>
        </w:rPr>
        <w:t>de</w:t>
      </w:r>
      <w:r w:rsidR="00F54887" w:rsidRPr="003B0C9D">
        <w:rPr>
          <w:rFonts w:ascii="Times New Roman" w:hAnsi="Times New Roman" w:cs="Times New Roman"/>
          <w:sz w:val="24"/>
          <w:szCs w:val="24"/>
          <w:lang w:val="es-ES"/>
        </w:rPr>
        <w:t xml:space="preserve"> bienestar seguro </w:t>
      </w:r>
      <w:r w:rsidR="000046E2" w:rsidRPr="003B0C9D">
        <w:rPr>
          <w:rFonts w:ascii="Times New Roman" w:hAnsi="Times New Roman" w:cs="Times New Roman"/>
          <w:sz w:val="24"/>
          <w:szCs w:val="24"/>
          <w:lang w:val="es-ES"/>
        </w:rPr>
        <w:t xml:space="preserve">acerca de </w:t>
      </w:r>
      <w:r w:rsidR="00F54887" w:rsidRPr="003B0C9D">
        <w:rPr>
          <w:rFonts w:ascii="Times New Roman" w:hAnsi="Times New Roman" w:cs="Times New Roman"/>
          <w:sz w:val="24"/>
          <w:szCs w:val="24"/>
          <w:lang w:val="es-ES"/>
        </w:rPr>
        <w:t>nosotros mismos apaga el radar interno que nos sintoniza con el funcionamiento del Espíritu Santo en nuestras person</w:t>
      </w:r>
      <w:r w:rsidR="000046E2" w:rsidRPr="003B0C9D">
        <w:rPr>
          <w:rFonts w:ascii="Times New Roman" w:hAnsi="Times New Roman" w:cs="Times New Roman"/>
          <w:sz w:val="24"/>
          <w:szCs w:val="24"/>
          <w:lang w:val="es-ES"/>
        </w:rPr>
        <w:t>as y en la C</w:t>
      </w:r>
      <w:r w:rsidR="00F54887" w:rsidRPr="003B0C9D">
        <w:rPr>
          <w:rFonts w:ascii="Times New Roman" w:hAnsi="Times New Roman" w:cs="Times New Roman"/>
          <w:sz w:val="24"/>
          <w:szCs w:val="24"/>
          <w:lang w:val="es-ES"/>
        </w:rPr>
        <w:t>ongregación.</w:t>
      </w:r>
    </w:p>
    <w:p w:rsidR="007767B6" w:rsidRPr="003B0C9D" w:rsidRDefault="007767B6" w:rsidP="00DB76B7">
      <w:pPr>
        <w:spacing w:after="0" w:line="240" w:lineRule="auto"/>
        <w:jc w:val="both"/>
        <w:rPr>
          <w:rFonts w:ascii="Times New Roman" w:hAnsi="Times New Roman" w:cs="Times New Roman"/>
          <w:b/>
          <w:sz w:val="24"/>
          <w:szCs w:val="24"/>
          <w:lang w:val="es-ES"/>
        </w:rPr>
      </w:pPr>
    </w:p>
    <w:p w:rsidR="006D7928" w:rsidRPr="003B0C9D" w:rsidRDefault="000046E2" w:rsidP="00CB3877">
      <w:pPr>
        <w:pStyle w:val="Paragrafoelenco"/>
        <w:numPr>
          <w:ilvl w:val="0"/>
          <w:numId w:val="8"/>
        </w:numPr>
        <w:spacing w:after="0" w:line="240" w:lineRule="auto"/>
        <w:jc w:val="both"/>
        <w:rPr>
          <w:rFonts w:ascii="Times New Roman" w:hAnsi="Times New Roman" w:cs="Times New Roman"/>
          <w:b/>
          <w:sz w:val="24"/>
          <w:szCs w:val="24"/>
          <w:lang w:val="es-ES"/>
        </w:rPr>
      </w:pPr>
      <w:r w:rsidRPr="003B0C9D">
        <w:rPr>
          <w:rFonts w:ascii="Times New Roman" w:hAnsi="Times New Roman" w:cs="Times New Roman"/>
          <w:b/>
          <w:sz w:val="24"/>
          <w:szCs w:val="24"/>
          <w:lang w:val="es-ES"/>
        </w:rPr>
        <w:t>La salud de la Congregación</w:t>
      </w:r>
      <w:r w:rsidR="006D7928" w:rsidRPr="003B0C9D">
        <w:rPr>
          <w:rFonts w:ascii="Times New Roman" w:hAnsi="Times New Roman" w:cs="Times New Roman"/>
          <w:b/>
          <w:sz w:val="24"/>
          <w:szCs w:val="24"/>
          <w:lang w:val="es-ES"/>
        </w:rPr>
        <w:t xml:space="preserve"> </w:t>
      </w:r>
    </w:p>
    <w:p w:rsidR="007767B6" w:rsidRPr="003B0C9D" w:rsidRDefault="007767B6" w:rsidP="00DB76B7">
      <w:pPr>
        <w:spacing w:after="0" w:line="240" w:lineRule="auto"/>
        <w:jc w:val="both"/>
        <w:rPr>
          <w:rFonts w:ascii="Times New Roman" w:hAnsi="Times New Roman" w:cs="Times New Roman"/>
          <w:sz w:val="24"/>
          <w:szCs w:val="24"/>
          <w:lang w:val="es-ES"/>
        </w:rPr>
      </w:pPr>
    </w:p>
    <w:p w:rsidR="00944A8E" w:rsidRPr="003B0C9D" w:rsidRDefault="00944A8E" w:rsidP="00DB76B7">
      <w:p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 xml:space="preserve">En general, experimentamos el don de una salud misionera razonablemente buena en la Congregación que se hace manifiesta en la entrega </w:t>
      </w:r>
      <w:r w:rsidR="009F3F1A" w:rsidRPr="003B0C9D">
        <w:rPr>
          <w:rFonts w:ascii="Times New Roman" w:hAnsi="Times New Roman" w:cs="Times New Roman"/>
          <w:sz w:val="24"/>
          <w:szCs w:val="24"/>
          <w:lang w:val="es-ES"/>
        </w:rPr>
        <w:t>d</w:t>
      </w:r>
      <w:r w:rsidRPr="003B0C9D">
        <w:rPr>
          <w:rFonts w:ascii="Times New Roman" w:hAnsi="Times New Roman" w:cs="Times New Roman"/>
          <w:sz w:val="24"/>
          <w:szCs w:val="24"/>
          <w:lang w:val="es-ES"/>
        </w:rPr>
        <w:t xml:space="preserve">e muchos de nuestros misioneros en las diferentes periferias del mundo. </w:t>
      </w:r>
      <w:r w:rsidR="0099554A" w:rsidRPr="003B0C9D">
        <w:rPr>
          <w:rFonts w:ascii="Times New Roman" w:hAnsi="Times New Roman" w:cs="Times New Roman"/>
          <w:sz w:val="24"/>
          <w:szCs w:val="24"/>
          <w:lang w:val="es-ES"/>
        </w:rPr>
        <w:t xml:space="preserve">También se ve en la hermosa manera en la que nuestros ancianos misioneros pasan </w:t>
      </w:r>
      <w:r w:rsidR="009F3F1A" w:rsidRPr="003B0C9D">
        <w:rPr>
          <w:rFonts w:ascii="Times New Roman" w:hAnsi="Times New Roman" w:cs="Times New Roman"/>
          <w:sz w:val="24"/>
          <w:szCs w:val="24"/>
          <w:lang w:val="es-ES"/>
        </w:rPr>
        <w:t xml:space="preserve">el atardecer </w:t>
      </w:r>
      <w:r w:rsidR="0099554A" w:rsidRPr="003B0C9D">
        <w:rPr>
          <w:rFonts w:ascii="Times New Roman" w:hAnsi="Times New Roman" w:cs="Times New Roman"/>
          <w:sz w:val="24"/>
          <w:szCs w:val="24"/>
          <w:lang w:val="es-ES"/>
        </w:rPr>
        <w:t xml:space="preserve">de sus vidas orando y sufriendo sin perder la alegría de su vocación, y realizando su servicio en la medida en que su salud se lo permite. Es edificante ver cuántos de ellos, al final de sus vidas, entregan su espíritu al Señor, dejando atrás </w:t>
      </w:r>
      <w:r w:rsidR="009F3F1A" w:rsidRPr="003B0C9D">
        <w:rPr>
          <w:rFonts w:ascii="Times New Roman" w:hAnsi="Times New Roman" w:cs="Times New Roman"/>
          <w:sz w:val="24"/>
          <w:szCs w:val="24"/>
          <w:lang w:val="es-ES"/>
        </w:rPr>
        <w:t xml:space="preserve">el perfume </w:t>
      </w:r>
      <w:r w:rsidR="0099554A" w:rsidRPr="003B0C9D">
        <w:rPr>
          <w:rFonts w:ascii="Times New Roman" w:hAnsi="Times New Roman" w:cs="Times New Roman"/>
          <w:sz w:val="24"/>
          <w:szCs w:val="24"/>
          <w:lang w:val="es-ES"/>
        </w:rPr>
        <w:t>de una vida santa vivida por el Señor y su pueblo. Nuestra salud carismática y nuestra santidad dependen de cuán libres somos para permitir que el Espíritu de Cristo nos guíe en el ministerio activo y en el retiro, en la alegría y</w:t>
      </w:r>
      <w:r w:rsidR="00B87B4B" w:rsidRPr="003B0C9D">
        <w:rPr>
          <w:rFonts w:ascii="Times New Roman" w:hAnsi="Times New Roman" w:cs="Times New Roman"/>
          <w:sz w:val="24"/>
          <w:szCs w:val="24"/>
          <w:lang w:val="es-ES"/>
        </w:rPr>
        <w:t xml:space="preserve"> en</w:t>
      </w:r>
      <w:r w:rsidR="0099554A" w:rsidRPr="003B0C9D">
        <w:rPr>
          <w:rFonts w:ascii="Times New Roman" w:hAnsi="Times New Roman" w:cs="Times New Roman"/>
          <w:sz w:val="24"/>
          <w:szCs w:val="24"/>
          <w:lang w:val="es-ES"/>
        </w:rPr>
        <w:t xml:space="preserve"> el dolor, en el éxito y </w:t>
      </w:r>
      <w:r w:rsidR="00B87B4B" w:rsidRPr="003B0C9D">
        <w:rPr>
          <w:rFonts w:ascii="Times New Roman" w:hAnsi="Times New Roman" w:cs="Times New Roman"/>
          <w:sz w:val="24"/>
          <w:szCs w:val="24"/>
          <w:lang w:val="es-ES"/>
        </w:rPr>
        <w:t xml:space="preserve">en </w:t>
      </w:r>
      <w:r w:rsidR="0099554A" w:rsidRPr="003B0C9D">
        <w:rPr>
          <w:rFonts w:ascii="Times New Roman" w:hAnsi="Times New Roman" w:cs="Times New Roman"/>
          <w:sz w:val="24"/>
          <w:szCs w:val="24"/>
          <w:lang w:val="es-ES"/>
        </w:rPr>
        <w:t xml:space="preserve">el fracaso, y en la admiración y </w:t>
      </w:r>
      <w:r w:rsidR="00B87B4B" w:rsidRPr="003B0C9D">
        <w:rPr>
          <w:rFonts w:ascii="Times New Roman" w:hAnsi="Times New Roman" w:cs="Times New Roman"/>
          <w:sz w:val="24"/>
          <w:szCs w:val="24"/>
          <w:lang w:val="es-ES"/>
        </w:rPr>
        <w:t xml:space="preserve">en </w:t>
      </w:r>
      <w:r w:rsidR="0099554A" w:rsidRPr="003B0C9D">
        <w:rPr>
          <w:rFonts w:ascii="Times New Roman" w:hAnsi="Times New Roman" w:cs="Times New Roman"/>
          <w:sz w:val="24"/>
          <w:szCs w:val="24"/>
          <w:lang w:val="es-ES"/>
        </w:rPr>
        <w:t>la acusación.</w:t>
      </w:r>
      <w:r w:rsidR="009F3F1A" w:rsidRPr="003B0C9D">
        <w:rPr>
          <w:rFonts w:ascii="Times New Roman" w:hAnsi="Times New Roman" w:cs="Times New Roman"/>
          <w:sz w:val="24"/>
          <w:szCs w:val="24"/>
          <w:lang w:val="es-ES"/>
        </w:rPr>
        <w:t xml:space="preserve"> El p</w:t>
      </w:r>
      <w:r w:rsidR="00B87B4B" w:rsidRPr="003B0C9D">
        <w:rPr>
          <w:rFonts w:ascii="Times New Roman" w:hAnsi="Times New Roman" w:cs="Times New Roman"/>
          <w:sz w:val="24"/>
          <w:szCs w:val="24"/>
          <w:lang w:val="es-ES"/>
        </w:rPr>
        <w:t>apa Francisco nos recuerda: “No tengáis miedo de dejaros guiar por el Espíritu Santo. La santidad no os hace menos humanos, ya que es un encuentro entre vuestra debilidad y el poder de la gracia de Dios”</w:t>
      </w:r>
      <w:r w:rsidR="00B87B4B" w:rsidRPr="003B0C9D">
        <w:rPr>
          <w:rStyle w:val="Rimandonotaapidipagina"/>
          <w:rFonts w:ascii="Times New Roman" w:hAnsi="Times New Roman" w:cs="Times New Roman"/>
          <w:sz w:val="24"/>
          <w:szCs w:val="24"/>
          <w:lang w:val="es-ES"/>
        </w:rPr>
        <w:t xml:space="preserve"> </w:t>
      </w:r>
      <w:r w:rsidR="00B87B4B" w:rsidRPr="003B0C9D">
        <w:rPr>
          <w:rStyle w:val="Rimandonotaapidipagina"/>
          <w:rFonts w:ascii="Times New Roman" w:hAnsi="Times New Roman" w:cs="Times New Roman"/>
          <w:sz w:val="24"/>
          <w:szCs w:val="24"/>
          <w:lang w:val="es-ES"/>
        </w:rPr>
        <w:footnoteReference w:id="1"/>
      </w:r>
      <w:r w:rsidR="00B87B4B" w:rsidRPr="003B0C9D">
        <w:rPr>
          <w:rFonts w:ascii="Times New Roman" w:hAnsi="Times New Roman" w:cs="Times New Roman"/>
          <w:sz w:val="24"/>
          <w:szCs w:val="24"/>
          <w:lang w:val="es-ES"/>
        </w:rPr>
        <w:t>. Nuestro camino a la santidad es claretiano.</w:t>
      </w:r>
    </w:p>
    <w:p w:rsidR="007767B6" w:rsidRPr="003B0C9D" w:rsidRDefault="007767B6" w:rsidP="00DB76B7">
      <w:pPr>
        <w:spacing w:after="0" w:line="240" w:lineRule="auto"/>
        <w:jc w:val="both"/>
        <w:rPr>
          <w:rFonts w:ascii="Times New Roman" w:hAnsi="Times New Roman" w:cs="Times New Roman"/>
          <w:sz w:val="24"/>
          <w:szCs w:val="24"/>
          <w:lang w:val="es-ES"/>
        </w:rPr>
      </w:pPr>
    </w:p>
    <w:p w:rsidR="00C62EC1" w:rsidRPr="003B0C9D" w:rsidRDefault="00C62EC1" w:rsidP="00DB76B7">
      <w:p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 xml:space="preserve">Nos encontramos con dificultades, conflictos interpersonales, tensiones en el trabajo en equipo, así como con la amenaza de persecuciones y la animosidad en contra de la Iglesia en algunos contextos. Nosotros </w:t>
      </w:r>
      <w:r w:rsidR="00A342E2" w:rsidRPr="003B0C9D">
        <w:rPr>
          <w:rFonts w:ascii="Times New Roman" w:hAnsi="Times New Roman" w:cs="Times New Roman"/>
          <w:sz w:val="24"/>
          <w:szCs w:val="24"/>
          <w:lang w:val="es-ES"/>
        </w:rPr>
        <w:t xml:space="preserve">contribuimos también a herir </w:t>
      </w:r>
      <w:r w:rsidRPr="003B0C9D">
        <w:rPr>
          <w:rFonts w:ascii="Times New Roman" w:hAnsi="Times New Roman" w:cs="Times New Roman"/>
          <w:sz w:val="24"/>
          <w:szCs w:val="24"/>
          <w:lang w:val="es-ES"/>
        </w:rPr>
        <w:t xml:space="preserve">al Cuerpo Místico de Cristo </w:t>
      </w:r>
      <w:r w:rsidR="00A342E2" w:rsidRPr="003B0C9D">
        <w:rPr>
          <w:rFonts w:ascii="Times New Roman" w:hAnsi="Times New Roman" w:cs="Times New Roman"/>
          <w:sz w:val="24"/>
          <w:szCs w:val="24"/>
          <w:lang w:val="es-ES"/>
        </w:rPr>
        <w:t>cuando no somos fieles a</w:t>
      </w:r>
      <w:r w:rsidRPr="003B0C9D">
        <w:rPr>
          <w:rFonts w:ascii="Times New Roman" w:hAnsi="Times New Roman" w:cs="Times New Roman"/>
          <w:sz w:val="24"/>
          <w:szCs w:val="24"/>
          <w:lang w:val="es-ES"/>
        </w:rPr>
        <w:t xml:space="preserve"> la misión de la Iglesia y de la Congregación </w:t>
      </w:r>
      <w:r w:rsidR="00A342E2" w:rsidRPr="003B0C9D">
        <w:rPr>
          <w:rFonts w:ascii="Times New Roman" w:hAnsi="Times New Roman" w:cs="Times New Roman"/>
          <w:sz w:val="24"/>
          <w:szCs w:val="24"/>
          <w:lang w:val="es-ES"/>
        </w:rPr>
        <w:t>de</w:t>
      </w:r>
      <w:r w:rsidRPr="003B0C9D">
        <w:rPr>
          <w:rFonts w:ascii="Times New Roman" w:hAnsi="Times New Roman" w:cs="Times New Roman"/>
          <w:sz w:val="24"/>
          <w:szCs w:val="24"/>
          <w:lang w:val="es-ES"/>
        </w:rPr>
        <w:t xml:space="preserve"> llevar la vida a lo</w:t>
      </w:r>
      <w:r w:rsidR="00A342E2" w:rsidRPr="003B0C9D">
        <w:rPr>
          <w:rFonts w:ascii="Times New Roman" w:hAnsi="Times New Roman" w:cs="Times New Roman"/>
          <w:sz w:val="24"/>
          <w:szCs w:val="24"/>
          <w:lang w:val="es-ES"/>
        </w:rPr>
        <w:t>s</w:t>
      </w:r>
      <w:r w:rsidRPr="003B0C9D">
        <w:rPr>
          <w:rFonts w:ascii="Times New Roman" w:hAnsi="Times New Roman" w:cs="Times New Roman"/>
          <w:sz w:val="24"/>
          <w:szCs w:val="24"/>
          <w:lang w:val="es-ES"/>
        </w:rPr>
        <w:t xml:space="preserve"> último</w:t>
      </w:r>
      <w:r w:rsidR="00365EA8" w:rsidRPr="003B0C9D">
        <w:rPr>
          <w:rFonts w:ascii="Times New Roman" w:hAnsi="Times New Roman" w:cs="Times New Roman"/>
          <w:sz w:val="24"/>
          <w:szCs w:val="24"/>
          <w:lang w:val="es-ES"/>
        </w:rPr>
        <w:t>s</w:t>
      </w:r>
      <w:r w:rsidRPr="003B0C9D">
        <w:rPr>
          <w:rFonts w:ascii="Times New Roman" w:hAnsi="Times New Roman" w:cs="Times New Roman"/>
          <w:sz w:val="24"/>
          <w:szCs w:val="24"/>
          <w:lang w:val="es-ES"/>
        </w:rPr>
        <w:t xml:space="preserve"> y </w:t>
      </w:r>
      <w:r w:rsidR="00365EA8" w:rsidRPr="003B0C9D">
        <w:rPr>
          <w:rFonts w:ascii="Times New Roman" w:hAnsi="Times New Roman" w:cs="Times New Roman"/>
          <w:sz w:val="24"/>
          <w:szCs w:val="24"/>
          <w:lang w:val="es-ES"/>
        </w:rPr>
        <w:t xml:space="preserve">a </w:t>
      </w:r>
      <w:r w:rsidRPr="003B0C9D">
        <w:rPr>
          <w:rFonts w:ascii="Times New Roman" w:hAnsi="Times New Roman" w:cs="Times New Roman"/>
          <w:sz w:val="24"/>
          <w:szCs w:val="24"/>
          <w:lang w:val="es-ES"/>
        </w:rPr>
        <w:t>lo</w:t>
      </w:r>
      <w:r w:rsidR="00365EA8" w:rsidRPr="003B0C9D">
        <w:rPr>
          <w:rFonts w:ascii="Times New Roman" w:hAnsi="Times New Roman" w:cs="Times New Roman"/>
          <w:sz w:val="24"/>
          <w:szCs w:val="24"/>
          <w:lang w:val="es-ES"/>
        </w:rPr>
        <w:t>s pequeños</w:t>
      </w:r>
      <w:r w:rsidRPr="003B0C9D">
        <w:rPr>
          <w:rFonts w:ascii="Times New Roman" w:hAnsi="Times New Roman" w:cs="Times New Roman"/>
          <w:sz w:val="24"/>
          <w:szCs w:val="24"/>
          <w:lang w:val="es-ES"/>
        </w:rPr>
        <w:t>. Los pecados no abordados y las aberraciones de los hijos de la Congregación erosionan la vitalidad y credibilidad de la vida misionera</w:t>
      </w:r>
      <w:r w:rsidR="00365EA8" w:rsidRPr="003B0C9D">
        <w:rPr>
          <w:rFonts w:ascii="Times New Roman" w:hAnsi="Times New Roman" w:cs="Times New Roman"/>
          <w:sz w:val="24"/>
          <w:szCs w:val="24"/>
          <w:lang w:val="es-ES"/>
        </w:rPr>
        <w:t>,</w:t>
      </w:r>
      <w:r w:rsidR="00A342E2" w:rsidRPr="003B0C9D">
        <w:rPr>
          <w:rFonts w:ascii="Times New Roman" w:hAnsi="Times New Roman" w:cs="Times New Roman"/>
          <w:sz w:val="24"/>
          <w:szCs w:val="24"/>
          <w:lang w:val="es-ES"/>
        </w:rPr>
        <w:t xml:space="preserve"> hieren a quienes los cometen </w:t>
      </w:r>
      <w:r w:rsidRPr="003B0C9D">
        <w:rPr>
          <w:rFonts w:ascii="Times New Roman" w:hAnsi="Times New Roman" w:cs="Times New Roman"/>
          <w:sz w:val="24"/>
          <w:szCs w:val="24"/>
          <w:lang w:val="es-ES"/>
        </w:rPr>
        <w:t>y</w:t>
      </w:r>
      <w:r w:rsidR="00365EA8" w:rsidRPr="003B0C9D">
        <w:rPr>
          <w:rFonts w:ascii="Times New Roman" w:hAnsi="Times New Roman" w:cs="Times New Roman"/>
          <w:sz w:val="24"/>
          <w:szCs w:val="24"/>
          <w:lang w:val="es-ES"/>
        </w:rPr>
        <w:t xml:space="preserve"> </w:t>
      </w:r>
      <w:r w:rsidRPr="003B0C9D">
        <w:rPr>
          <w:rFonts w:ascii="Times New Roman" w:hAnsi="Times New Roman" w:cs="Times New Roman"/>
          <w:sz w:val="24"/>
          <w:szCs w:val="24"/>
          <w:lang w:val="es-ES"/>
        </w:rPr>
        <w:t>a otros</w:t>
      </w:r>
      <w:r w:rsidR="00A342E2" w:rsidRPr="003B0C9D">
        <w:rPr>
          <w:rFonts w:ascii="Times New Roman" w:hAnsi="Times New Roman" w:cs="Times New Roman"/>
          <w:sz w:val="24"/>
          <w:szCs w:val="24"/>
          <w:lang w:val="es-ES"/>
        </w:rPr>
        <w:t>,</w:t>
      </w:r>
      <w:r w:rsidRPr="003B0C9D">
        <w:rPr>
          <w:rFonts w:ascii="Times New Roman" w:hAnsi="Times New Roman" w:cs="Times New Roman"/>
          <w:sz w:val="24"/>
          <w:szCs w:val="24"/>
          <w:lang w:val="es-ES"/>
        </w:rPr>
        <w:t xml:space="preserve"> incluso después de décadas. Nuestras limitaciones y pecados nos desafían a ser humildes, vigilantes</w:t>
      </w:r>
      <w:r w:rsidR="00365EA8" w:rsidRPr="003B0C9D">
        <w:rPr>
          <w:rFonts w:ascii="Times New Roman" w:hAnsi="Times New Roman" w:cs="Times New Roman"/>
          <w:sz w:val="24"/>
          <w:szCs w:val="24"/>
          <w:lang w:val="es-ES"/>
        </w:rPr>
        <w:t>,</w:t>
      </w:r>
      <w:r w:rsidRPr="003B0C9D">
        <w:rPr>
          <w:rFonts w:ascii="Times New Roman" w:hAnsi="Times New Roman" w:cs="Times New Roman"/>
          <w:sz w:val="24"/>
          <w:szCs w:val="24"/>
          <w:lang w:val="es-ES"/>
        </w:rPr>
        <w:t xml:space="preserve"> y nos invitan a caminar por el camino de la santidad.</w:t>
      </w:r>
    </w:p>
    <w:p w:rsidR="007767B6" w:rsidRPr="003B0C9D" w:rsidRDefault="007767B6" w:rsidP="00DB76B7">
      <w:pPr>
        <w:spacing w:after="0" w:line="240" w:lineRule="auto"/>
        <w:jc w:val="both"/>
        <w:rPr>
          <w:rFonts w:ascii="Times New Roman" w:hAnsi="Times New Roman" w:cs="Times New Roman"/>
          <w:b/>
          <w:sz w:val="24"/>
          <w:szCs w:val="24"/>
          <w:lang w:val="es-ES"/>
        </w:rPr>
      </w:pPr>
    </w:p>
    <w:p w:rsidR="006A5F6F" w:rsidRPr="003B0C9D" w:rsidRDefault="00365EA8" w:rsidP="00CB3877">
      <w:pPr>
        <w:pStyle w:val="Paragrafoelenco"/>
        <w:numPr>
          <w:ilvl w:val="0"/>
          <w:numId w:val="8"/>
        </w:numPr>
        <w:spacing w:after="0" w:line="240" w:lineRule="auto"/>
        <w:jc w:val="both"/>
        <w:rPr>
          <w:rFonts w:ascii="Times New Roman" w:hAnsi="Times New Roman" w:cs="Times New Roman"/>
          <w:b/>
          <w:sz w:val="24"/>
          <w:szCs w:val="24"/>
          <w:lang w:val="es-ES"/>
        </w:rPr>
      </w:pPr>
      <w:r w:rsidRPr="003B0C9D">
        <w:rPr>
          <w:rFonts w:ascii="Times New Roman" w:hAnsi="Times New Roman" w:cs="Times New Roman"/>
          <w:b/>
          <w:sz w:val="24"/>
          <w:szCs w:val="24"/>
          <w:lang w:val="es-ES"/>
        </w:rPr>
        <w:t>El servicio del Gobierno General</w:t>
      </w:r>
    </w:p>
    <w:p w:rsidR="007767B6" w:rsidRPr="003B0C9D" w:rsidRDefault="007767B6" w:rsidP="00DB76B7">
      <w:pPr>
        <w:spacing w:after="0" w:line="240" w:lineRule="auto"/>
        <w:jc w:val="both"/>
        <w:rPr>
          <w:rFonts w:ascii="Times New Roman" w:hAnsi="Times New Roman" w:cs="Times New Roman"/>
          <w:sz w:val="24"/>
          <w:szCs w:val="24"/>
          <w:lang w:val="es-ES"/>
        </w:rPr>
      </w:pPr>
    </w:p>
    <w:p w:rsidR="00365EA8" w:rsidRPr="003B0C9D" w:rsidRDefault="00365EA8" w:rsidP="00DB76B7">
      <w:p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 xml:space="preserve">Agradezco a los Superiores Mayores por </w:t>
      </w:r>
      <w:r w:rsidR="009F3F1A" w:rsidRPr="003B0C9D">
        <w:rPr>
          <w:rFonts w:ascii="Times New Roman" w:hAnsi="Times New Roman" w:cs="Times New Roman"/>
          <w:sz w:val="24"/>
          <w:szCs w:val="24"/>
          <w:lang w:val="es-ES"/>
        </w:rPr>
        <w:t xml:space="preserve">sus comentarios </w:t>
      </w:r>
      <w:r w:rsidRPr="003B0C9D">
        <w:rPr>
          <w:rFonts w:ascii="Times New Roman" w:hAnsi="Times New Roman" w:cs="Times New Roman"/>
          <w:sz w:val="24"/>
          <w:szCs w:val="24"/>
          <w:lang w:val="es-ES"/>
        </w:rPr>
        <w:t>en los informes</w:t>
      </w:r>
      <w:r w:rsidR="00A342E2" w:rsidRPr="003B0C9D">
        <w:rPr>
          <w:rFonts w:ascii="Times New Roman" w:hAnsi="Times New Roman" w:cs="Times New Roman"/>
          <w:sz w:val="24"/>
          <w:szCs w:val="24"/>
          <w:lang w:val="es-ES"/>
        </w:rPr>
        <w:t xml:space="preserve"> semestrales</w:t>
      </w:r>
      <w:r w:rsidR="00E553E0" w:rsidRPr="003B0C9D">
        <w:rPr>
          <w:rFonts w:ascii="Times New Roman" w:hAnsi="Times New Roman" w:cs="Times New Roman"/>
          <w:sz w:val="24"/>
          <w:szCs w:val="24"/>
          <w:lang w:val="es-ES"/>
        </w:rPr>
        <w:t xml:space="preserve"> </w:t>
      </w:r>
      <w:r w:rsidRPr="003B0C9D">
        <w:rPr>
          <w:rFonts w:ascii="Times New Roman" w:hAnsi="Times New Roman" w:cs="Times New Roman"/>
          <w:sz w:val="24"/>
          <w:szCs w:val="24"/>
          <w:lang w:val="es-ES"/>
        </w:rPr>
        <w:t xml:space="preserve">sobre el servicio de autoridad ejercido por el Gobierno General. La mayoría de vosotros comentó que el equipo del Gobierno General estaba trabajando con una sola mente por el bien de la Congregación, </w:t>
      </w:r>
      <w:r w:rsidRPr="003B0C9D">
        <w:rPr>
          <w:rFonts w:ascii="Times New Roman" w:hAnsi="Times New Roman" w:cs="Times New Roman"/>
          <w:sz w:val="24"/>
          <w:szCs w:val="24"/>
          <w:lang w:val="es-ES"/>
        </w:rPr>
        <w:lastRenderedPageBreak/>
        <w:t xml:space="preserve">complementándose mutuamente con sus dones y talentos. Estoy agradecido a Dios por cada uno de los Consultores y por el amor y compromiso que tienen con la Congregación. Damos gracias al Señor por el espíritu de trabajo en equipo entre nosotros y por la forma en que trabajamos con nuestras diferencias por el bien común. Nos damos cuenta de que el terreno común del amor auténtico por el Señor y la Congregación lleva nuestras diversidades a una unidad armoniosa. También nos hemos tomado el tiempo </w:t>
      </w:r>
      <w:r w:rsidR="0011162F" w:rsidRPr="003B0C9D">
        <w:rPr>
          <w:rFonts w:ascii="Times New Roman" w:hAnsi="Times New Roman" w:cs="Times New Roman"/>
          <w:sz w:val="24"/>
          <w:szCs w:val="24"/>
          <w:lang w:val="es-ES"/>
        </w:rPr>
        <w:t xml:space="preserve">para </w:t>
      </w:r>
      <w:r w:rsidRPr="003B0C9D">
        <w:rPr>
          <w:rFonts w:ascii="Times New Roman" w:hAnsi="Times New Roman" w:cs="Times New Roman"/>
          <w:sz w:val="24"/>
          <w:szCs w:val="24"/>
          <w:lang w:val="es-ES"/>
        </w:rPr>
        <w:t xml:space="preserve">dar y recibir comentarios entre nosotros </w:t>
      </w:r>
      <w:r w:rsidR="0011162F" w:rsidRPr="003B0C9D">
        <w:rPr>
          <w:rFonts w:ascii="Times New Roman" w:hAnsi="Times New Roman" w:cs="Times New Roman"/>
          <w:sz w:val="24"/>
          <w:szCs w:val="24"/>
          <w:lang w:val="es-ES"/>
        </w:rPr>
        <w:t>con vistas a</w:t>
      </w:r>
      <w:r w:rsidRPr="003B0C9D">
        <w:rPr>
          <w:rFonts w:ascii="Times New Roman" w:hAnsi="Times New Roman" w:cs="Times New Roman"/>
          <w:sz w:val="24"/>
          <w:szCs w:val="24"/>
          <w:lang w:val="es-ES"/>
        </w:rPr>
        <w:t xml:space="preserve"> mejorar nuestro servicio a la Congregación y la Iglesia. Somos conscientes de que podemos </w:t>
      </w:r>
      <w:r w:rsidR="0011162F" w:rsidRPr="003B0C9D">
        <w:rPr>
          <w:rFonts w:ascii="Times New Roman" w:hAnsi="Times New Roman" w:cs="Times New Roman"/>
          <w:sz w:val="24"/>
          <w:szCs w:val="24"/>
          <w:lang w:val="es-ES"/>
        </w:rPr>
        <w:t xml:space="preserve">seguir avanzando </w:t>
      </w:r>
      <w:r w:rsidRPr="003B0C9D">
        <w:rPr>
          <w:rFonts w:ascii="Times New Roman" w:hAnsi="Times New Roman" w:cs="Times New Roman"/>
          <w:sz w:val="24"/>
          <w:szCs w:val="24"/>
          <w:lang w:val="es-ES"/>
        </w:rPr>
        <w:t>solo confrontando nuestras propias sombras y limitaciones y cuida</w:t>
      </w:r>
      <w:r w:rsidR="0011162F" w:rsidRPr="003B0C9D">
        <w:rPr>
          <w:rFonts w:ascii="Times New Roman" w:hAnsi="Times New Roman" w:cs="Times New Roman"/>
          <w:sz w:val="24"/>
          <w:szCs w:val="24"/>
          <w:lang w:val="es-ES"/>
        </w:rPr>
        <w:t>ndo</w:t>
      </w:r>
      <w:r w:rsidRPr="003B0C9D">
        <w:rPr>
          <w:rFonts w:ascii="Times New Roman" w:hAnsi="Times New Roman" w:cs="Times New Roman"/>
          <w:sz w:val="24"/>
          <w:szCs w:val="24"/>
          <w:lang w:val="es-ES"/>
        </w:rPr>
        <w:t xml:space="preserve"> nuestra</w:t>
      </w:r>
      <w:r w:rsidR="00B57953" w:rsidRPr="003B0C9D">
        <w:rPr>
          <w:rFonts w:ascii="Times New Roman" w:hAnsi="Times New Roman" w:cs="Times New Roman"/>
          <w:sz w:val="24"/>
          <w:szCs w:val="24"/>
          <w:lang w:val="es-ES"/>
        </w:rPr>
        <w:t>s</w:t>
      </w:r>
      <w:r w:rsidRPr="003B0C9D">
        <w:rPr>
          <w:rFonts w:ascii="Times New Roman" w:hAnsi="Times New Roman" w:cs="Times New Roman"/>
          <w:sz w:val="24"/>
          <w:szCs w:val="24"/>
          <w:lang w:val="es-ES"/>
        </w:rPr>
        <w:t xml:space="preserve"> </w:t>
      </w:r>
      <w:proofErr w:type="gramStart"/>
      <w:r w:rsidRPr="003B0C9D">
        <w:rPr>
          <w:rFonts w:ascii="Times New Roman" w:hAnsi="Times New Roman" w:cs="Times New Roman"/>
          <w:sz w:val="24"/>
          <w:szCs w:val="24"/>
          <w:lang w:val="es-ES"/>
        </w:rPr>
        <w:t>continua</w:t>
      </w:r>
      <w:r w:rsidR="00B57953" w:rsidRPr="003B0C9D">
        <w:rPr>
          <w:rFonts w:ascii="Times New Roman" w:hAnsi="Times New Roman" w:cs="Times New Roman"/>
          <w:sz w:val="24"/>
          <w:szCs w:val="24"/>
          <w:lang w:val="es-ES"/>
        </w:rPr>
        <w:t>s</w:t>
      </w:r>
      <w:proofErr w:type="gramEnd"/>
      <w:r w:rsidRPr="003B0C9D">
        <w:rPr>
          <w:rFonts w:ascii="Times New Roman" w:hAnsi="Times New Roman" w:cs="Times New Roman"/>
          <w:sz w:val="24"/>
          <w:szCs w:val="24"/>
          <w:lang w:val="es-ES"/>
        </w:rPr>
        <w:t xml:space="preserve"> formación y conversión.</w:t>
      </w:r>
    </w:p>
    <w:p w:rsidR="007767B6" w:rsidRPr="003B0C9D" w:rsidRDefault="007767B6" w:rsidP="00DB76B7">
      <w:pPr>
        <w:spacing w:after="0" w:line="240" w:lineRule="auto"/>
        <w:jc w:val="both"/>
        <w:rPr>
          <w:rFonts w:ascii="Times New Roman" w:hAnsi="Times New Roman" w:cs="Times New Roman"/>
          <w:sz w:val="24"/>
          <w:szCs w:val="24"/>
          <w:lang w:val="es-ES"/>
        </w:rPr>
      </w:pPr>
    </w:p>
    <w:p w:rsidR="00EF3702" w:rsidRPr="003B0C9D" w:rsidRDefault="00EF3702" w:rsidP="00DB76B7">
      <w:p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 xml:space="preserve">En los informes, muchos Superiores Mayores expresaron que esperaban un mayor acompañamiento por parte del Gobierno General. También hubo una opinión sobre otorgar más espacio para la subsidiariedad al Gobierno del Organismo Mayor. Para lograr el equilibrio correcto de subsidiariedad y subordinación, coordinación y colaboración, estímulo e intervención, debemos hacer que la comunicación </w:t>
      </w:r>
      <w:r w:rsidR="00A342E2" w:rsidRPr="003B0C9D">
        <w:rPr>
          <w:rFonts w:ascii="Times New Roman" w:hAnsi="Times New Roman" w:cs="Times New Roman"/>
          <w:sz w:val="24"/>
          <w:szCs w:val="24"/>
          <w:lang w:val="es-ES"/>
        </w:rPr>
        <w:t xml:space="preserve">sincera </w:t>
      </w:r>
      <w:r w:rsidRPr="003B0C9D">
        <w:rPr>
          <w:rFonts w:ascii="Times New Roman" w:hAnsi="Times New Roman" w:cs="Times New Roman"/>
          <w:sz w:val="24"/>
          <w:szCs w:val="24"/>
          <w:lang w:val="es-ES"/>
        </w:rPr>
        <w:t xml:space="preserve">y el diálogo abierto sean muy naturales en nuestra vida cotidiana. Nos esforzaremos por ser un “sacramento de la presencia” (signo visible del amor, cuidado y corrección de Dios) </w:t>
      </w:r>
      <w:r w:rsidR="00023412" w:rsidRPr="003B0C9D">
        <w:rPr>
          <w:rFonts w:ascii="Times New Roman" w:hAnsi="Times New Roman" w:cs="Times New Roman"/>
          <w:sz w:val="24"/>
          <w:szCs w:val="24"/>
          <w:lang w:val="es-ES"/>
        </w:rPr>
        <w:t>d</w:t>
      </w:r>
      <w:r w:rsidRPr="003B0C9D">
        <w:rPr>
          <w:rFonts w:ascii="Times New Roman" w:hAnsi="Times New Roman" w:cs="Times New Roman"/>
          <w:sz w:val="24"/>
          <w:szCs w:val="24"/>
          <w:lang w:val="es-ES"/>
        </w:rPr>
        <w:t xml:space="preserve">el uno al otro a través del discernimiento de la comunidad y </w:t>
      </w:r>
      <w:r w:rsidR="00023412" w:rsidRPr="003B0C9D">
        <w:rPr>
          <w:rFonts w:ascii="Times New Roman" w:hAnsi="Times New Roman" w:cs="Times New Roman"/>
          <w:sz w:val="24"/>
          <w:szCs w:val="24"/>
          <w:lang w:val="es-ES"/>
        </w:rPr>
        <w:t>d</w:t>
      </w:r>
      <w:r w:rsidRPr="003B0C9D">
        <w:rPr>
          <w:rFonts w:ascii="Times New Roman" w:hAnsi="Times New Roman" w:cs="Times New Roman"/>
          <w:sz w:val="24"/>
          <w:szCs w:val="24"/>
          <w:lang w:val="es-ES"/>
        </w:rPr>
        <w:t>el aco</w:t>
      </w:r>
      <w:r w:rsidR="00023412" w:rsidRPr="003B0C9D">
        <w:rPr>
          <w:rFonts w:ascii="Times New Roman" w:hAnsi="Times New Roman" w:cs="Times New Roman"/>
          <w:sz w:val="24"/>
          <w:szCs w:val="24"/>
          <w:lang w:val="es-ES"/>
        </w:rPr>
        <w:t>mpañamiento mutuo, creando una “cultura de</w:t>
      </w:r>
      <w:r w:rsidR="00A342E2" w:rsidRPr="003B0C9D">
        <w:rPr>
          <w:rFonts w:ascii="Times New Roman" w:hAnsi="Times New Roman" w:cs="Times New Roman"/>
          <w:sz w:val="24"/>
          <w:szCs w:val="24"/>
          <w:lang w:val="es-ES"/>
        </w:rPr>
        <w:t>l</w:t>
      </w:r>
      <w:r w:rsidR="00023412" w:rsidRPr="003B0C9D">
        <w:rPr>
          <w:rFonts w:ascii="Times New Roman" w:hAnsi="Times New Roman" w:cs="Times New Roman"/>
          <w:sz w:val="24"/>
          <w:szCs w:val="24"/>
          <w:lang w:val="es-ES"/>
        </w:rPr>
        <w:t xml:space="preserve"> encuentro”</w:t>
      </w:r>
      <w:r w:rsidR="00A342E2" w:rsidRPr="003B0C9D">
        <w:rPr>
          <w:rFonts w:ascii="Times New Roman" w:hAnsi="Times New Roman" w:cs="Times New Roman"/>
          <w:sz w:val="24"/>
          <w:szCs w:val="24"/>
          <w:lang w:val="es-ES"/>
        </w:rPr>
        <w:t xml:space="preserve"> como la denomina el p</w:t>
      </w:r>
      <w:r w:rsidRPr="003B0C9D">
        <w:rPr>
          <w:rFonts w:ascii="Times New Roman" w:hAnsi="Times New Roman" w:cs="Times New Roman"/>
          <w:sz w:val="24"/>
          <w:szCs w:val="24"/>
          <w:lang w:val="es-ES"/>
        </w:rPr>
        <w:t>apa Francisco. Esta “cultura de</w:t>
      </w:r>
      <w:r w:rsidR="00A342E2" w:rsidRPr="003B0C9D">
        <w:rPr>
          <w:rFonts w:ascii="Times New Roman" w:hAnsi="Times New Roman" w:cs="Times New Roman"/>
          <w:sz w:val="24"/>
          <w:szCs w:val="24"/>
          <w:lang w:val="es-ES"/>
        </w:rPr>
        <w:t>l</w:t>
      </w:r>
      <w:r w:rsidRPr="003B0C9D">
        <w:rPr>
          <w:rFonts w:ascii="Times New Roman" w:hAnsi="Times New Roman" w:cs="Times New Roman"/>
          <w:sz w:val="24"/>
          <w:szCs w:val="24"/>
          <w:lang w:val="es-ES"/>
        </w:rPr>
        <w:t xml:space="preserve"> encuentro”</w:t>
      </w:r>
      <w:r w:rsidR="00023412" w:rsidRPr="003B0C9D">
        <w:rPr>
          <w:rFonts w:ascii="Times New Roman" w:hAnsi="Times New Roman" w:cs="Times New Roman"/>
          <w:sz w:val="24"/>
          <w:szCs w:val="24"/>
          <w:lang w:val="es-ES"/>
        </w:rPr>
        <w:t>,</w:t>
      </w:r>
      <w:r w:rsidRPr="003B0C9D">
        <w:rPr>
          <w:rFonts w:ascii="Times New Roman" w:hAnsi="Times New Roman" w:cs="Times New Roman"/>
          <w:sz w:val="24"/>
          <w:szCs w:val="24"/>
          <w:lang w:val="es-ES"/>
        </w:rPr>
        <w:t xml:space="preserve"> que valora la presencia, la relación y el diálogo</w:t>
      </w:r>
      <w:r w:rsidR="00023412" w:rsidRPr="003B0C9D">
        <w:rPr>
          <w:rFonts w:ascii="Times New Roman" w:hAnsi="Times New Roman" w:cs="Times New Roman"/>
          <w:sz w:val="24"/>
          <w:szCs w:val="24"/>
          <w:lang w:val="es-ES"/>
        </w:rPr>
        <w:t>,</w:t>
      </w:r>
      <w:r w:rsidRPr="003B0C9D">
        <w:rPr>
          <w:rFonts w:ascii="Times New Roman" w:hAnsi="Times New Roman" w:cs="Times New Roman"/>
          <w:sz w:val="24"/>
          <w:szCs w:val="24"/>
          <w:lang w:val="es-ES"/>
        </w:rPr>
        <w:t xml:space="preserve"> es importante para una vida comunitaria saludable y</w:t>
      </w:r>
      <w:r w:rsidR="00023412" w:rsidRPr="003B0C9D">
        <w:rPr>
          <w:rFonts w:ascii="Times New Roman" w:hAnsi="Times New Roman" w:cs="Times New Roman"/>
          <w:sz w:val="24"/>
          <w:szCs w:val="24"/>
          <w:lang w:val="es-ES"/>
        </w:rPr>
        <w:t xml:space="preserve"> unos</w:t>
      </w:r>
      <w:r w:rsidRPr="003B0C9D">
        <w:rPr>
          <w:rFonts w:ascii="Times New Roman" w:hAnsi="Times New Roman" w:cs="Times New Roman"/>
          <w:sz w:val="24"/>
          <w:szCs w:val="24"/>
          <w:lang w:val="es-ES"/>
        </w:rPr>
        <w:t xml:space="preserve"> apostolados efectivos.</w:t>
      </w:r>
    </w:p>
    <w:p w:rsidR="007767B6" w:rsidRPr="003B0C9D" w:rsidRDefault="007767B6" w:rsidP="00DB76B7">
      <w:pPr>
        <w:spacing w:after="0" w:line="240" w:lineRule="auto"/>
        <w:jc w:val="both"/>
        <w:rPr>
          <w:rFonts w:ascii="Times New Roman" w:hAnsi="Times New Roman" w:cs="Times New Roman"/>
          <w:sz w:val="24"/>
          <w:szCs w:val="24"/>
          <w:lang w:val="es-ES"/>
        </w:rPr>
      </w:pPr>
    </w:p>
    <w:p w:rsidR="00023412" w:rsidRPr="003B0C9D" w:rsidRDefault="00023412" w:rsidP="00DB76B7">
      <w:p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 xml:space="preserve">Durante una de mis visitas, un claretiano curioso me preguntó qué era lo más difícil para un Superior General. La respuesta espontánea que </w:t>
      </w:r>
      <w:r w:rsidR="00A342E2" w:rsidRPr="003B0C9D">
        <w:rPr>
          <w:rFonts w:ascii="Times New Roman" w:hAnsi="Times New Roman" w:cs="Times New Roman"/>
          <w:sz w:val="24"/>
          <w:szCs w:val="24"/>
          <w:lang w:val="es-ES"/>
        </w:rPr>
        <w:t xml:space="preserve">brotó en mí </w:t>
      </w:r>
      <w:r w:rsidRPr="003B0C9D">
        <w:rPr>
          <w:rFonts w:ascii="Times New Roman" w:hAnsi="Times New Roman" w:cs="Times New Roman"/>
          <w:sz w:val="24"/>
          <w:szCs w:val="24"/>
          <w:lang w:val="es-ES"/>
        </w:rPr>
        <w:t xml:space="preserve">fue: “Lo más difícil para mí como Superior General es proteger a la Congregación </w:t>
      </w:r>
      <w:r w:rsidR="00B3752D" w:rsidRPr="003B0C9D">
        <w:rPr>
          <w:rFonts w:ascii="Times New Roman" w:hAnsi="Times New Roman" w:cs="Times New Roman"/>
          <w:sz w:val="24"/>
          <w:szCs w:val="24"/>
          <w:lang w:val="es-ES"/>
        </w:rPr>
        <w:t>de</w:t>
      </w:r>
      <w:r w:rsidRPr="003B0C9D">
        <w:rPr>
          <w:rFonts w:ascii="Times New Roman" w:hAnsi="Times New Roman" w:cs="Times New Roman"/>
          <w:sz w:val="24"/>
          <w:szCs w:val="24"/>
          <w:lang w:val="es-ES"/>
        </w:rPr>
        <w:t xml:space="preserve"> mí mismo: de mis gustos, aversiones e idiosincrasias”. Es decir, que en la Congregación el Espíritu de Cristo debe ordenar y guiar el curso de nuestro itinerario hacia adelante. Creo que esto es válido no solo para el Superior General, sino también para los Superiores Mayores, los superiores locales, los párrocos, los directores de instituciones y para todas las formas de liderazgo en la Congregación. Por lo tanto, el discernimiento y el acompañamiento deben ser parte integral de nuestra forma de vida.</w:t>
      </w:r>
    </w:p>
    <w:p w:rsidR="007767B6" w:rsidRPr="003B0C9D" w:rsidRDefault="007767B6" w:rsidP="00DB76B7">
      <w:pPr>
        <w:spacing w:after="0" w:line="240" w:lineRule="auto"/>
        <w:jc w:val="both"/>
        <w:rPr>
          <w:rFonts w:ascii="Times New Roman" w:hAnsi="Times New Roman" w:cs="Times New Roman"/>
          <w:sz w:val="24"/>
          <w:szCs w:val="24"/>
          <w:lang w:val="es-ES"/>
        </w:rPr>
      </w:pPr>
    </w:p>
    <w:p w:rsidR="0015542E" w:rsidRPr="003B0C9D" w:rsidRDefault="0015542E" w:rsidP="00DB76B7">
      <w:p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Estoy seguro de que solo sintonizando consciente</w:t>
      </w:r>
      <w:r w:rsidR="002C2A59" w:rsidRPr="003B0C9D">
        <w:rPr>
          <w:rFonts w:ascii="Times New Roman" w:hAnsi="Times New Roman" w:cs="Times New Roman"/>
          <w:sz w:val="24"/>
          <w:szCs w:val="24"/>
          <w:lang w:val="es-ES"/>
        </w:rPr>
        <w:t xml:space="preserve"> y</w:t>
      </w:r>
      <w:r w:rsidRPr="003B0C9D">
        <w:rPr>
          <w:rFonts w:ascii="Times New Roman" w:hAnsi="Times New Roman" w:cs="Times New Roman"/>
          <w:sz w:val="24"/>
          <w:szCs w:val="24"/>
          <w:lang w:val="es-ES"/>
        </w:rPr>
        <w:t xml:space="preserve"> constantemente con el Señor</w:t>
      </w:r>
      <w:r w:rsidR="002C2A59" w:rsidRPr="003B0C9D">
        <w:rPr>
          <w:rFonts w:ascii="Times New Roman" w:hAnsi="Times New Roman" w:cs="Times New Roman"/>
          <w:sz w:val="24"/>
          <w:szCs w:val="24"/>
          <w:lang w:val="es-ES"/>
        </w:rPr>
        <w:t>,</w:t>
      </w:r>
      <w:r w:rsidRPr="003B0C9D">
        <w:rPr>
          <w:rFonts w:ascii="Times New Roman" w:hAnsi="Times New Roman" w:cs="Times New Roman"/>
          <w:sz w:val="24"/>
          <w:szCs w:val="24"/>
          <w:lang w:val="es-ES"/>
        </w:rPr>
        <w:t xml:space="preserve"> y con el don de su Espíritu, podemos vivir verdaderamente como sus misioneros. Necesitamos aprender el arte de escuchar, el discernimiento y el acompañamiento mutuo para prestar atención al llamado de Dios y estar dispuestos a ser enviados a la misión. A menudo es difícil armonizar la sabiduría dada por Dios desde diferentes puntos de vista</w:t>
      </w:r>
      <w:r w:rsidR="002C2A59" w:rsidRPr="003B0C9D">
        <w:rPr>
          <w:rFonts w:ascii="Times New Roman" w:hAnsi="Times New Roman" w:cs="Times New Roman"/>
          <w:sz w:val="24"/>
          <w:szCs w:val="24"/>
          <w:lang w:val="es-ES"/>
        </w:rPr>
        <w:t xml:space="preserve">, </w:t>
      </w:r>
      <w:r w:rsidRPr="003B0C9D">
        <w:rPr>
          <w:rFonts w:ascii="Times New Roman" w:hAnsi="Times New Roman" w:cs="Times New Roman"/>
          <w:sz w:val="24"/>
          <w:szCs w:val="24"/>
          <w:lang w:val="es-ES"/>
        </w:rPr>
        <w:t>el papel correcto de las emociones y el razonamiento para llegar a lo que es verdadero y bueno en cada situación. Necesitamos el fuego del amor de Dios para abrir en nuestros corazones un espacio grande para contener nuestras diversidades</w:t>
      </w:r>
      <w:r w:rsidR="002C2A59" w:rsidRPr="003B0C9D">
        <w:rPr>
          <w:rFonts w:ascii="Times New Roman" w:hAnsi="Times New Roman" w:cs="Times New Roman"/>
          <w:sz w:val="24"/>
          <w:szCs w:val="24"/>
          <w:lang w:val="es-ES"/>
        </w:rPr>
        <w:t xml:space="preserve">, </w:t>
      </w:r>
      <w:r w:rsidRPr="003B0C9D">
        <w:rPr>
          <w:rFonts w:ascii="Times New Roman" w:hAnsi="Times New Roman" w:cs="Times New Roman"/>
          <w:sz w:val="24"/>
          <w:szCs w:val="24"/>
          <w:lang w:val="es-ES"/>
        </w:rPr>
        <w:t xml:space="preserve">vulnerabilidades, y llevar lo mejor de la vida y el amor a nuestras comunidades y al ministerio. Sin el amor de Cristo, las diferencias personales y las fragilidades funcionan a favor del diablo que </w:t>
      </w:r>
      <w:r w:rsidR="003D4D9D" w:rsidRPr="003B0C9D">
        <w:rPr>
          <w:rFonts w:ascii="Times New Roman" w:hAnsi="Times New Roman" w:cs="Times New Roman"/>
          <w:sz w:val="24"/>
          <w:szCs w:val="24"/>
          <w:lang w:val="es-ES"/>
        </w:rPr>
        <w:t xml:space="preserve">crea </w:t>
      </w:r>
      <w:r w:rsidRPr="003B0C9D">
        <w:rPr>
          <w:rFonts w:ascii="Times New Roman" w:hAnsi="Times New Roman" w:cs="Times New Roman"/>
          <w:sz w:val="24"/>
          <w:szCs w:val="24"/>
          <w:lang w:val="es-ES"/>
        </w:rPr>
        <w:t>divisiones y destrucción. Los roles compiten en lugar de cooperar para alcanzar la meta. Las normas de la Iglesia y la Congregación nos dan orientaciones para enfrentar situaciones delicadas y violaciones de límites. Le pido al Señor la sabiduría del corazón para discernir el camino del Señor para nuestros tiempos</w:t>
      </w:r>
      <w:r w:rsidR="002C2A59" w:rsidRPr="003B0C9D">
        <w:rPr>
          <w:rFonts w:ascii="Times New Roman" w:hAnsi="Times New Roman" w:cs="Times New Roman"/>
          <w:sz w:val="24"/>
          <w:szCs w:val="24"/>
          <w:lang w:val="es-ES"/>
        </w:rPr>
        <w:t>,</w:t>
      </w:r>
      <w:r w:rsidRPr="003B0C9D">
        <w:rPr>
          <w:rFonts w:ascii="Times New Roman" w:hAnsi="Times New Roman" w:cs="Times New Roman"/>
          <w:sz w:val="24"/>
          <w:szCs w:val="24"/>
          <w:lang w:val="es-ES"/>
        </w:rPr>
        <w:t xml:space="preserve"> y </w:t>
      </w:r>
      <w:r w:rsidR="002C2A59" w:rsidRPr="003B0C9D">
        <w:rPr>
          <w:rFonts w:ascii="Times New Roman" w:hAnsi="Times New Roman" w:cs="Times New Roman"/>
          <w:sz w:val="24"/>
          <w:szCs w:val="24"/>
          <w:lang w:val="es-ES"/>
        </w:rPr>
        <w:t xml:space="preserve">para </w:t>
      </w:r>
      <w:r w:rsidRPr="003B0C9D">
        <w:rPr>
          <w:rFonts w:ascii="Times New Roman" w:hAnsi="Times New Roman" w:cs="Times New Roman"/>
          <w:sz w:val="24"/>
          <w:szCs w:val="24"/>
          <w:lang w:val="es-ES"/>
        </w:rPr>
        <w:t>caminar valerosamente hacia esas periferias donde Él quiere que estemos presentes.</w:t>
      </w:r>
    </w:p>
    <w:p w:rsidR="007767B6" w:rsidRPr="003B0C9D" w:rsidRDefault="007767B6" w:rsidP="00DB76B7">
      <w:pPr>
        <w:spacing w:after="0" w:line="240" w:lineRule="auto"/>
        <w:jc w:val="both"/>
        <w:rPr>
          <w:rFonts w:ascii="Times New Roman" w:hAnsi="Times New Roman" w:cs="Times New Roman"/>
          <w:b/>
          <w:sz w:val="24"/>
          <w:szCs w:val="24"/>
          <w:lang w:val="es-ES"/>
        </w:rPr>
      </w:pPr>
    </w:p>
    <w:p w:rsidR="00E65716" w:rsidRPr="003B0C9D" w:rsidRDefault="002C2A59" w:rsidP="00CB3877">
      <w:pPr>
        <w:pStyle w:val="Paragrafoelenco"/>
        <w:numPr>
          <w:ilvl w:val="0"/>
          <w:numId w:val="8"/>
        </w:numPr>
        <w:spacing w:after="0" w:line="240" w:lineRule="auto"/>
        <w:jc w:val="both"/>
        <w:rPr>
          <w:rFonts w:ascii="Times New Roman" w:hAnsi="Times New Roman" w:cs="Times New Roman"/>
          <w:b/>
          <w:sz w:val="24"/>
          <w:szCs w:val="24"/>
          <w:lang w:val="es-ES"/>
        </w:rPr>
      </w:pPr>
      <w:r w:rsidRPr="003B0C9D">
        <w:rPr>
          <w:rFonts w:ascii="Times New Roman" w:hAnsi="Times New Roman" w:cs="Times New Roman"/>
          <w:b/>
          <w:sz w:val="24"/>
          <w:szCs w:val="24"/>
          <w:lang w:val="es-ES"/>
        </w:rPr>
        <w:t>Nuestro itinerario congregacional después del XXV Capítulo General</w:t>
      </w:r>
    </w:p>
    <w:p w:rsidR="007767B6" w:rsidRPr="003B0C9D" w:rsidRDefault="007767B6" w:rsidP="00DB76B7">
      <w:pPr>
        <w:spacing w:after="0" w:line="240" w:lineRule="auto"/>
        <w:jc w:val="both"/>
        <w:rPr>
          <w:rFonts w:ascii="Times New Roman" w:hAnsi="Times New Roman" w:cs="Times New Roman"/>
          <w:sz w:val="24"/>
          <w:szCs w:val="24"/>
          <w:lang w:val="es-ES"/>
        </w:rPr>
      </w:pPr>
    </w:p>
    <w:p w:rsidR="002C2A59" w:rsidRPr="003B0C9D" w:rsidRDefault="002C2A59" w:rsidP="00DB76B7">
      <w:p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 xml:space="preserve">La mayoría de los Organismos Mayores realizaron sus Capítulos y Asambleas dentro de los dos años posteriores al Capítulo General. Esto ha ayudado a los Organismos Mayores a caminar en el espíritu del Capítulo General. Los tres procesos de transformación se han convertido en parte de la forma normal de planificación y de evaluación en los Organismos Mayores. He pedido a los Superiores Mayores que evalúen la vida y la misión de los Organismos respectivos en función de los tres procesos </w:t>
      </w:r>
      <w:r w:rsidRPr="003B0C9D">
        <w:rPr>
          <w:rFonts w:ascii="Times New Roman" w:hAnsi="Times New Roman" w:cs="Times New Roman"/>
          <w:sz w:val="24"/>
          <w:szCs w:val="24"/>
          <w:lang w:val="es-ES"/>
        </w:rPr>
        <w:lastRenderedPageBreak/>
        <w:t xml:space="preserve">de transformación. Podremos saber hasta qué punto hemos </w:t>
      </w:r>
      <w:r w:rsidR="00A22EB7" w:rsidRPr="003B0C9D">
        <w:rPr>
          <w:rFonts w:ascii="Times New Roman" w:hAnsi="Times New Roman" w:cs="Times New Roman"/>
          <w:sz w:val="24"/>
          <w:szCs w:val="24"/>
          <w:lang w:val="es-ES"/>
        </w:rPr>
        <w:t>avanzado</w:t>
      </w:r>
      <w:r w:rsidRPr="003B0C9D">
        <w:rPr>
          <w:rFonts w:ascii="Times New Roman" w:hAnsi="Times New Roman" w:cs="Times New Roman"/>
          <w:sz w:val="24"/>
          <w:szCs w:val="24"/>
          <w:lang w:val="es-ES"/>
        </w:rPr>
        <w:t xml:space="preserve"> después de recibir los informes de los </w:t>
      </w:r>
      <w:r w:rsidR="00A22EB7" w:rsidRPr="003B0C9D">
        <w:rPr>
          <w:rFonts w:ascii="Times New Roman" w:hAnsi="Times New Roman" w:cs="Times New Roman"/>
          <w:sz w:val="24"/>
          <w:szCs w:val="24"/>
          <w:lang w:val="es-ES"/>
        </w:rPr>
        <w:t>O</w:t>
      </w:r>
      <w:r w:rsidRPr="003B0C9D">
        <w:rPr>
          <w:rFonts w:ascii="Times New Roman" w:hAnsi="Times New Roman" w:cs="Times New Roman"/>
          <w:sz w:val="24"/>
          <w:szCs w:val="24"/>
          <w:lang w:val="es-ES"/>
        </w:rPr>
        <w:t>rganismos</w:t>
      </w:r>
      <w:r w:rsidR="00A22EB7" w:rsidRPr="003B0C9D">
        <w:rPr>
          <w:rFonts w:ascii="Times New Roman" w:hAnsi="Times New Roman" w:cs="Times New Roman"/>
          <w:sz w:val="24"/>
          <w:szCs w:val="24"/>
          <w:lang w:val="es-ES"/>
        </w:rPr>
        <w:t xml:space="preserve"> Mayores</w:t>
      </w:r>
      <w:r w:rsidRPr="003B0C9D">
        <w:rPr>
          <w:rFonts w:ascii="Times New Roman" w:hAnsi="Times New Roman" w:cs="Times New Roman"/>
          <w:sz w:val="24"/>
          <w:szCs w:val="24"/>
          <w:lang w:val="es-ES"/>
        </w:rPr>
        <w:t>.</w:t>
      </w:r>
    </w:p>
    <w:p w:rsidR="007767B6" w:rsidRPr="003B0C9D" w:rsidRDefault="007767B6" w:rsidP="00DB76B7">
      <w:pPr>
        <w:spacing w:after="0" w:line="240" w:lineRule="auto"/>
        <w:jc w:val="both"/>
        <w:rPr>
          <w:rFonts w:ascii="Times New Roman" w:hAnsi="Times New Roman" w:cs="Times New Roman"/>
          <w:b/>
          <w:sz w:val="24"/>
          <w:szCs w:val="24"/>
          <w:lang w:val="es-ES"/>
        </w:rPr>
      </w:pPr>
    </w:p>
    <w:p w:rsidR="00F61832" w:rsidRPr="003B0C9D" w:rsidRDefault="00CB3877" w:rsidP="00CB3877">
      <w:pPr>
        <w:pStyle w:val="Paragrafoelenco"/>
        <w:numPr>
          <w:ilvl w:val="1"/>
          <w:numId w:val="8"/>
        </w:numPr>
        <w:spacing w:after="0" w:line="240" w:lineRule="auto"/>
        <w:jc w:val="both"/>
        <w:rPr>
          <w:rFonts w:ascii="Times New Roman" w:hAnsi="Times New Roman" w:cs="Times New Roman"/>
          <w:sz w:val="24"/>
          <w:szCs w:val="24"/>
          <w:lang w:val="es-ES"/>
        </w:rPr>
      </w:pPr>
      <w:r w:rsidRPr="003B0C9D">
        <w:rPr>
          <w:rFonts w:ascii="Times New Roman" w:hAnsi="Times New Roman" w:cs="Times New Roman"/>
          <w:b/>
          <w:sz w:val="24"/>
          <w:szCs w:val="24"/>
          <w:lang w:val="es-ES"/>
        </w:rPr>
        <w:t xml:space="preserve"> </w:t>
      </w:r>
      <w:r w:rsidR="00A22EB7" w:rsidRPr="003B0C9D">
        <w:rPr>
          <w:rFonts w:ascii="Times New Roman" w:hAnsi="Times New Roman" w:cs="Times New Roman"/>
          <w:b/>
          <w:sz w:val="24"/>
          <w:szCs w:val="24"/>
          <w:lang w:val="es-ES"/>
        </w:rPr>
        <w:t>Una Congregación en salida</w:t>
      </w:r>
    </w:p>
    <w:p w:rsidR="007767B6" w:rsidRPr="003B0C9D" w:rsidRDefault="007767B6" w:rsidP="00DB76B7">
      <w:pPr>
        <w:spacing w:after="0" w:line="240" w:lineRule="auto"/>
        <w:jc w:val="both"/>
        <w:rPr>
          <w:rFonts w:ascii="Times New Roman" w:hAnsi="Times New Roman" w:cs="Times New Roman"/>
          <w:sz w:val="24"/>
          <w:szCs w:val="24"/>
          <w:lang w:val="es-ES"/>
        </w:rPr>
      </w:pPr>
    </w:p>
    <w:p w:rsidR="00675ED2" w:rsidRPr="003B0C9D" w:rsidRDefault="00675ED2" w:rsidP="00DB76B7">
      <w:p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Todos los Organismos Mayores han creado estructuras adecuadas par</w:t>
      </w:r>
      <w:r w:rsidR="00E92818" w:rsidRPr="003B0C9D">
        <w:rPr>
          <w:rFonts w:ascii="Times New Roman" w:hAnsi="Times New Roman" w:cs="Times New Roman"/>
          <w:sz w:val="24"/>
          <w:szCs w:val="24"/>
          <w:lang w:val="es-ES"/>
        </w:rPr>
        <w:t>a reforzar la Pastoral J</w:t>
      </w:r>
      <w:r w:rsidRPr="003B0C9D">
        <w:rPr>
          <w:rFonts w:ascii="Times New Roman" w:hAnsi="Times New Roman" w:cs="Times New Roman"/>
          <w:sz w:val="24"/>
          <w:szCs w:val="24"/>
          <w:lang w:val="es-ES"/>
        </w:rPr>
        <w:t xml:space="preserve">uvenil y </w:t>
      </w:r>
      <w:r w:rsidR="00E92818" w:rsidRPr="003B0C9D">
        <w:rPr>
          <w:rFonts w:ascii="Times New Roman" w:hAnsi="Times New Roman" w:cs="Times New Roman"/>
          <w:sz w:val="24"/>
          <w:szCs w:val="24"/>
          <w:lang w:val="es-ES"/>
        </w:rPr>
        <w:t>V</w:t>
      </w:r>
      <w:r w:rsidRPr="003B0C9D">
        <w:rPr>
          <w:rFonts w:ascii="Times New Roman" w:hAnsi="Times New Roman" w:cs="Times New Roman"/>
          <w:sz w:val="24"/>
          <w:szCs w:val="24"/>
          <w:lang w:val="es-ES"/>
        </w:rPr>
        <w:t xml:space="preserve">ocacional. El curso online sobre </w:t>
      </w:r>
      <w:r w:rsidR="00E92818" w:rsidRPr="003B0C9D">
        <w:rPr>
          <w:rFonts w:ascii="Times New Roman" w:hAnsi="Times New Roman" w:cs="Times New Roman"/>
          <w:sz w:val="24"/>
          <w:szCs w:val="24"/>
          <w:lang w:val="es-ES"/>
        </w:rPr>
        <w:t>la P</w:t>
      </w:r>
      <w:r w:rsidRPr="003B0C9D">
        <w:rPr>
          <w:rFonts w:ascii="Times New Roman" w:hAnsi="Times New Roman" w:cs="Times New Roman"/>
          <w:sz w:val="24"/>
          <w:szCs w:val="24"/>
          <w:lang w:val="es-ES"/>
        </w:rPr>
        <w:t xml:space="preserve">astoral </w:t>
      </w:r>
      <w:r w:rsidR="00E92818" w:rsidRPr="003B0C9D">
        <w:rPr>
          <w:rFonts w:ascii="Times New Roman" w:hAnsi="Times New Roman" w:cs="Times New Roman"/>
          <w:sz w:val="24"/>
          <w:szCs w:val="24"/>
          <w:lang w:val="es-ES"/>
        </w:rPr>
        <w:t>de Jóvenes y Vocaciones</w:t>
      </w:r>
      <w:r w:rsidRPr="003B0C9D">
        <w:rPr>
          <w:rFonts w:ascii="Times New Roman" w:hAnsi="Times New Roman" w:cs="Times New Roman"/>
          <w:sz w:val="24"/>
          <w:szCs w:val="24"/>
          <w:lang w:val="es-ES"/>
        </w:rPr>
        <w:t xml:space="preserve">, y el taller que ahora se lleva a cabo en Roma (del 18 al 28 de noviembre) son pasos importantes para mejorar esta pastoral. El trabajo que hacemos junto con </w:t>
      </w:r>
      <w:r w:rsidR="00E92818" w:rsidRPr="003B0C9D">
        <w:rPr>
          <w:rFonts w:ascii="Times New Roman" w:hAnsi="Times New Roman" w:cs="Times New Roman"/>
          <w:sz w:val="24"/>
          <w:szCs w:val="24"/>
          <w:lang w:val="es-ES"/>
        </w:rPr>
        <w:t xml:space="preserve">las </w:t>
      </w:r>
      <w:r w:rsidRPr="003B0C9D">
        <w:rPr>
          <w:rFonts w:ascii="Times New Roman" w:hAnsi="Times New Roman" w:cs="Times New Roman"/>
          <w:sz w:val="24"/>
          <w:szCs w:val="24"/>
          <w:lang w:val="es-ES"/>
        </w:rPr>
        <w:t>otras ramas de la Familia Claretiana es muy fructífero. Como Congregación, queremos imbuirnos del espíritu del reciente Sínodo de los Obispos sobre “Los jóvenes, la fe y el Discernimiento de la Vocación” y caminar con los jóvenes pa</w:t>
      </w:r>
      <w:r w:rsidR="003D4D9D" w:rsidRPr="003B0C9D">
        <w:rPr>
          <w:rFonts w:ascii="Times New Roman" w:hAnsi="Times New Roman" w:cs="Times New Roman"/>
          <w:sz w:val="24"/>
          <w:szCs w:val="24"/>
          <w:lang w:val="es-ES"/>
        </w:rPr>
        <w:t>ra irradiar el gozo de nuestra f</w:t>
      </w:r>
      <w:r w:rsidRPr="003B0C9D">
        <w:rPr>
          <w:rFonts w:ascii="Times New Roman" w:hAnsi="Times New Roman" w:cs="Times New Roman"/>
          <w:sz w:val="24"/>
          <w:szCs w:val="24"/>
          <w:lang w:val="es-ES"/>
        </w:rPr>
        <w:t>e en Cristo. Queremos dejar que los jóvenes nos desafíen a salir de nuestro sueño, y acompañarles en nuevos caminos hacia el futuro en el espíritu carismático de nuestro Fundador.</w:t>
      </w:r>
    </w:p>
    <w:p w:rsidR="007767B6" w:rsidRPr="003B0C9D" w:rsidRDefault="007767B6" w:rsidP="00DB76B7">
      <w:pPr>
        <w:spacing w:after="0" w:line="240" w:lineRule="auto"/>
        <w:jc w:val="both"/>
        <w:rPr>
          <w:rFonts w:ascii="Times New Roman" w:hAnsi="Times New Roman" w:cs="Times New Roman"/>
          <w:sz w:val="24"/>
          <w:szCs w:val="24"/>
          <w:lang w:val="es-ES"/>
        </w:rPr>
      </w:pPr>
    </w:p>
    <w:p w:rsidR="00E92818" w:rsidRPr="003B0C9D" w:rsidRDefault="00E92818" w:rsidP="00DB76B7">
      <w:p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Ha habido un mayor acompañamiento y coordinación en el área de nuestro servicio a la Vida Consagrada, las publicaciones y la Pastoral Bíblica. Las diferentes Conferencias tienen diferen</w:t>
      </w:r>
      <w:r w:rsidR="003D4D9D" w:rsidRPr="003B0C9D">
        <w:rPr>
          <w:rFonts w:ascii="Times New Roman" w:hAnsi="Times New Roman" w:cs="Times New Roman"/>
          <w:sz w:val="24"/>
          <w:szCs w:val="24"/>
          <w:lang w:val="es-ES"/>
        </w:rPr>
        <w:t>tes ritmos de crecimiento en la</w:t>
      </w:r>
      <w:r w:rsidRPr="003B0C9D">
        <w:rPr>
          <w:rFonts w:ascii="Times New Roman" w:hAnsi="Times New Roman" w:cs="Times New Roman"/>
          <w:sz w:val="24"/>
          <w:szCs w:val="24"/>
          <w:lang w:val="es-ES"/>
        </w:rPr>
        <w:t xml:space="preserve"> Pastoral Bíblica. La Conferencia de MICLA celebró la Asamblea Bíblica (</w:t>
      </w:r>
      <w:proofErr w:type="spellStart"/>
      <w:r w:rsidRPr="003B0C9D">
        <w:rPr>
          <w:rFonts w:ascii="Times New Roman" w:hAnsi="Times New Roman" w:cs="Times New Roman"/>
          <w:sz w:val="24"/>
          <w:szCs w:val="24"/>
          <w:lang w:val="es-ES"/>
        </w:rPr>
        <w:t>ReBiClar</w:t>
      </w:r>
      <w:proofErr w:type="spellEnd"/>
      <w:r w:rsidRPr="003B0C9D">
        <w:rPr>
          <w:rFonts w:ascii="Times New Roman" w:hAnsi="Times New Roman" w:cs="Times New Roman"/>
          <w:sz w:val="24"/>
          <w:szCs w:val="24"/>
          <w:lang w:val="es-ES"/>
        </w:rPr>
        <w:t xml:space="preserve">) en Río de Janeiro, Brasil, del 15 al 26 de mayo de 2018. Fortaleció la determinación de trabajar en colaboración y beneficiarse de iniciativas como IBICLA (Instituto Bíblico Claretiano para las Américas), una Iniciativa de la Provincia de USA - Canadá que está afiliada a la Unión Teológica Católica (UTC) en Chicago. Los talleres continentales sobre la Pastoral Bíblica se llevarán a cabo en Asia en 2019. </w:t>
      </w:r>
      <w:r w:rsidR="003D4D9D" w:rsidRPr="003B0C9D">
        <w:rPr>
          <w:rFonts w:ascii="Times New Roman" w:hAnsi="Times New Roman" w:cs="Times New Roman"/>
          <w:sz w:val="24"/>
          <w:szCs w:val="24"/>
          <w:lang w:val="es-ES"/>
        </w:rPr>
        <w:t xml:space="preserve">El </w:t>
      </w:r>
      <w:r w:rsidR="001B3EF2" w:rsidRPr="003B0C9D">
        <w:rPr>
          <w:rFonts w:ascii="Times New Roman" w:hAnsi="Times New Roman" w:cs="Times New Roman"/>
          <w:i/>
          <w:sz w:val="24"/>
          <w:szCs w:val="24"/>
          <w:lang w:val="es-ES"/>
        </w:rPr>
        <w:t>Grupo de Publicaciones Claret</w:t>
      </w:r>
      <w:r w:rsidRPr="003B0C9D">
        <w:rPr>
          <w:rFonts w:ascii="Times New Roman" w:hAnsi="Times New Roman" w:cs="Times New Roman"/>
          <w:sz w:val="24"/>
          <w:szCs w:val="24"/>
          <w:lang w:val="es-ES"/>
        </w:rPr>
        <w:t>, en su reunión en Bangalore en enero de 201</w:t>
      </w:r>
      <w:r w:rsidR="00A062FD">
        <w:rPr>
          <w:rFonts w:ascii="Times New Roman" w:hAnsi="Times New Roman" w:cs="Times New Roman"/>
          <w:sz w:val="24"/>
          <w:szCs w:val="24"/>
          <w:lang w:val="es-ES"/>
        </w:rPr>
        <w:t>8</w:t>
      </w:r>
      <w:bookmarkStart w:id="0" w:name="_GoBack"/>
      <w:bookmarkEnd w:id="0"/>
      <w:r w:rsidRPr="003B0C9D">
        <w:rPr>
          <w:rFonts w:ascii="Times New Roman" w:hAnsi="Times New Roman" w:cs="Times New Roman"/>
          <w:sz w:val="24"/>
          <w:szCs w:val="24"/>
          <w:lang w:val="es-ES"/>
        </w:rPr>
        <w:t xml:space="preserve">, resolvió colaborar estrechamente y comenzar el </w:t>
      </w:r>
      <w:r w:rsidRPr="003B0C9D">
        <w:rPr>
          <w:rFonts w:ascii="Times New Roman" w:hAnsi="Times New Roman" w:cs="Times New Roman"/>
          <w:i/>
          <w:sz w:val="24"/>
          <w:szCs w:val="24"/>
          <w:lang w:val="es-ES"/>
        </w:rPr>
        <w:t>Proyecto Digital Claret</w:t>
      </w:r>
      <w:r w:rsidRPr="003B0C9D">
        <w:rPr>
          <w:rFonts w:ascii="Times New Roman" w:hAnsi="Times New Roman" w:cs="Times New Roman"/>
          <w:sz w:val="24"/>
          <w:szCs w:val="24"/>
          <w:lang w:val="es-ES"/>
        </w:rPr>
        <w:t xml:space="preserve"> para hacer uso de la plataforma digital con vistas a llegar a un público más amplio, incluida la juventud. Nuestro servicio en el área de la Vida Consagrada está progresando a medida que sentamos las bases de TICLA (Instituto Teológico de la Vida Consagrada en África) en Abuja, Nigeria, con talleres sobre la Vida Consagrada. La iniciativa para contribuir a la reflexión y el apoyo a la Vida Consagrada en América se está tomando en el ámbito de MICLA. Seguiremos el espíritu de nuestro Fundador, comprometido con la evangelización de los evangelizadores.</w:t>
      </w:r>
    </w:p>
    <w:p w:rsidR="007767B6" w:rsidRPr="003B0C9D" w:rsidRDefault="007767B6" w:rsidP="00DB76B7">
      <w:pPr>
        <w:spacing w:after="0" w:line="240" w:lineRule="auto"/>
        <w:jc w:val="both"/>
        <w:rPr>
          <w:rFonts w:ascii="Times New Roman" w:hAnsi="Times New Roman" w:cs="Times New Roman"/>
          <w:sz w:val="24"/>
          <w:szCs w:val="24"/>
          <w:lang w:val="es-ES"/>
        </w:rPr>
      </w:pPr>
    </w:p>
    <w:p w:rsidR="00DB0E03" w:rsidRPr="003B0C9D" w:rsidRDefault="00DB0E03" w:rsidP="00DB76B7">
      <w:p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Estamos h</w:t>
      </w:r>
      <w:r w:rsidR="00094299" w:rsidRPr="003B0C9D">
        <w:rPr>
          <w:rFonts w:ascii="Times New Roman" w:hAnsi="Times New Roman" w:cs="Times New Roman"/>
          <w:sz w:val="24"/>
          <w:szCs w:val="24"/>
          <w:lang w:val="es-ES"/>
        </w:rPr>
        <w:t>aciendo esfuerzos para ser una C</w:t>
      </w:r>
      <w:r w:rsidRPr="003B0C9D">
        <w:rPr>
          <w:rFonts w:ascii="Times New Roman" w:hAnsi="Times New Roman" w:cs="Times New Roman"/>
          <w:sz w:val="24"/>
          <w:szCs w:val="24"/>
          <w:lang w:val="es-ES"/>
        </w:rPr>
        <w:t>ongregación que se dirige a las periferias a través de las diferentes plataformas apostólicas. El encuentro de evangelizadores claretianos en las periferias</w:t>
      </w:r>
      <w:r w:rsidR="00094299" w:rsidRPr="003B0C9D">
        <w:rPr>
          <w:rFonts w:ascii="Times New Roman" w:hAnsi="Times New Roman" w:cs="Times New Roman"/>
          <w:sz w:val="24"/>
          <w:szCs w:val="24"/>
          <w:lang w:val="es-ES"/>
        </w:rPr>
        <w:t xml:space="preserve">, </w:t>
      </w:r>
      <w:r w:rsidRPr="003B0C9D">
        <w:rPr>
          <w:rFonts w:ascii="Times New Roman" w:hAnsi="Times New Roman" w:cs="Times New Roman"/>
          <w:sz w:val="24"/>
          <w:szCs w:val="24"/>
          <w:lang w:val="es-ES"/>
        </w:rPr>
        <w:t>celebrad</w:t>
      </w:r>
      <w:r w:rsidR="00094299" w:rsidRPr="003B0C9D">
        <w:rPr>
          <w:rFonts w:ascii="Times New Roman" w:hAnsi="Times New Roman" w:cs="Times New Roman"/>
          <w:sz w:val="24"/>
          <w:szCs w:val="24"/>
          <w:lang w:val="es-ES"/>
        </w:rPr>
        <w:t>o</w:t>
      </w:r>
      <w:r w:rsidRPr="003B0C9D">
        <w:rPr>
          <w:rFonts w:ascii="Times New Roman" w:hAnsi="Times New Roman" w:cs="Times New Roman"/>
          <w:sz w:val="24"/>
          <w:szCs w:val="24"/>
          <w:lang w:val="es-ES"/>
        </w:rPr>
        <w:t xml:space="preserve"> en Guatemala del 28 de mayo al 2 de junio de 2018</w:t>
      </w:r>
      <w:r w:rsidR="00094299" w:rsidRPr="003B0C9D">
        <w:rPr>
          <w:rFonts w:ascii="Times New Roman" w:hAnsi="Times New Roman" w:cs="Times New Roman"/>
          <w:sz w:val="24"/>
          <w:szCs w:val="24"/>
          <w:lang w:val="es-ES"/>
        </w:rPr>
        <w:t>,</w:t>
      </w:r>
      <w:r w:rsidRPr="003B0C9D">
        <w:rPr>
          <w:rFonts w:ascii="Times New Roman" w:hAnsi="Times New Roman" w:cs="Times New Roman"/>
          <w:sz w:val="24"/>
          <w:szCs w:val="24"/>
          <w:lang w:val="es-ES"/>
        </w:rPr>
        <w:t xml:space="preserve"> fue para profundizar </w:t>
      </w:r>
      <w:r w:rsidR="00094299" w:rsidRPr="003B0C9D">
        <w:rPr>
          <w:rFonts w:ascii="Times New Roman" w:hAnsi="Times New Roman" w:cs="Times New Roman"/>
          <w:sz w:val="24"/>
          <w:szCs w:val="24"/>
          <w:lang w:val="es-ES"/>
        </w:rPr>
        <w:t xml:space="preserve">en </w:t>
      </w:r>
      <w:r w:rsidRPr="003B0C9D">
        <w:rPr>
          <w:rFonts w:ascii="Times New Roman" w:hAnsi="Times New Roman" w:cs="Times New Roman"/>
          <w:sz w:val="24"/>
          <w:szCs w:val="24"/>
          <w:lang w:val="es-ES"/>
        </w:rPr>
        <w:t xml:space="preserve">nuestras buenas prácticas y reflexionar sobre esa dirección. Las </w:t>
      </w:r>
      <w:r w:rsidR="00094299" w:rsidRPr="003B0C9D">
        <w:rPr>
          <w:rFonts w:ascii="Times New Roman" w:hAnsi="Times New Roman" w:cs="Times New Roman"/>
          <w:sz w:val="24"/>
          <w:szCs w:val="24"/>
          <w:lang w:val="es-ES"/>
        </w:rPr>
        <w:t>principales c</w:t>
      </w:r>
      <w:r w:rsidRPr="003B0C9D">
        <w:rPr>
          <w:rFonts w:ascii="Times New Roman" w:hAnsi="Times New Roman" w:cs="Times New Roman"/>
          <w:sz w:val="24"/>
          <w:szCs w:val="24"/>
          <w:lang w:val="es-ES"/>
        </w:rPr>
        <w:t xml:space="preserve">onferencias, los testigos </w:t>
      </w:r>
      <w:r w:rsidR="00094299" w:rsidRPr="003B0C9D">
        <w:rPr>
          <w:rFonts w:ascii="Times New Roman" w:hAnsi="Times New Roman" w:cs="Times New Roman"/>
          <w:sz w:val="24"/>
          <w:szCs w:val="24"/>
          <w:lang w:val="es-ES"/>
        </w:rPr>
        <w:t xml:space="preserve">a través de los </w:t>
      </w:r>
      <w:r w:rsidRPr="003B0C9D">
        <w:rPr>
          <w:rFonts w:ascii="Times New Roman" w:hAnsi="Times New Roman" w:cs="Times New Roman"/>
          <w:sz w:val="24"/>
          <w:szCs w:val="24"/>
          <w:lang w:val="es-ES"/>
        </w:rPr>
        <w:t xml:space="preserve">multimedia y otros recursos realizados por los participantes están disponibles en </w:t>
      </w:r>
      <w:r w:rsidRPr="003B0C9D">
        <w:rPr>
          <w:rFonts w:ascii="Times New Roman" w:hAnsi="Times New Roman" w:cs="Times New Roman"/>
          <w:sz w:val="24"/>
          <w:szCs w:val="24"/>
          <w:u w:val="single"/>
          <w:lang w:val="es-ES"/>
        </w:rPr>
        <w:t>www.apostoladocmf.org</w:t>
      </w:r>
      <w:r w:rsidRPr="003B0C9D">
        <w:rPr>
          <w:rFonts w:ascii="Times New Roman" w:hAnsi="Times New Roman" w:cs="Times New Roman"/>
          <w:sz w:val="24"/>
          <w:szCs w:val="24"/>
          <w:lang w:val="es-ES"/>
        </w:rPr>
        <w:t>. “Solidaridad y misión” está ganando gradualmente más impulso y espacio como un esfuerzo conjunto con aquellos que buscan la transformación del mundo. La Prefectura de Apostolado</w:t>
      </w:r>
      <w:r w:rsidR="00094299" w:rsidRPr="003B0C9D">
        <w:rPr>
          <w:rFonts w:ascii="Times New Roman" w:hAnsi="Times New Roman" w:cs="Times New Roman"/>
          <w:sz w:val="24"/>
          <w:szCs w:val="24"/>
          <w:lang w:val="es-ES"/>
        </w:rPr>
        <w:t>,</w:t>
      </w:r>
      <w:r w:rsidRPr="003B0C9D">
        <w:rPr>
          <w:rFonts w:ascii="Times New Roman" w:hAnsi="Times New Roman" w:cs="Times New Roman"/>
          <w:sz w:val="24"/>
          <w:szCs w:val="24"/>
          <w:lang w:val="es-ES"/>
        </w:rPr>
        <w:t xml:space="preserve"> con la Secretaría de JPIC, la presencia claretiana en las Naciones Unidas y la </w:t>
      </w:r>
      <w:r w:rsidR="00094299" w:rsidRPr="003B0C9D">
        <w:rPr>
          <w:rFonts w:ascii="Times New Roman" w:hAnsi="Times New Roman" w:cs="Times New Roman"/>
          <w:sz w:val="24"/>
          <w:szCs w:val="24"/>
          <w:lang w:val="es-ES"/>
        </w:rPr>
        <w:t>Procura General de Misiones</w:t>
      </w:r>
      <w:r w:rsidRPr="003B0C9D">
        <w:rPr>
          <w:rFonts w:ascii="Times New Roman" w:hAnsi="Times New Roman" w:cs="Times New Roman"/>
          <w:sz w:val="24"/>
          <w:szCs w:val="24"/>
          <w:lang w:val="es-ES"/>
        </w:rPr>
        <w:t xml:space="preserve">, han estado organizando y ofreciendo talleres sobre esta nueva dinámica </w:t>
      </w:r>
      <w:r w:rsidR="00094299" w:rsidRPr="003B0C9D">
        <w:rPr>
          <w:rFonts w:ascii="Times New Roman" w:hAnsi="Times New Roman" w:cs="Times New Roman"/>
          <w:sz w:val="24"/>
          <w:szCs w:val="24"/>
          <w:lang w:val="es-ES"/>
        </w:rPr>
        <w:t xml:space="preserve">en el ámbito </w:t>
      </w:r>
      <w:r w:rsidRPr="003B0C9D">
        <w:rPr>
          <w:rFonts w:ascii="Times New Roman" w:hAnsi="Times New Roman" w:cs="Times New Roman"/>
          <w:sz w:val="24"/>
          <w:szCs w:val="24"/>
          <w:lang w:val="es-ES"/>
        </w:rPr>
        <w:t xml:space="preserve">de las Conferencias (Nairobi, Kenia - ACLA, </w:t>
      </w:r>
      <w:proofErr w:type="spellStart"/>
      <w:r w:rsidRPr="003B0C9D">
        <w:rPr>
          <w:rFonts w:ascii="Times New Roman" w:hAnsi="Times New Roman" w:cs="Times New Roman"/>
          <w:sz w:val="24"/>
          <w:szCs w:val="24"/>
          <w:lang w:val="es-ES"/>
        </w:rPr>
        <w:t>Quezon</w:t>
      </w:r>
      <w:proofErr w:type="spellEnd"/>
      <w:r w:rsidRPr="003B0C9D">
        <w:rPr>
          <w:rFonts w:ascii="Times New Roman" w:hAnsi="Times New Roman" w:cs="Times New Roman"/>
          <w:sz w:val="24"/>
          <w:szCs w:val="24"/>
          <w:lang w:val="es-ES"/>
        </w:rPr>
        <w:t xml:space="preserve"> City, Filipinas - ASCLA EAST, Bangalore, India - ASCLA WEST). Se planean más</w:t>
      </w:r>
      <w:r w:rsidR="00094299" w:rsidRPr="003B0C9D">
        <w:rPr>
          <w:rFonts w:ascii="Times New Roman" w:hAnsi="Times New Roman" w:cs="Times New Roman"/>
          <w:sz w:val="24"/>
          <w:szCs w:val="24"/>
          <w:lang w:val="es-ES"/>
        </w:rPr>
        <w:t xml:space="preserve"> talleres</w:t>
      </w:r>
      <w:r w:rsidRPr="003B0C9D">
        <w:rPr>
          <w:rFonts w:ascii="Times New Roman" w:hAnsi="Times New Roman" w:cs="Times New Roman"/>
          <w:sz w:val="24"/>
          <w:szCs w:val="24"/>
          <w:lang w:val="es-ES"/>
        </w:rPr>
        <w:t xml:space="preserve"> para los próximos años. La evangelización a través de la educación ha sido una opción preferencial en tantos nuevos Organismos</w:t>
      </w:r>
      <w:r w:rsidR="00094299" w:rsidRPr="003B0C9D">
        <w:rPr>
          <w:rFonts w:ascii="Times New Roman" w:hAnsi="Times New Roman" w:cs="Times New Roman"/>
          <w:sz w:val="24"/>
          <w:szCs w:val="24"/>
          <w:lang w:val="es-ES"/>
        </w:rPr>
        <w:t xml:space="preserve"> Mayores</w:t>
      </w:r>
      <w:r w:rsidRPr="003B0C9D">
        <w:rPr>
          <w:rFonts w:ascii="Times New Roman" w:hAnsi="Times New Roman" w:cs="Times New Roman"/>
          <w:sz w:val="24"/>
          <w:szCs w:val="24"/>
          <w:lang w:val="es-ES"/>
        </w:rPr>
        <w:t xml:space="preserve">. Además de todas las nuevas escuelas construidas en los últimos años, un buen número de claretianos han sido </w:t>
      </w:r>
      <w:r w:rsidR="00094299" w:rsidRPr="003B0C9D">
        <w:rPr>
          <w:rFonts w:ascii="Times New Roman" w:hAnsi="Times New Roman" w:cs="Times New Roman"/>
          <w:sz w:val="24"/>
          <w:szCs w:val="24"/>
          <w:lang w:val="es-ES"/>
        </w:rPr>
        <w:t>formados</w:t>
      </w:r>
      <w:r w:rsidRPr="003B0C9D">
        <w:rPr>
          <w:rFonts w:ascii="Times New Roman" w:hAnsi="Times New Roman" w:cs="Times New Roman"/>
          <w:sz w:val="24"/>
          <w:szCs w:val="24"/>
          <w:lang w:val="es-ES"/>
        </w:rPr>
        <w:t xml:space="preserve"> y capacitados en est</w:t>
      </w:r>
      <w:r w:rsidR="00094299" w:rsidRPr="003B0C9D">
        <w:rPr>
          <w:rFonts w:ascii="Times New Roman" w:hAnsi="Times New Roman" w:cs="Times New Roman"/>
          <w:sz w:val="24"/>
          <w:szCs w:val="24"/>
          <w:lang w:val="es-ES"/>
        </w:rPr>
        <w:t>a pastoral</w:t>
      </w:r>
      <w:r w:rsidRPr="003B0C9D">
        <w:rPr>
          <w:rFonts w:ascii="Times New Roman" w:hAnsi="Times New Roman" w:cs="Times New Roman"/>
          <w:sz w:val="24"/>
          <w:szCs w:val="24"/>
          <w:lang w:val="es-ES"/>
        </w:rPr>
        <w:t>. Los intercambios educativos clar</w:t>
      </w:r>
      <w:r w:rsidR="00094299" w:rsidRPr="003B0C9D">
        <w:rPr>
          <w:rFonts w:ascii="Times New Roman" w:hAnsi="Times New Roman" w:cs="Times New Roman"/>
          <w:sz w:val="24"/>
          <w:szCs w:val="24"/>
          <w:lang w:val="es-ES"/>
        </w:rPr>
        <w:t>etianos entre África y Europa (P</w:t>
      </w:r>
      <w:r w:rsidRPr="003B0C9D">
        <w:rPr>
          <w:rFonts w:ascii="Times New Roman" w:hAnsi="Times New Roman" w:cs="Times New Roman"/>
          <w:sz w:val="24"/>
          <w:szCs w:val="24"/>
          <w:lang w:val="es-ES"/>
        </w:rPr>
        <w:t xml:space="preserve">rovincia de Santiago) comenzaron como una oportunidad única para aprender juntos y crecer en redes. </w:t>
      </w:r>
      <w:r w:rsidR="004F2C27" w:rsidRPr="003B0C9D">
        <w:rPr>
          <w:rFonts w:ascii="Times New Roman" w:hAnsi="Times New Roman" w:cs="Times New Roman"/>
          <w:sz w:val="24"/>
          <w:szCs w:val="24"/>
          <w:lang w:val="es-ES"/>
        </w:rPr>
        <w:t>El</w:t>
      </w:r>
      <w:r w:rsidRPr="003B0C9D">
        <w:rPr>
          <w:rFonts w:ascii="Times New Roman" w:hAnsi="Times New Roman" w:cs="Times New Roman"/>
          <w:sz w:val="24"/>
          <w:szCs w:val="24"/>
          <w:lang w:val="es-ES"/>
        </w:rPr>
        <w:t xml:space="preserve"> Congreso de Educadores de la Familia Claretiana en África (programado para la primera semana de noviembre de 2020)</w:t>
      </w:r>
      <w:r w:rsidR="004F2C27" w:rsidRPr="003B0C9D">
        <w:rPr>
          <w:rFonts w:ascii="Times New Roman" w:hAnsi="Times New Roman" w:cs="Times New Roman"/>
          <w:sz w:val="24"/>
          <w:szCs w:val="24"/>
          <w:lang w:val="es-ES"/>
        </w:rPr>
        <w:t xml:space="preserve"> ya</w:t>
      </w:r>
      <w:r w:rsidRPr="003B0C9D">
        <w:rPr>
          <w:rFonts w:ascii="Times New Roman" w:hAnsi="Times New Roman" w:cs="Times New Roman"/>
          <w:sz w:val="24"/>
          <w:szCs w:val="24"/>
          <w:lang w:val="es-ES"/>
        </w:rPr>
        <w:t xml:space="preserve"> ha comenzado a prepararse en Guinea Ecuatorial. El nuevo fondo SOS para emergencias y desastres naturales funcionó bien en dos ocasiones que </w:t>
      </w:r>
      <w:r w:rsidR="004F2C27" w:rsidRPr="003B0C9D">
        <w:rPr>
          <w:rFonts w:ascii="Times New Roman" w:hAnsi="Times New Roman" w:cs="Times New Roman"/>
          <w:sz w:val="24"/>
          <w:szCs w:val="24"/>
          <w:lang w:val="es-ES"/>
        </w:rPr>
        <w:t xml:space="preserve">necesitaron y </w:t>
      </w:r>
      <w:r w:rsidRPr="003B0C9D">
        <w:rPr>
          <w:rFonts w:ascii="Times New Roman" w:hAnsi="Times New Roman" w:cs="Times New Roman"/>
          <w:sz w:val="24"/>
          <w:szCs w:val="24"/>
          <w:lang w:val="es-ES"/>
        </w:rPr>
        <w:t>buscaron ayuda</w:t>
      </w:r>
      <w:r w:rsidR="004F2C27" w:rsidRPr="003B0C9D">
        <w:rPr>
          <w:rFonts w:ascii="Times New Roman" w:hAnsi="Times New Roman" w:cs="Times New Roman"/>
          <w:sz w:val="24"/>
          <w:szCs w:val="24"/>
          <w:lang w:val="es-ES"/>
        </w:rPr>
        <w:t xml:space="preserve">, en concreto, en las </w:t>
      </w:r>
      <w:r w:rsidRPr="003B0C9D">
        <w:rPr>
          <w:rFonts w:ascii="Times New Roman" w:hAnsi="Times New Roman" w:cs="Times New Roman"/>
          <w:sz w:val="24"/>
          <w:szCs w:val="24"/>
          <w:lang w:val="es-ES"/>
        </w:rPr>
        <w:t>situaciones de inundación en Kenia e India respectivamente. La generosidad fue bien apreciada y crucial para responder de manera inmediata y adecuada.</w:t>
      </w:r>
    </w:p>
    <w:p w:rsidR="007767B6" w:rsidRPr="003B0C9D" w:rsidRDefault="007767B6" w:rsidP="00DB76B7">
      <w:pPr>
        <w:spacing w:after="0" w:line="240" w:lineRule="auto"/>
        <w:jc w:val="both"/>
        <w:rPr>
          <w:rFonts w:ascii="Times New Roman" w:hAnsi="Times New Roman" w:cs="Times New Roman"/>
          <w:sz w:val="24"/>
          <w:szCs w:val="24"/>
          <w:lang w:val="es-ES"/>
        </w:rPr>
      </w:pPr>
    </w:p>
    <w:p w:rsidR="00DC0492" w:rsidRPr="003B0C9D" w:rsidRDefault="00DC0492" w:rsidP="00DB76B7">
      <w:p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lastRenderedPageBreak/>
        <w:t>Las parroquias confiadas a los claretianos son auténticas plataformas misioneras de nueva evangelización y un escenario para enriquecer a la Iglesia Local con nuestra presencia. Los seis rasgos carismáticos en la misión son hoy en día un buen espejo del discernimiento pastoral, la planificación y la evaluación. Es triste ver que una iglesia claretiana permanezca cerrada fuera de las celebraciones litúrgicas. Sugeriría que haya un espacio de oración en nuestras Iglesias para que las personas entren en cualquier momento del día y oren al Señor, al tiempo que garantizan la seguridad para ellos y para los bienes de la Iglesia.</w:t>
      </w:r>
    </w:p>
    <w:p w:rsidR="007767B6" w:rsidRPr="003B0C9D" w:rsidRDefault="007767B6" w:rsidP="00DB76B7">
      <w:pPr>
        <w:spacing w:after="0" w:line="240" w:lineRule="auto"/>
        <w:jc w:val="both"/>
        <w:rPr>
          <w:rFonts w:ascii="Times New Roman" w:hAnsi="Times New Roman" w:cs="Times New Roman"/>
          <w:sz w:val="24"/>
          <w:szCs w:val="24"/>
          <w:lang w:val="es-ES"/>
        </w:rPr>
      </w:pPr>
    </w:p>
    <w:p w:rsidR="00DC0492" w:rsidRPr="003B0C9D" w:rsidRDefault="00DC0492" w:rsidP="00DB76B7">
      <w:p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 xml:space="preserve">Me infunde alegría ver a nuestros misioneros disponibles y muy cercanos a las personas a quienes sirven, compartiendo roles de liderazgo con los demás y siendo tan comprometidos y creativos en sus iniciativas para responder a Dios y a sus vecinos. Todas nuestras empresas apostólicas necesitan pasión, visión y estrategias en línea con la conversión pastoral. Recordando la vida de nuestro Fundador, </w:t>
      </w:r>
      <w:r w:rsidR="00483592" w:rsidRPr="003B0C9D">
        <w:rPr>
          <w:rFonts w:ascii="Times New Roman" w:hAnsi="Times New Roman" w:cs="Times New Roman"/>
          <w:sz w:val="24"/>
          <w:szCs w:val="24"/>
          <w:lang w:val="es-ES"/>
        </w:rPr>
        <w:t xml:space="preserve">queremos mantener </w:t>
      </w:r>
      <w:r w:rsidRPr="003B0C9D">
        <w:rPr>
          <w:rFonts w:ascii="Times New Roman" w:hAnsi="Times New Roman" w:cs="Times New Roman"/>
          <w:sz w:val="24"/>
          <w:szCs w:val="24"/>
          <w:lang w:val="es-ES"/>
        </w:rPr>
        <w:t>nuestros corazones encendidos con pasión por Cristo y pasión por la humanidad.</w:t>
      </w:r>
    </w:p>
    <w:p w:rsidR="007767B6" w:rsidRPr="003B0C9D" w:rsidRDefault="007767B6" w:rsidP="00DB76B7">
      <w:pPr>
        <w:spacing w:after="0" w:line="240" w:lineRule="auto"/>
        <w:jc w:val="both"/>
        <w:rPr>
          <w:rFonts w:ascii="Times New Roman" w:hAnsi="Times New Roman" w:cs="Times New Roman"/>
          <w:b/>
          <w:sz w:val="24"/>
          <w:szCs w:val="24"/>
          <w:lang w:val="es-ES"/>
        </w:rPr>
      </w:pPr>
    </w:p>
    <w:p w:rsidR="00FD4C85" w:rsidRPr="003B0C9D" w:rsidRDefault="00CB3877" w:rsidP="00CB3877">
      <w:pPr>
        <w:pStyle w:val="Paragrafoelenco"/>
        <w:numPr>
          <w:ilvl w:val="1"/>
          <w:numId w:val="8"/>
        </w:numPr>
        <w:spacing w:after="0" w:line="240" w:lineRule="auto"/>
        <w:jc w:val="both"/>
        <w:rPr>
          <w:rFonts w:ascii="Times New Roman" w:hAnsi="Times New Roman" w:cs="Times New Roman"/>
          <w:sz w:val="24"/>
          <w:szCs w:val="24"/>
          <w:lang w:val="es-ES"/>
        </w:rPr>
      </w:pPr>
      <w:r w:rsidRPr="003B0C9D">
        <w:rPr>
          <w:rFonts w:ascii="Times New Roman" w:hAnsi="Times New Roman" w:cs="Times New Roman"/>
          <w:b/>
          <w:sz w:val="24"/>
          <w:szCs w:val="24"/>
          <w:lang w:val="es-ES"/>
        </w:rPr>
        <w:t xml:space="preserve"> </w:t>
      </w:r>
      <w:r w:rsidR="00483592" w:rsidRPr="003B0C9D">
        <w:rPr>
          <w:rFonts w:ascii="Times New Roman" w:hAnsi="Times New Roman" w:cs="Times New Roman"/>
          <w:b/>
          <w:sz w:val="24"/>
          <w:szCs w:val="24"/>
          <w:lang w:val="es-ES"/>
        </w:rPr>
        <w:t>Siendo comunidad de testigos y mensajeros</w:t>
      </w:r>
    </w:p>
    <w:p w:rsidR="007767B6" w:rsidRPr="003B0C9D" w:rsidRDefault="007767B6" w:rsidP="00DB76B7">
      <w:pPr>
        <w:spacing w:after="0" w:line="240" w:lineRule="auto"/>
        <w:jc w:val="both"/>
        <w:rPr>
          <w:rFonts w:ascii="Times New Roman" w:hAnsi="Times New Roman" w:cs="Times New Roman"/>
          <w:sz w:val="24"/>
          <w:szCs w:val="24"/>
          <w:lang w:val="es-ES"/>
        </w:rPr>
      </w:pPr>
    </w:p>
    <w:p w:rsidR="00483592" w:rsidRPr="003B0C9D" w:rsidRDefault="00483592" w:rsidP="00DB76B7">
      <w:p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La vida fraterna en las comunidades se valora progresivamente como un testimonio efectivo del Evangelio. Hay un mejor reconocimiento de la riqueza de las comunidades interculturales, que están aumentando en la Congregación. Sin embargo, un área que sigue siendo una preocupación para muchos Superiores Mayores es la fragilidad de muchas de nuestras comunidades. Hay un número creciente de “comunidades de dos miembros” en muchos Organismos Mayores por varias razones. Los proyectos de “un solo hombre”, que no permiten espacio para la comunidad, también son una preocupación. Hay una necesidad urgente de abordar estas situaciones.</w:t>
      </w:r>
    </w:p>
    <w:p w:rsidR="007767B6" w:rsidRPr="003B0C9D" w:rsidRDefault="007767B6" w:rsidP="00DB76B7">
      <w:pPr>
        <w:spacing w:after="0" w:line="240" w:lineRule="auto"/>
        <w:jc w:val="both"/>
        <w:rPr>
          <w:rFonts w:ascii="Times New Roman" w:hAnsi="Times New Roman" w:cs="Times New Roman"/>
          <w:sz w:val="24"/>
          <w:szCs w:val="24"/>
          <w:lang w:val="es-ES"/>
        </w:rPr>
      </w:pPr>
    </w:p>
    <w:p w:rsidR="00483592" w:rsidRPr="003B0C9D" w:rsidRDefault="00483592" w:rsidP="00DB76B7">
      <w:p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 xml:space="preserve">Cuando el trabajo en equipo tiende a provocar conflictos, los consejos y los equipos de liderazgo funcionan como un conjunto de responsabilidades sin la necesaria visión compartida, el diálogo y el discernimiento colectivo de los pasos de acción. No es </w:t>
      </w:r>
      <w:r w:rsidR="00E553E0" w:rsidRPr="003B0C9D">
        <w:rPr>
          <w:rFonts w:ascii="Times New Roman" w:hAnsi="Times New Roman" w:cs="Times New Roman"/>
          <w:sz w:val="24"/>
          <w:szCs w:val="24"/>
          <w:lang w:val="es-ES"/>
        </w:rPr>
        <w:t>extraño</w:t>
      </w:r>
      <w:r w:rsidRPr="003B0C9D">
        <w:rPr>
          <w:rFonts w:ascii="Times New Roman" w:hAnsi="Times New Roman" w:cs="Times New Roman"/>
          <w:sz w:val="24"/>
          <w:szCs w:val="24"/>
          <w:lang w:val="es-ES"/>
        </w:rPr>
        <w:t xml:space="preserve"> ver a miembros de la comunidad con diferentes responsabilidades (superiores, e</w:t>
      </w:r>
      <w:r w:rsidR="001C2987" w:rsidRPr="003B0C9D">
        <w:rPr>
          <w:rFonts w:ascii="Times New Roman" w:hAnsi="Times New Roman" w:cs="Times New Roman"/>
          <w:sz w:val="24"/>
          <w:szCs w:val="24"/>
          <w:lang w:val="es-ES"/>
        </w:rPr>
        <w:t>cónomos</w:t>
      </w:r>
      <w:r w:rsidRPr="003B0C9D">
        <w:rPr>
          <w:rFonts w:ascii="Times New Roman" w:hAnsi="Times New Roman" w:cs="Times New Roman"/>
          <w:sz w:val="24"/>
          <w:szCs w:val="24"/>
          <w:lang w:val="es-ES"/>
        </w:rPr>
        <w:t>, párrocos y asistentes, etc.) que viv</w:t>
      </w:r>
      <w:r w:rsidR="001C2987" w:rsidRPr="003B0C9D">
        <w:rPr>
          <w:rFonts w:ascii="Times New Roman" w:hAnsi="Times New Roman" w:cs="Times New Roman"/>
          <w:sz w:val="24"/>
          <w:szCs w:val="24"/>
          <w:lang w:val="es-ES"/>
        </w:rPr>
        <w:t>e</w:t>
      </w:r>
      <w:r w:rsidRPr="003B0C9D">
        <w:rPr>
          <w:rFonts w:ascii="Times New Roman" w:hAnsi="Times New Roman" w:cs="Times New Roman"/>
          <w:sz w:val="24"/>
          <w:szCs w:val="24"/>
          <w:lang w:val="es-ES"/>
        </w:rPr>
        <w:t>n juntos bajo el mismo techo con corazones heridos y actitudes hirientes a pesar de la buena voluntad. Necesitamos hacer crecer la mística de la comunidad claretiana en estas comunidades</w:t>
      </w:r>
      <w:r w:rsidR="001C2987" w:rsidRPr="003B0C9D">
        <w:rPr>
          <w:rFonts w:ascii="Times New Roman" w:hAnsi="Times New Roman" w:cs="Times New Roman"/>
          <w:sz w:val="24"/>
          <w:szCs w:val="24"/>
          <w:lang w:val="es-ES"/>
        </w:rPr>
        <w:t xml:space="preserve"> de tal manera</w:t>
      </w:r>
      <w:r w:rsidRPr="003B0C9D">
        <w:rPr>
          <w:rFonts w:ascii="Times New Roman" w:hAnsi="Times New Roman" w:cs="Times New Roman"/>
          <w:sz w:val="24"/>
          <w:szCs w:val="24"/>
          <w:lang w:val="es-ES"/>
        </w:rPr>
        <w:t xml:space="preserve"> que ayud</w:t>
      </w:r>
      <w:r w:rsidR="001C2987" w:rsidRPr="003B0C9D">
        <w:rPr>
          <w:rFonts w:ascii="Times New Roman" w:hAnsi="Times New Roman" w:cs="Times New Roman"/>
          <w:sz w:val="24"/>
          <w:szCs w:val="24"/>
          <w:lang w:val="es-ES"/>
        </w:rPr>
        <w:t>e</w:t>
      </w:r>
      <w:r w:rsidRPr="003B0C9D">
        <w:rPr>
          <w:rFonts w:ascii="Times New Roman" w:hAnsi="Times New Roman" w:cs="Times New Roman"/>
          <w:sz w:val="24"/>
          <w:szCs w:val="24"/>
          <w:lang w:val="es-ES"/>
        </w:rPr>
        <w:t>n a aceptar y trascender las frustraciones y fallas normales de las relaciones interpersonales. Las actitudes y el enfoque de Claret al vivir en comunidad con diferentes tipos de personalidades nos ofrecen un buen ejemplo de cómo vivir el espíritu claretiano de comunidad</w:t>
      </w:r>
      <w:r w:rsidR="002C5469" w:rsidRPr="003B0C9D">
        <w:rPr>
          <w:rStyle w:val="Rimandonotaapidipagina"/>
          <w:rFonts w:ascii="Times New Roman" w:hAnsi="Times New Roman" w:cs="Times New Roman"/>
          <w:sz w:val="24"/>
          <w:szCs w:val="24"/>
          <w:lang w:val="es-ES"/>
        </w:rPr>
        <w:footnoteReference w:id="2"/>
      </w:r>
      <w:r w:rsidRPr="003B0C9D">
        <w:rPr>
          <w:rFonts w:ascii="Times New Roman" w:hAnsi="Times New Roman" w:cs="Times New Roman"/>
          <w:sz w:val="24"/>
          <w:szCs w:val="24"/>
          <w:lang w:val="es-ES"/>
        </w:rPr>
        <w:t>. Por supuesto, nuestros tiempos son diferentes. El moderno culto al yo que promueve el estilo personal, el auto</w:t>
      </w:r>
      <w:r w:rsidR="001C2987" w:rsidRPr="003B0C9D">
        <w:rPr>
          <w:rFonts w:ascii="Times New Roman" w:hAnsi="Times New Roman" w:cs="Times New Roman"/>
          <w:sz w:val="24"/>
          <w:szCs w:val="24"/>
          <w:lang w:val="es-ES"/>
        </w:rPr>
        <w:t>-</w:t>
      </w:r>
      <w:r w:rsidRPr="003B0C9D">
        <w:rPr>
          <w:rFonts w:ascii="Times New Roman" w:hAnsi="Times New Roman" w:cs="Times New Roman"/>
          <w:sz w:val="24"/>
          <w:szCs w:val="24"/>
          <w:lang w:val="es-ES"/>
        </w:rPr>
        <w:t>progreso y la auto</w:t>
      </w:r>
      <w:r w:rsidR="001C2987" w:rsidRPr="003B0C9D">
        <w:rPr>
          <w:rFonts w:ascii="Times New Roman" w:hAnsi="Times New Roman" w:cs="Times New Roman"/>
          <w:sz w:val="24"/>
          <w:szCs w:val="24"/>
          <w:lang w:val="es-ES"/>
        </w:rPr>
        <w:t>-</w:t>
      </w:r>
      <w:r w:rsidRPr="003B0C9D">
        <w:rPr>
          <w:rFonts w:ascii="Times New Roman" w:hAnsi="Times New Roman" w:cs="Times New Roman"/>
          <w:sz w:val="24"/>
          <w:szCs w:val="24"/>
          <w:lang w:val="es-ES"/>
        </w:rPr>
        <w:t>realización también han hecho su entrada en nuestras comunidades a través de la puerta trasera.</w:t>
      </w:r>
    </w:p>
    <w:p w:rsidR="007767B6" w:rsidRPr="003B0C9D" w:rsidRDefault="007767B6" w:rsidP="00DB76B7">
      <w:pPr>
        <w:spacing w:after="0" w:line="240" w:lineRule="auto"/>
        <w:jc w:val="both"/>
        <w:rPr>
          <w:rFonts w:ascii="Times New Roman" w:hAnsi="Times New Roman" w:cs="Times New Roman"/>
          <w:sz w:val="24"/>
          <w:szCs w:val="24"/>
          <w:lang w:val="es-ES"/>
        </w:rPr>
      </w:pPr>
    </w:p>
    <w:p w:rsidR="008772BA" w:rsidRPr="003B0C9D" w:rsidRDefault="009A5C53" w:rsidP="008772BA">
      <w:p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 xml:space="preserve">Como respuesta al mandato del Capítulo General (Cf. MS 70.5), juntos debemos emprender un programa de reflexión para mejorar la calidad de vida de nuestra comunidad haciendo uso de los momentos comunitarios mensuales (retiro, formación permanente, etc.) en </w:t>
      </w:r>
      <w:r w:rsidR="00B61DF5" w:rsidRPr="003B0C9D">
        <w:rPr>
          <w:rFonts w:ascii="Times New Roman" w:hAnsi="Times New Roman" w:cs="Times New Roman"/>
          <w:sz w:val="24"/>
          <w:szCs w:val="24"/>
          <w:lang w:val="es-ES"/>
        </w:rPr>
        <w:t>e</w:t>
      </w:r>
      <w:r w:rsidRPr="003B0C9D">
        <w:rPr>
          <w:rFonts w:ascii="Times New Roman" w:hAnsi="Times New Roman" w:cs="Times New Roman"/>
          <w:sz w:val="24"/>
          <w:szCs w:val="24"/>
          <w:lang w:val="es-ES"/>
        </w:rPr>
        <w:t>l año 2020. Podría ser nuestra manera de honrar a nuestro Fundador en el año de su 150 aniversario de muerte.</w:t>
      </w:r>
    </w:p>
    <w:p w:rsidR="00BF1EB3" w:rsidRPr="003B0C9D" w:rsidRDefault="00BF1EB3" w:rsidP="008772BA">
      <w:pPr>
        <w:spacing w:after="0" w:line="240" w:lineRule="auto"/>
        <w:jc w:val="both"/>
        <w:rPr>
          <w:rFonts w:ascii="Times New Roman" w:hAnsi="Times New Roman" w:cs="Times New Roman"/>
          <w:sz w:val="24"/>
          <w:szCs w:val="24"/>
          <w:lang w:val="es-ES"/>
        </w:rPr>
      </w:pPr>
    </w:p>
    <w:p w:rsidR="00534AC6" w:rsidRPr="003B0C9D" w:rsidRDefault="00534AC6" w:rsidP="00DB76B7">
      <w:p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Hay un progreso notable en el f</w:t>
      </w:r>
      <w:r w:rsidR="00A7213C" w:rsidRPr="003B0C9D">
        <w:rPr>
          <w:rFonts w:ascii="Times New Roman" w:hAnsi="Times New Roman" w:cs="Times New Roman"/>
          <w:sz w:val="24"/>
          <w:szCs w:val="24"/>
          <w:lang w:val="es-ES"/>
        </w:rPr>
        <w:t>uncionamiento económico de los O</w:t>
      </w:r>
      <w:r w:rsidRPr="003B0C9D">
        <w:rPr>
          <w:rFonts w:ascii="Times New Roman" w:hAnsi="Times New Roman" w:cs="Times New Roman"/>
          <w:sz w:val="24"/>
          <w:szCs w:val="24"/>
          <w:lang w:val="es-ES"/>
        </w:rPr>
        <w:t>rganismos</w:t>
      </w:r>
      <w:r w:rsidR="00A7213C" w:rsidRPr="003B0C9D">
        <w:rPr>
          <w:rFonts w:ascii="Times New Roman" w:hAnsi="Times New Roman" w:cs="Times New Roman"/>
          <w:sz w:val="24"/>
          <w:szCs w:val="24"/>
          <w:lang w:val="es-ES"/>
        </w:rPr>
        <w:t xml:space="preserve"> Mayores</w:t>
      </w:r>
      <w:r w:rsidRPr="003B0C9D">
        <w:rPr>
          <w:rFonts w:ascii="Times New Roman" w:hAnsi="Times New Roman" w:cs="Times New Roman"/>
          <w:sz w:val="24"/>
          <w:szCs w:val="24"/>
          <w:lang w:val="es-ES"/>
        </w:rPr>
        <w:t xml:space="preserve">. Algunos de los </w:t>
      </w:r>
      <w:r w:rsidR="00A7213C" w:rsidRPr="003B0C9D">
        <w:rPr>
          <w:rFonts w:ascii="Times New Roman" w:hAnsi="Times New Roman" w:cs="Times New Roman"/>
          <w:sz w:val="24"/>
          <w:szCs w:val="24"/>
          <w:lang w:val="es-ES"/>
        </w:rPr>
        <w:t>mismos</w:t>
      </w:r>
      <w:r w:rsidRPr="003B0C9D">
        <w:rPr>
          <w:rFonts w:ascii="Times New Roman" w:hAnsi="Times New Roman" w:cs="Times New Roman"/>
          <w:sz w:val="24"/>
          <w:szCs w:val="24"/>
          <w:lang w:val="es-ES"/>
        </w:rPr>
        <w:t xml:space="preserve"> necesitan mejorar el intercambio de bienes de </w:t>
      </w:r>
      <w:r w:rsidR="00A7213C" w:rsidRPr="003B0C9D">
        <w:rPr>
          <w:rFonts w:ascii="Times New Roman" w:hAnsi="Times New Roman" w:cs="Times New Roman"/>
          <w:sz w:val="24"/>
          <w:szCs w:val="24"/>
          <w:lang w:val="es-ES"/>
        </w:rPr>
        <w:t>sus</w:t>
      </w:r>
      <w:r w:rsidRPr="003B0C9D">
        <w:rPr>
          <w:rFonts w:ascii="Times New Roman" w:hAnsi="Times New Roman" w:cs="Times New Roman"/>
          <w:sz w:val="24"/>
          <w:szCs w:val="24"/>
          <w:lang w:val="es-ES"/>
        </w:rPr>
        <w:t xml:space="preserve"> comunidades. En general, tenemos una manera sana y responsable de manejar los bienes temporales de la Congregación. El auto</w:t>
      </w:r>
      <w:r w:rsidR="00A7213C" w:rsidRPr="003B0C9D">
        <w:rPr>
          <w:rFonts w:ascii="Times New Roman" w:hAnsi="Times New Roman" w:cs="Times New Roman"/>
          <w:sz w:val="24"/>
          <w:szCs w:val="24"/>
          <w:lang w:val="es-ES"/>
        </w:rPr>
        <w:t>-</w:t>
      </w:r>
      <w:r w:rsidRPr="003B0C9D">
        <w:rPr>
          <w:rFonts w:ascii="Times New Roman" w:hAnsi="Times New Roman" w:cs="Times New Roman"/>
          <w:sz w:val="24"/>
          <w:szCs w:val="24"/>
          <w:lang w:val="es-ES"/>
        </w:rPr>
        <w:t>s</w:t>
      </w:r>
      <w:r w:rsidR="00A7213C" w:rsidRPr="003B0C9D">
        <w:rPr>
          <w:rFonts w:ascii="Times New Roman" w:hAnsi="Times New Roman" w:cs="Times New Roman"/>
          <w:sz w:val="24"/>
          <w:szCs w:val="24"/>
          <w:lang w:val="es-ES"/>
        </w:rPr>
        <w:t>ostenimiento</w:t>
      </w:r>
      <w:r w:rsidRPr="003B0C9D">
        <w:rPr>
          <w:rFonts w:ascii="Times New Roman" w:hAnsi="Times New Roman" w:cs="Times New Roman"/>
          <w:sz w:val="24"/>
          <w:szCs w:val="24"/>
          <w:lang w:val="es-ES"/>
        </w:rPr>
        <w:t xml:space="preserve"> </w:t>
      </w:r>
      <w:r w:rsidR="00BF1EB3" w:rsidRPr="003B0C9D">
        <w:rPr>
          <w:rFonts w:ascii="Times New Roman" w:hAnsi="Times New Roman" w:cs="Times New Roman"/>
          <w:sz w:val="24"/>
          <w:szCs w:val="24"/>
          <w:lang w:val="es-ES"/>
        </w:rPr>
        <w:t xml:space="preserve">económico </w:t>
      </w:r>
      <w:r w:rsidRPr="003B0C9D">
        <w:rPr>
          <w:rFonts w:ascii="Times New Roman" w:hAnsi="Times New Roman" w:cs="Times New Roman"/>
          <w:sz w:val="24"/>
          <w:szCs w:val="24"/>
          <w:lang w:val="es-ES"/>
        </w:rPr>
        <w:t xml:space="preserve">sigue siendo una dificultad importante en algunos de los </w:t>
      </w:r>
      <w:r w:rsidR="00A7213C" w:rsidRPr="003B0C9D">
        <w:rPr>
          <w:rFonts w:ascii="Times New Roman" w:hAnsi="Times New Roman" w:cs="Times New Roman"/>
          <w:sz w:val="24"/>
          <w:szCs w:val="24"/>
          <w:lang w:val="es-ES"/>
        </w:rPr>
        <w:t>Organismos Mayores</w:t>
      </w:r>
      <w:r w:rsidRPr="003B0C9D">
        <w:rPr>
          <w:rFonts w:ascii="Times New Roman" w:hAnsi="Times New Roman" w:cs="Times New Roman"/>
          <w:sz w:val="24"/>
          <w:szCs w:val="24"/>
          <w:lang w:val="es-ES"/>
        </w:rPr>
        <w:t xml:space="preserve"> jóvenes. El interc</w:t>
      </w:r>
      <w:r w:rsidR="00A7213C" w:rsidRPr="003B0C9D">
        <w:rPr>
          <w:rFonts w:ascii="Times New Roman" w:hAnsi="Times New Roman" w:cs="Times New Roman"/>
          <w:sz w:val="24"/>
          <w:szCs w:val="24"/>
          <w:lang w:val="es-ES"/>
        </w:rPr>
        <w:t>ambio generoso de bienes en la C</w:t>
      </w:r>
      <w:r w:rsidRPr="003B0C9D">
        <w:rPr>
          <w:rFonts w:ascii="Times New Roman" w:hAnsi="Times New Roman" w:cs="Times New Roman"/>
          <w:sz w:val="24"/>
          <w:szCs w:val="24"/>
          <w:lang w:val="es-ES"/>
        </w:rPr>
        <w:t xml:space="preserve">ongregación nos ayuda a cumplir con ambos fines. La necesidad de preparar a los claretianos para administrar la economía de manera </w:t>
      </w:r>
      <w:r w:rsidRPr="003B0C9D">
        <w:rPr>
          <w:rFonts w:ascii="Times New Roman" w:hAnsi="Times New Roman" w:cs="Times New Roman"/>
          <w:sz w:val="24"/>
          <w:szCs w:val="24"/>
          <w:lang w:val="es-ES"/>
        </w:rPr>
        <w:lastRenderedPageBreak/>
        <w:t>efectiva y responsable</w:t>
      </w:r>
      <w:r w:rsidR="00A7213C" w:rsidRPr="003B0C9D">
        <w:rPr>
          <w:rFonts w:ascii="Times New Roman" w:hAnsi="Times New Roman" w:cs="Times New Roman"/>
          <w:sz w:val="24"/>
          <w:szCs w:val="24"/>
          <w:lang w:val="es-ES"/>
        </w:rPr>
        <w:t xml:space="preserve">, como </w:t>
      </w:r>
      <w:r w:rsidRPr="003B0C9D">
        <w:rPr>
          <w:rFonts w:ascii="Times New Roman" w:hAnsi="Times New Roman" w:cs="Times New Roman"/>
          <w:sz w:val="24"/>
          <w:szCs w:val="24"/>
          <w:lang w:val="es-ES"/>
        </w:rPr>
        <w:t>custodios de los bienes temporales</w:t>
      </w:r>
      <w:r w:rsidR="00A7213C" w:rsidRPr="003B0C9D">
        <w:rPr>
          <w:rFonts w:ascii="Times New Roman" w:hAnsi="Times New Roman" w:cs="Times New Roman"/>
          <w:sz w:val="24"/>
          <w:szCs w:val="24"/>
          <w:lang w:val="es-ES"/>
        </w:rPr>
        <w:t>,</w:t>
      </w:r>
      <w:r w:rsidRPr="003B0C9D">
        <w:rPr>
          <w:rFonts w:ascii="Times New Roman" w:hAnsi="Times New Roman" w:cs="Times New Roman"/>
          <w:sz w:val="24"/>
          <w:szCs w:val="24"/>
          <w:lang w:val="es-ES"/>
        </w:rPr>
        <w:t xml:space="preserve"> se está abordando en el curso</w:t>
      </w:r>
      <w:r w:rsidR="00A7213C" w:rsidRPr="003B0C9D">
        <w:rPr>
          <w:rFonts w:ascii="Times New Roman" w:hAnsi="Times New Roman" w:cs="Times New Roman"/>
          <w:sz w:val="24"/>
          <w:szCs w:val="24"/>
          <w:lang w:val="es-ES"/>
        </w:rPr>
        <w:t xml:space="preserve"> online</w:t>
      </w:r>
      <w:r w:rsidRPr="003B0C9D">
        <w:rPr>
          <w:rFonts w:ascii="Times New Roman" w:hAnsi="Times New Roman" w:cs="Times New Roman"/>
          <w:sz w:val="24"/>
          <w:szCs w:val="24"/>
          <w:lang w:val="es-ES"/>
        </w:rPr>
        <w:t xml:space="preserve"> para l</w:t>
      </w:r>
      <w:r w:rsidR="00A7213C" w:rsidRPr="003B0C9D">
        <w:rPr>
          <w:rFonts w:ascii="Times New Roman" w:hAnsi="Times New Roman" w:cs="Times New Roman"/>
          <w:sz w:val="24"/>
          <w:szCs w:val="24"/>
          <w:lang w:val="es-ES"/>
        </w:rPr>
        <w:t>os ecónomos</w:t>
      </w:r>
      <w:r w:rsidRPr="003B0C9D">
        <w:rPr>
          <w:rFonts w:ascii="Times New Roman" w:hAnsi="Times New Roman" w:cs="Times New Roman"/>
          <w:sz w:val="24"/>
          <w:szCs w:val="24"/>
          <w:lang w:val="es-ES"/>
        </w:rPr>
        <w:t>.</w:t>
      </w:r>
    </w:p>
    <w:p w:rsidR="007767B6" w:rsidRPr="003B0C9D" w:rsidRDefault="007767B6" w:rsidP="00DB76B7">
      <w:pPr>
        <w:spacing w:after="0" w:line="240" w:lineRule="auto"/>
        <w:jc w:val="both"/>
        <w:rPr>
          <w:rFonts w:ascii="Times New Roman" w:hAnsi="Times New Roman" w:cs="Times New Roman"/>
          <w:sz w:val="24"/>
          <w:szCs w:val="24"/>
          <w:lang w:val="es-ES"/>
        </w:rPr>
      </w:pPr>
    </w:p>
    <w:p w:rsidR="0049694A" w:rsidRPr="003B0C9D" w:rsidRDefault="0049694A" w:rsidP="00DB76B7">
      <w:p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El curso piloto para ecónomos, que comenzó en el mes de marzo de 2018, está llegando a su fin en diciembre de 2018. Ha habido 20 participantes que comenzaro</w:t>
      </w:r>
      <w:r w:rsidR="006F3F2F">
        <w:rPr>
          <w:rFonts w:ascii="Times New Roman" w:hAnsi="Times New Roman" w:cs="Times New Roman"/>
          <w:sz w:val="24"/>
          <w:szCs w:val="24"/>
          <w:lang w:val="es-ES"/>
        </w:rPr>
        <w:t>n</w:t>
      </w:r>
      <w:r w:rsidRPr="003B0C9D">
        <w:rPr>
          <w:rFonts w:ascii="Times New Roman" w:hAnsi="Times New Roman" w:cs="Times New Roman"/>
          <w:sz w:val="24"/>
          <w:szCs w:val="24"/>
          <w:lang w:val="es-ES"/>
        </w:rPr>
        <w:t xml:space="preserve"> y solamente 10 han continuado hasta el segundo semestre. El curso normal iniciado en septiembre de 2018 tiene 100 participantes en tres idiomas: español, inglés y portugués. Invito a los Superiores Mayores a ver por qué los participantes de su</w:t>
      </w:r>
      <w:r w:rsidR="00DD72DA" w:rsidRPr="003B0C9D">
        <w:rPr>
          <w:rFonts w:ascii="Times New Roman" w:hAnsi="Times New Roman" w:cs="Times New Roman"/>
          <w:sz w:val="24"/>
          <w:szCs w:val="24"/>
          <w:lang w:val="es-ES"/>
        </w:rPr>
        <w:t>s</w:t>
      </w:r>
      <w:r w:rsidRPr="003B0C9D">
        <w:rPr>
          <w:rFonts w:ascii="Times New Roman" w:hAnsi="Times New Roman" w:cs="Times New Roman"/>
          <w:sz w:val="24"/>
          <w:szCs w:val="24"/>
          <w:lang w:val="es-ES"/>
        </w:rPr>
        <w:t xml:space="preserve"> Organismo</w:t>
      </w:r>
      <w:r w:rsidR="00DD72DA" w:rsidRPr="003B0C9D">
        <w:rPr>
          <w:rFonts w:ascii="Times New Roman" w:hAnsi="Times New Roman" w:cs="Times New Roman"/>
          <w:sz w:val="24"/>
          <w:szCs w:val="24"/>
          <w:lang w:val="es-ES"/>
        </w:rPr>
        <w:t>s</w:t>
      </w:r>
      <w:r w:rsidRPr="003B0C9D">
        <w:rPr>
          <w:rFonts w:ascii="Times New Roman" w:hAnsi="Times New Roman" w:cs="Times New Roman"/>
          <w:sz w:val="24"/>
          <w:szCs w:val="24"/>
          <w:lang w:val="es-ES"/>
        </w:rPr>
        <w:t xml:space="preserve"> </w:t>
      </w:r>
      <w:r w:rsidR="00DD72DA" w:rsidRPr="003B0C9D">
        <w:rPr>
          <w:rFonts w:ascii="Times New Roman" w:hAnsi="Times New Roman" w:cs="Times New Roman"/>
          <w:sz w:val="24"/>
          <w:szCs w:val="24"/>
          <w:lang w:val="es-ES"/>
        </w:rPr>
        <w:t xml:space="preserve">desatiende el curso </w:t>
      </w:r>
      <w:r w:rsidRPr="003B0C9D">
        <w:rPr>
          <w:rFonts w:ascii="Times New Roman" w:hAnsi="Times New Roman" w:cs="Times New Roman"/>
          <w:sz w:val="24"/>
          <w:szCs w:val="24"/>
          <w:lang w:val="es-ES"/>
        </w:rPr>
        <w:t>a medida que avanza el</w:t>
      </w:r>
      <w:r w:rsidR="00DD72DA" w:rsidRPr="003B0C9D">
        <w:rPr>
          <w:rFonts w:ascii="Times New Roman" w:hAnsi="Times New Roman" w:cs="Times New Roman"/>
          <w:sz w:val="24"/>
          <w:szCs w:val="24"/>
          <w:lang w:val="es-ES"/>
        </w:rPr>
        <w:t xml:space="preserve"> mismo</w:t>
      </w:r>
      <w:r w:rsidRPr="003B0C9D">
        <w:rPr>
          <w:rFonts w:ascii="Times New Roman" w:hAnsi="Times New Roman" w:cs="Times New Roman"/>
          <w:sz w:val="24"/>
          <w:szCs w:val="24"/>
          <w:lang w:val="es-ES"/>
        </w:rPr>
        <w:t xml:space="preserve"> y cómo podemos ayudar a los participantes a </w:t>
      </w:r>
      <w:r w:rsidR="00DD72DA" w:rsidRPr="003B0C9D">
        <w:rPr>
          <w:rFonts w:ascii="Times New Roman" w:hAnsi="Times New Roman" w:cs="Times New Roman"/>
          <w:sz w:val="24"/>
          <w:szCs w:val="24"/>
          <w:lang w:val="es-ES"/>
        </w:rPr>
        <w:t xml:space="preserve">realizar </w:t>
      </w:r>
      <w:r w:rsidRPr="003B0C9D">
        <w:rPr>
          <w:rFonts w:ascii="Times New Roman" w:hAnsi="Times New Roman" w:cs="Times New Roman"/>
          <w:sz w:val="24"/>
          <w:szCs w:val="24"/>
          <w:lang w:val="es-ES"/>
        </w:rPr>
        <w:t xml:space="preserve">una buena </w:t>
      </w:r>
      <w:r w:rsidR="00DD72DA" w:rsidRPr="003B0C9D">
        <w:rPr>
          <w:rFonts w:ascii="Times New Roman" w:hAnsi="Times New Roman" w:cs="Times New Roman"/>
          <w:sz w:val="24"/>
          <w:szCs w:val="24"/>
          <w:lang w:val="es-ES"/>
        </w:rPr>
        <w:t>andadura</w:t>
      </w:r>
      <w:r w:rsidRPr="003B0C9D">
        <w:rPr>
          <w:rFonts w:ascii="Times New Roman" w:hAnsi="Times New Roman" w:cs="Times New Roman"/>
          <w:sz w:val="24"/>
          <w:szCs w:val="24"/>
          <w:lang w:val="es-ES"/>
        </w:rPr>
        <w:t xml:space="preserve"> y completar el curso. La versión</w:t>
      </w:r>
      <w:r w:rsidR="00DD72DA" w:rsidRPr="003B0C9D">
        <w:rPr>
          <w:rFonts w:ascii="Times New Roman" w:hAnsi="Times New Roman" w:cs="Times New Roman"/>
          <w:sz w:val="24"/>
          <w:szCs w:val="24"/>
          <w:lang w:val="es-ES"/>
        </w:rPr>
        <w:t xml:space="preserve"> reducida</w:t>
      </w:r>
      <w:r w:rsidRPr="003B0C9D">
        <w:rPr>
          <w:rFonts w:ascii="Times New Roman" w:hAnsi="Times New Roman" w:cs="Times New Roman"/>
          <w:sz w:val="24"/>
          <w:szCs w:val="24"/>
          <w:lang w:val="es-ES"/>
        </w:rPr>
        <w:t xml:space="preserve"> del</w:t>
      </w:r>
      <w:r w:rsidR="00DD72DA" w:rsidRPr="003B0C9D">
        <w:rPr>
          <w:rFonts w:ascii="Times New Roman" w:hAnsi="Times New Roman" w:cs="Times New Roman"/>
          <w:sz w:val="24"/>
          <w:szCs w:val="24"/>
          <w:lang w:val="es-ES"/>
        </w:rPr>
        <w:t xml:space="preserve"> curso debe formar parte de la Formación I</w:t>
      </w:r>
      <w:r w:rsidRPr="003B0C9D">
        <w:rPr>
          <w:rFonts w:ascii="Times New Roman" w:hAnsi="Times New Roman" w:cs="Times New Roman"/>
          <w:sz w:val="24"/>
          <w:szCs w:val="24"/>
          <w:lang w:val="es-ES"/>
        </w:rPr>
        <w:t>nicial. Estamos enfrentando desafíos económicos ya que las condiciones políticas en algunos países impiden el intercambio de bienes.</w:t>
      </w:r>
    </w:p>
    <w:p w:rsidR="007767B6" w:rsidRPr="003B0C9D" w:rsidRDefault="007767B6" w:rsidP="00DB76B7">
      <w:pPr>
        <w:spacing w:after="0" w:line="240" w:lineRule="auto"/>
        <w:jc w:val="both"/>
        <w:rPr>
          <w:rFonts w:ascii="Times New Roman" w:hAnsi="Times New Roman" w:cs="Times New Roman"/>
          <w:sz w:val="24"/>
          <w:szCs w:val="24"/>
          <w:lang w:val="es-ES"/>
        </w:rPr>
      </w:pPr>
    </w:p>
    <w:p w:rsidR="00DD72DA" w:rsidRPr="003B0C9D" w:rsidRDefault="00DD72DA" w:rsidP="00DB76B7">
      <w:p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Aunque hay un crecimiento en la tecnología de la comunicación, tenemos dificultades para obtener noticias a tiempo para el NUNC. Los secretarios de los Organismos Mayores a menudo están sobrecargados de responsabilidades o, debido a la falta de experiencia, no pueden proporcionar datos en el SECLAR. Todo ello da como resultado la comunicación de información incorrecta sobre nosotros. Por ejemplo, las estadísticas publicadas desde el Vaticano sobre los claretianos estaban muy por debajo del número real. Pido a los secretarios que proporcionen información oportuna y actualicen sus sitios web con regularidad.</w:t>
      </w:r>
    </w:p>
    <w:p w:rsidR="007767B6" w:rsidRPr="003B0C9D" w:rsidRDefault="007767B6" w:rsidP="00DB76B7">
      <w:pPr>
        <w:spacing w:after="0" w:line="240" w:lineRule="auto"/>
        <w:jc w:val="both"/>
        <w:rPr>
          <w:rFonts w:ascii="Times New Roman" w:hAnsi="Times New Roman" w:cs="Times New Roman"/>
          <w:b/>
          <w:sz w:val="24"/>
          <w:szCs w:val="24"/>
          <w:lang w:val="es-ES"/>
        </w:rPr>
      </w:pPr>
    </w:p>
    <w:p w:rsidR="001115AD" w:rsidRPr="003B0C9D" w:rsidRDefault="00821764" w:rsidP="00170FB6">
      <w:pPr>
        <w:pStyle w:val="Paragrafoelenco"/>
        <w:numPr>
          <w:ilvl w:val="1"/>
          <w:numId w:val="8"/>
        </w:numPr>
        <w:spacing w:after="0" w:line="240" w:lineRule="auto"/>
        <w:jc w:val="both"/>
        <w:rPr>
          <w:rFonts w:ascii="Times New Roman" w:hAnsi="Times New Roman" w:cs="Times New Roman"/>
          <w:b/>
          <w:sz w:val="24"/>
          <w:szCs w:val="24"/>
          <w:lang w:val="es-ES"/>
        </w:rPr>
      </w:pPr>
      <w:r w:rsidRPr="003B0C9D">
        <w:rPr>
          <w:rFonts w:ascii="Times New Roman" w:hAnsi="Times New Roman" w:cs="Times New Roman"/>
          <w:b/>
          <w:sz w:val="24"/>
          <w:szCs w:val="24"/>
          <w:lang w:val="es-ES"/>
        </w:rPr>
        <w:t xml:space="preserve"> </w:t>
      </w:r>
      <w:r w:rsidR="003D4D9D" w:rsidRPr="003B0C9D">
        <w:rPr>
          <w:rFonts w:ascii="Times New Roman" w:hAnsi="Times New Roman" w:cs="Times New Roman"/>
          <w:b/>
          <w:sz w:val="24"/>
          <w:szCs w:val="24"/>
          <w:lang w:val="es-ES"/>
        </w:rPr>
        <w:t>Adoradores de Dios en el Espíritu</w:t>
      </w:r>
    </w:p>
    <w:p w:rsidR="007767B6" w:rsidRPr="003B0C9D" w:rsidRDefault="007767B6" w:rsidP="00DB76B7">
      <w:pPr>
        <w:spacing w:after="0" w:line="240" w:lineRule="auto"/>
        <w:jc w:val="both"/>
        <w:rPr>
          <w:rFonts w:ascii="Times New Roman" w:hAnsi="Times New Roman" w:cs="Times New Roman"/>
          <w:sz w:val="24"/>
          <w:szCs w:val="24"/>
          <w:lang w:val="es-ES"/>
        </w:rPr>
      </w:pPr>
    </w:p>
    <w:p w:rsidR="00151005" w:rsidRPr="003B0C9D" w:rsidRDefault="00151005" w:rsidP="00DB76B7">
      <w:p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La preparación del programa “El Año Claretiano”</w:t>
      </w:r>
      <w:r w:rsidR="00684A95" w:rsidRPr="003B0C9D">
        <w:rPr>
          <w:rFonts w:ascii="Times New Roman" w:hAnsi="Times New Roman" w:cs="Times New Roman"/>
          <w:sz w:val="24"/>
          <w:szCs w:val="24"/>
          <w:lang w:val="es-ES"/>
        </w:rPr>
        <w:t>, que se pone en marcha el año</w:t>
      </w:r>
      <w:r w:rsidRPr="003B0C9D">
        <w:rPr>
          <w:rFonts w:ascii="Times New Roman" w:hAnsi="Times New Roman" w:cs="Times New Roman"/>
          <w:sz w:val="24"/>
          <w:szCs w:val="24"/>
          <w:lang w:val="es-ES"/>
        </w:rPr>
        <w:t xml:space="preserve"> 2019</w:t>
      </w:r>
      <w:r w:rsidR="00684A95" w:rsidRPr="003B0C9D">
        <w:rPr>
          <w:rFonts w:ascii="Times New Roman" w:hAnsi="Times New Roman" w:cs="Times New Roman"/>
          <w:sz w:val="24"/>
          <w:szCs w:val="24"/>
          <w:lang w:val="es-ES"/>
        </w:rPr>
        <w:t xml:space="preserve"> y que está destinado a </w:t>
      </w:r>
      <w:r w:rsidRPr="003B0C9D">
        <w:rPr>
          <w:rFonts w:ascii="Times New Roman" w:hAnsi="Times New Roman" w:cs="Times New Roman"/>
          <w:sz w:val="24"/>
          <w:szCs w:val="24"/>
          <w:lang w:val="es-ES"/>
        </w:rPr>
        <w:t>ayudarnos a conocer y amar a nuestro Fundador y nuestra historia</w:t>
      </w:r>
      <w:r w:rsidR="00684A95" w:rsidRPr="003B0C9D">
        <w:rPr>
          <w:rFonts w:ascii="Times New Roman" w:hAnsi="Times New Roman" w:cs="Times New Roman"/>
          <w:sz w:val="24"/>
          <w:szCs w:val="24"/>
          <w:lang w:val="es-ES"/>
        </w:rPr>
        <w:t>,</w:t>
      </w:r>
      <w:r w:rsidRPr="003B0C9D">
        <w:rPr>
          <w:rFonts w:ascii="Times New Roman" w:hAnsi="Times New Roman" w:cs="Times New Roman"/>
          <w:sz w:val="24"/>
          <w:szCs w:val="24"/>
          <w:lang w:val="es-ES"/>
        </w:rPr>
        <w:t xml:space="preserve"> está a punto de completarse. Este programa no es específico para ningún año en particular. Por lo tanto, puede comenzar en cualquier momento y cualquier año. No obstante, comenzaremos el programa en una fecha adecuada en 2019 cuando el material esté disponible para nuestros miembros.</w:t>
      </w:r>
    </w:p>
    <w:p w:rsidR="007767B6" w:rsidRPr="003B0C9D" w:rsidRDefault="007767B6" w:rsidP="00DB76B7">
      <w:pPr>
        <w:spacing w:after="0" w:line="240" w:lineRule="auto"/>
        <w:jc w:val="both"/>
        <w:rPr>
          <w:rFonts w:ascii="Times New Roman" w:hAnsi="Times New Roman" w:cs="Times New Roman"/>
          <w:sz w:val="24"/>
          <w:szCs w:val="24"/>
          <w:lang w:val="es-ES"/>
        </w:rPr>
      </w:pPr>
    </w:p>
    <w:p w:rsidR="00684A95" w:rsidRPr="003B0C9D" w:rsidRDefault="00684A95" w:rsidP="00DB76B7">
      <w:p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 xml:space="preserve">Encontramos el renovado programa </w:t>
      </w:r>
      <w:r w:rsidR="008C7DDB" w:rsidRPr="003B0C9D">
        <w:rPr>
          <w:rFonts w:ascii="Times New Roman" w:hAnsi="Times New Roman" w:cs="Times New Roman"/>
          <w:sz w:val="24"/>
          <w:szCs w:val="24"/>
          <w:lang w:val="es-ES"/>
        </w:rPr>
        <w:t>“La Fragua”</w:t>
      </w:r>
      <w:r w:rsidRPr="003B0C9D">
        <w:rPr>
          <w:rFonts w:ascii="Times New Roman" w:hAnsi="Times New Roman" w:cs="Times New Roman"/>
          <w:sz w:val="24"/>
          <w:szCs w:val="24"/>
          <w:lang w:val="es-ES"/>
        </w:rPr>
        <w:t xml:space="preserve"> que forma más claretianos en el e</w:t>
      </w:r>
      <w:r w:rsidR="008C7DDB" w:rsidRPr="003B0C9D">
        <w:rPr>
          <w:rFonts w:ascii="Times New Roman" w:hAnsi="Times New Roman" w:cs="Times New Roman"/>
          <w:sz w:val="24"/>
          <w:szCs w:val="24"/>
          <w:lang w:val="es-ES"/>
        </w:rPr>
        <w:t>spíritu de nuestro carisma. La C</w:t>
      </w:r>
      <w:r w:rsidRPr="003B0C9D">
        <w:rPr>
          <w:rFonts w:ascii="Times New Roman" w:hAnsi="Times New Roman" w:cs="Times New Roman"/>
          <w:sz w:val="24"/>
          <w:szCs w:val="24"/>
          <w:lang w:val="es-ES"/>
        </w:rPr>
        <w:t xml:space="preserve">ongregación ha invertido personal y dinero para realizar este proyecto con la ayuda de la Provincia de Santiago. Escucho </w:t>
      </w:r>
      <w:r w:rsidR="008C7DDB" w:rsidRPr="003B0C9D">
        <w:rPr>
          <w:rFonts w:ascii="Times New Roman" w:hAnsi="Times New Roman" w:cs="Times New Roman"/>
          <w:sz w:val="24"/>
          <w:szCs w:val="24"/>
          <w:lang w:val="es-ES"/>
        </w:rPr>
        <w:t xml:space="preserve">resonancias </w:t>
      </w:r>
      <w:r w:rsidRPr="003B0C9D">
        <w:rPr>
          <w:rFonts w:ascii="Times New Roman" w:hAnsi="Times New Roman" w:cs="Times New Roman"/>
          <w:sz w:val="24"/>
          <w:szCs w:val="24"/>
          <w:lang w:val="es-ES"/>
        </w:rPr>
        <w:t>muy positiv</w:t>
      </w:r>
      <w:r w:rsidR="008C7DDB" w:rsidRPr="003B0C9D">
        <w:rPr>
          <w:rFonts w:ascii="Times New Roman" w:hAnsi="Times New Roman" w:cs="Times New Roman"/>
          <w:sz w:val="24"/>
          <w:szCs w:val="24"/>
          <w:lang w:val="es-ES"/>
        </w:rPr>
        <w:t>as</w:t>
      </w:r>
      <w:r w:rsidRPr="003B0C9D">
        <w:rPr>
          <w:rFonts w:ascii="Times New Roman" w:hAnsi="Times New Roman" w:cs="Times New Roman"/>
          <w:sz w:val="24"/>
          <w:szCs w:val="24"/>
          <w:lang w:val="es-ES"/>
        </w:rPr>
        <w:t xml:space="preserve"> </w:t>
      </w:r>
      <w:r w:rsidR="008C7DDB" w:rsidRPr="003B0C9D">
        <w:rPr>
          <w:rFonts w:ascii="Times New Roman" w:hAnsi="Times New Roman" w:cs="Times New Roman"/>
          <w:sz w:val="24"/>
          <w:szCs w:val="24"/>
          <w:lang w:val="es-ES"/>
        </w:rPr>
        <w:t>d</w:t>
      </w:r>
      <w:r w:rsidRPr="003B0C9D">
        <w:rPr>
          <w:rFonts w:ascii="Times New Roman" w:hAnsi="Times New Roman" w:cs="Times New Roman"/>
          <w:sz w:val="24"/>
          <w:szCs w:val="24"/>
          <w:lang w:val="es-ES"/>
        </w:rPr>
        <w:t xml:space="preserve">el programa de </w:t>
      </w:r>
      <w:r w:rsidR="008C7DDB" w:rsidRPr="003B0C9D">
        <w:rPr>
          <w:rFonts w:ascii="Times New Roman" w:hAnsi="Times New Roman" w:cs="Times New Roman"/>
          <w:sz w:val="24"/>
          <w:szCs w:val="24"/>
          <w:lang w:val="es-ES"/>
        </w:rPr>
        <w:t xml:space="preserve">parte de </w:t>
      </w:r>
      <w:r w:rsidRPr="003B0C9D">
        <w:rPr>
          <w:rFonts w:ascii="Times New Roman" w:hAnsi="Times New Roman" w:cs="Times New Roman"/>
          <w:sz w:val="24"/>
          <w:szCs w:val="24"/>
          <w:lang w:val="es-ES"/>
        </w:rPr>
        <w:t xml:space="preserve">los participantes. </w:t>
      </w:r>
      <w:r w:rsidR="008C7DDB" w:rsidRPr="003B0C9D">
        <w:rPr>
          <w:rFonts w:ascii="Times New Roman" w:hAnsi="Times New Roman" w:cs="Times New Roman"/>
          <w:sz w:val="24"/>
          <w:szCs w:val="24"/>
          <w:lang w:val="es-ES"/>
        </w:rPr>
        <w:t>Vosotros sabréis</w:t>
      </w:r>
      <w:r w:rsidRPr="003B0C9D">
        <w:rPr>
          <w:rFonts w:ascii="Times New Roman" w:hAnsi="Times New Roman" w:cs="Times New Roman"/>
          <w:sz w:val="24"/>
          <w:szCs w:val="24"/>
          <w:lang w:val="es-ES"/>
        </w:rPr>
        <w:t xml:space="preserve"> mejor de los frutos que los participantes </w:t>
      </w:r>
      <w:r w:rsidR="008C7DDB" w:rsidRPr="003B0C9D">
        <w:rPr>
          <w:rFonts w:ascii="Times New Roman" w:hAnsi="Times New Roman" w:cs="Times New Roman"/>
          <w:sz w:val="24"/>
          <w:szCs w:val="24"/>
          <w:lang w:val="es-ES"/>
        </w:rPr>
        <w:t>refieren en sus respectivos O</w:t>
      </w:r>
      <w:r w:rsidRPr="003B0C9D">
        <w:rPr>
          <w:rFonts w:ascii="Times New Roman" w:hAnsi="Times New Roman" w:cs="Times New Roman"/>
          <w:sz w:val="24"/>
          <w:szCs w:val="24"/>
          <w:lang w:val="es-ES"/>
        </w:rPr>
        <w:t>rganismos</w:t>
      </w:r>
      <w:r w:rsidR="008C7DDB" w:rsidRPr="003B0C9D">
        <w:rPr>
          <w:rFonts w:ascii="Times New Roman" w:hAnsi="Times New Roman" w:cs="Times New Roman"/>
          <w:sz w:val="24"/>
          <w:szCs w:val="24"/>
          <w:lang w:val="es-ES"/>
        </w:rPr>
        <w:t xml:space="preserve"> a este respecto. Invito a todos los O</w:t>
      </w:r>
      <w:r w:rsidRPr="003B0C9D">
        <w:rPr>
          <w:rFonts w:ascii="Times New Roman" w:hAnsi="Times New Roman" w:cs="Times New Roman"/>
          <w:sz w:val="24"/>
          <w:szCs w:val="24"/>
          <w:lang w:val="es-ES"/>
        </w:rPr>
        <w:t>rganismos</w:t>
      </w:r>
      <w:r w:rsidR="008C7DDB" w:rsidRPr="003B0C9D">
        <w:rPr>
          <w:rFonts w:ascii="Times New Roman" w:hAnsi="Times New Roman" w:cs="Times New Roman"/>
          <w:sz w:val="24"/>
          <w:szCs w:val="24"/>
          <w:lang w:val="es-ES"/>
        </w:rPr>
        <w:t xml:space="preserve"> Mayores</w:t>
      </w:r>
      <w:r w:rsidRPr="003B0C9D">
        <w:rPr>
          <w:rFonts w:ascii="Times New Roman" w:hAnsi="Times New Roman" w:cs="Times New Roman"/>
          <w:sz w:val="24"/>
          <w:szCs w:val="24"/>
          <w:lang w:val="es-ES"/>
        </w:rPr>
        <w:t xml:space="preserve"> a enviar misioneros que puedan beneficiarse de él y contribuir a la vida y misión de sus Provincias / Delegaciones.</w:t>
      </w:r>
    </w:p>
    <w:p w:rsidR="007767B6" w:rsidRPr="003B0C9D" w:rsidRDefault="007767B6" w:rsidP="00DB76B7">
      <w:pPr>
        <w:spacing w:after="0" w:line="240" w:lineRule="auto"/>
        <w:jc w:val="both"/>
        <w:rPr>
          <w:rFonts w:ascii="Times New Roman" w:hAnsi="Times New Roman" w:cs="Times New Roman"/>
          <w:sz w:val="24"/>
          <w:szCs w:val="24"/>
          <w:lang w:val="es-ES"/>
        </w:rPr>
      </w:pPr>
    </w:p>
    <w:p w:rsidR="00057034" w:rsidRPr="003B0C9D" w:rsidRDefault="00057034" w:rsidP="00DB76B7">
      <w:p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 xml:space="preserve">Muchos de nosotros pensamos </w:t>
      </w:r>
      <w:r w:rsidR="00235CE5" w:rsidRPr="003B0C9D">
        <w:rPr>
          <w:rFonts w:ascii="Times New Roman" w:hAnsi="Times New Roman" w:cs="Times New Roman"/>
          <w:sz w:val="24"/>
          <w:szCs w:val="24"/>
          <w:lang w:val="es-ES"/>
        </w:rPr>
        <w:t>en la formación en términos de Formación I</w:t>
      </w:r>
      <w:r w:rsidRPr="003B0C9D">
        <w:rPr>
          <w:rFonts w:ascii="Times New Roman" w:hAnsi="Times New Roman" w:cs="Times New Roman"/>
          <w:sz w:val="24"/>
          <w:szCs w:val="24"/>
          <w:lang w:val="es-ES"/>
        </w:rPr>
        <w:t xml:space="preserve">nicial. Aquí necesitamos un cambio de paradigma. Solo hay un único </w:t>
      </w:r>
      <w:r w:rsidR="00235CE5" w:rsidRPr="003B0C9D">
        <w:rPr>
          <w:rFonts w:ascii="Times New Roman" w:hAnsi="Times New Roman" w:cs="Times New Roman"/>
          <w:sz w:val="24"/>
          <w:szCs w:val="24"/>
          <w:lang w:val="es-ES"/>
        </w:rPr>
        <w:t xml:space="preserve">itinerario </w:t>
      </w:r>
      <w:r w:rsidRPr="003B0C9D">
        <w:rPr>
          <w:rFonts w:ascii="Times New Roman" w:hAnsi="Times New Roman" w:cs="Times New Roman"/>
          <w:sz w:val="24"/>
          <w:szCs w:val="24"/>
          <w:lang w:val="es-ES"/>
        </w:rPr>
        <w:t xml:space="preserve">claretiano formativo que cubre toda la vida. Por supuesto, hay diferentes fases en él. </w:t>
      </w:r>
      <w:r w:rsidR="00235CE5" w:rsidRPr="003B0C9D">
        <w:rPr>
          <w:rFonts w:ascii="Times New Roman" w:hAnsi="Times New Roman" w:cs="Times New Roman"/>
          <w:sz w:val="24"/>
          <w:szCs w:val="24"/>
          <w:lang w:val="es-ES"/>
        </w:rPr>
        <w:t>Estamos más preocupados por la Formación C</w:t>
      </w:r>
      <w:r w:rsidRPr="003B0C9D">
        <w:rPr>
          <w:rFonts w:ascii="Times New Roman" w:hAnsi="Times New Roman" w:cs="Times New Roman"/>
          <w:sz w:val="24"/>
          <w:szCs w:val="24"/>
          <w:lang w:val="es-ES"/>
        </w:rPr>
        <w:t>ontinua q</w:t>
      </w:r>
      <w:r w:rsidR="00235CE5" w:rsidRPr="003B0C9D">
        <w:rPr>
          <w:rFonts w:ascii="Times New Roman" w:hAnsi="Times New Roman" w:cs="Times New Roman"/>
          <w:sz w:val="24"/>
          <w:szCs w:val="24"/>
          <w:lang w:val="es-ES"/>
        </w:rPr>
        <w:t>ue sufre discontinuidad con la Formación Inicial. Muchos</w:t>
      </w:r>
      <w:r w:rsidRPr="003B0C9D">
        <w:rPr>
          <w:rFonts w:ascii="Times New Roman" w:hAnsi="Times New Roman" w:cs="Times New Roman"/>
          <w:sz w:val="24"/>
          <w:szCs w:val="24"/>
          <w:lang w:val="es-ES"/>
        </w:rPr>
        <w:t xml:space="preserve"> problemas vitales de la vida se procesan sin el apoyo adecuado </w:t>
      </w:r>
      <w:r w:rsidR="00235CE5" w:rsidRPr="003B0C9D">
        <w:rPr>
          <w:rFonts w:ascii="Times New Roman" w:hAnsi="Times New Roman" w:cs="Times New Roman"/>
          <w:sz w:val="24"/>
          <w:szCs w:val="24"/>
          <w:lang w:val="es-ES"/>
        </w:rPr>
        <w:t>ni</w:t>
      </w:r>
      <w:r w:rsidRPr="003B0C9D">
        <w:rPr>
          <w:rFonts w:ascii="Times New Roman" w:hAnsi="Times New Roman" w:cs="Times New Roman"/>
          <w:sz w:val="24"/>
          <w:szCs w:val="24"/>
          <w:lang w:val="es-ES"/>
        </w:rPr>
        <w:t xml:space="preserve"> el acompañamiento fraterno cuando ocurren en diferentes etapas de la vida. Nuestros misioneros pasan por muchas pruebas y tentaciones, y los problemas de la soledad y el activismo. Debemos tomar cada fase de la vida como momento importante de conver</w:t>
      </w:r>
      <w:r w:rsidR="00235CE5" w:rsidRPr="003B0C9D">
        <w:rPr>
          <w:rFonts w:ascii="Times New Roman" w:hAnsi="Times New Roman" w:cs="Times New Roman"/>
          <w:sz w:val="24"/>
          <w:szCs w:val="24"/>
          <w:lang w:val="es-ES"/>
        </w:rPr>
        <w:t>sión espiritual y pastoral. El Plan de F</w:t>
      </w:r>
      <w:r w:rsidRPr="003B0C9D">
        <w:rPr>
          <w:rFonts w:ascii="Times New Roman" w:hAnsi="Times New Roman" w:cs="Times New Roman"/>
          <w:sz w:val="24"/>
          <w:szCs w:val="24"/>
          <w:lang w:val="es-ES"/>
        </w:rPr>
        <w:t xml:space="preserve">ormación se está revisando y </w:t>
      </w:r>
      <w:r w:rsidR="00235CE5" w:rsidRPr="003B0C9D">
        <w:rPr>
          <w:rFonts w:ascii="Times New Roman" w:hAnsi="Times New Roman" w:cs="Times New Roman"/>
          <w:sz w:val="24"/>
          <w:szCs w:val="24"/>
          <w:lang w:val="es-ES"/>
        </w:rPr>
        <w:t>e</w:t>
      </w:r>
      <w:r w:rsidRPr="003B0C9D">
        <w:rPr>
          <w:rFonts w:ascii="Times New Roman" w:hAnsi="Times New Roman" w:cs="Times New Roman"/>
          <w:sz w:val="24"/>
          <w:szCs w:val="24"/>
          <w:lang w:val="es-ES"/>
        </w:rPr>
        <w:t>ste enfoque holístico estar</w:t>
      </w:r>
      <w:r w:rsidR="00235CE5" w:rsidRPr="003B0C9D">
        <w:rPr>
          <w:rFonts w:ascii="Times New Roman" w:hAnsi="Times New Roman" w:cs="Times New Roman"/>
          <w:sz w:val="24"/>
          <w:szCs w:val="24"/>
          <w:lang w:val="es-ES"/>
        </w:rPr>
        <w:t>á</w:t>
      </w:r>
      <w:r w:rsidRPr="003B0C9D">
        <w:rPr>
          <w:rFonts w:ascii="Times New Roman" w:hAnsi="Times New Roman" w:cs="Times New Roman"/>
          <w:sz w:val="24"/>
          <w:szCs w:val="24"/>
          <w:lang w:val="es-ES"/>
        </w:rPr>
        <w:t xml:space="preserve"> suficientemente integrado en el </w:t>
      </w:r>
      <w:r w:rsidR="00235CE5" w:rsidRPr="003B0C9D">
        <w:rPr>
          <w:rFonts w:ascii="Times New Roman" w:hAnsi="Times New Roman" w:cs="Times New Roman"/>
          <w:sz w:val="24"/>
          <w:szCs w:val="24"/>
          <w:lang w:val="es-ES"/>
        </w:rPr>
        <w:t>mismo. El renovado Plan de F</w:t>
      </w:r>
      <w:r w:rsidRPr="003B0C9D">
        <w:rPr>
          <w:rFonts w:ascii="Times New Roman" w:hAnsi="Times New Roman" w:cs="Times New Roman"/>
          <w:sz w:val="24"/>
          <w:szCs w:val="24"/>
          <w:lang w:val="es-ES"/>
        </w:rPr>
        <w:t xml:space="preserve">ormación tendrá también un cuaderno de trabajo de aplicaciones prácticas. La </w:t>
      </w:r>
      <w:r w:rsidRPr="003B0C9D">
        <w:rPr>
          <w:rFonts w:ascii="Times New Roman" w:hAnsi="Times New Roman" w:cs="Times New Roman"/>
          <w:i/>
          <w:sz w:val="24"/>
          <w:szCs w:val="24"/>
          <w:lang w:val="es-ES"/>
        </w:rPr>
        <w:t>Escuela de Formadores</w:t>
      </w:r>
      <w:r w:rsidR="00235CE5" w:rsidRPr="003B0C9D">
        <w:rPr>
          <w:rFonts w:ascii="Times New Roman" w:hAnsi="Times New Roman" w:cs="Times New Roman"/>
          <w:i/>
          <w:sz w:val="24"/>
          <w:szCs w:val="24"/>
          <w:lang w:val="es-ES"/>
        </w:rPr>
        <w:t xml:space="preserve"> Corazón de María</w:t>
      </w:r>
      <w:r w:rsidRPr="003B0C9D">
        <w:rPr>
          <w:rFonts w:ascii="Times New Roman" w:hAnsi="Times New Roman" w:cs="Times New Roman"/>
          <w:sz w:val="24"/>
          <w:szCs w:val="24"/>
          <w:lang w:val="es-ES"/>
        </w:rPr>
        <w:t xml:space="preserve"> y el curso de acompañamiento formativo son dos de los proyectos congregacionales para apoyar la formación de formadores. Debemos continuar dando prioridad a la selección y formación de formadores en todos los </w:t>
      </w:r>
      <w:r w:rsidR="00235CE5" w:rsidRPr="003B0C9D">
        <w:rPr>
          <w:rFonts w:ascii="Times New Roman" w:hAnsi="Times New Roman" w:cs="Times New Roman"/>
          <w:sz w:val="24"/>
          <w:szCs w:val="24"/>
          <w:lang w:val="es-ES"/>
        </w:rPr>
        <w:t>O</w:t>
      </w:r>
      <w:r w:rsidRPr="003B0C9D">
        <w:rPr>
          <w:rFonts w:ascii="Times New Roman" w:hAnsi="Times New Roman" w:cs="Times New Roman"/>
          <w:sz w:val="24"/>
          <w:szCs w:val="24"/>
          <w:lang w:val="es-ES"/>
        </w:rPr>
        <w:t xml:space="preserve">rganismos </w:t>
      </w:r>
      <w:r w:rsidR="00235CE5" w:rsidRPr="003B0C9D">
        <w:rPr>
          <w:rFonts w:ascii="Times New Roman" w:hAnsi="Times New Roman" w:cs="Times New Roman"/>
          <w:sz w:val="24"/>
          <w:szCs w:val="24"/>
          <w:lang w:val="es-ES"/>
        </w:rPr>
        <w:t>Mayores</w:t>
      </w:r>
      <w:r w:rsidRPr="003B0C9D">
        <w:rPr>
          <w:rFonts w:ascii="Times New Roman" w:hAnsi="Times New Roman" w:cs="Times New Roman"/>
          <w:sz w:val="24"/>
          <w:szCs w:val="24"/>
          <w:lang w:val="es-ES"/>
        </w:rPr>
        <w:t>.</w:t>
      </w:r>
    </w:p>
    <w:p w:rsidR="007767B6" w:rsidRPr="003B0C9D" w:rsidRDefault="007767B6" w:rsidP="00DB76B7">
      <w:pPr>
        <w:spacing w:after="0" w:line="240" w:lineRule="auto"/>
        <w:jc w:val="both"/>
        <w:rPr>
          <w:rFonts w:ascii="Times New Roman" w:hAnsi="Times New Roman" w:cs="Times New Roman"/>
          <w:sz w:val="24"/>
          <w:szCs w:val="24"/>
          <w:shd w:val="clear" w:color="auto" w:fill="FFFFFF"/>
          <w:lang w:val="es-ES"/>
        </w:rPr>
      </w:pPr>
    </w:p>
    <w:p w:rsidR="00235CE5" w:rsidRPr="003B0C9D" w:rsidRDefault="00235CE5" w:rsidP="00DB76B7">
      <w:pPr>
        <w:spacing w:after="0" w:line="240" w:lineRule="auto"/>
        <w:jc w:val="both"/>
        <w:rPr>
          <w:rFonts w:ascii="Times New Roman" w:hAnsi="Times New Roman" w:cs="Times New Roman"/>
          <w:sz w:val="24"/>
          <w:szCs w:val="24"/>
          <w:shd w:val="clear" w:color="auto" w:fill="FFFFFF"/>
          <w:lang w:val="es-ES"/>
        </w:rPr>
      </w:pPr>
      <w:r w:rsidRPr="003B0C9D">
        <w:rPr>
          <w:rFonts w:ascii="Times New Roman" w:hAnsi="Times New Roman" w:cs="Times New Roman"/>
          <w:sz w:val="24"/>
          <w:szCs w:val="24"/>
          <w:shd w:val="clear" w:color="auto" w:fill="FFFFFF"/>
          <w:lang w:val="es-ES"/>
        </w:rPr>
        <w:t>Todos los procesos formativos deben apuntar a ayudar a los formandos a cultivar una relación viva e íntima con Cristo y una relación filial con el Corazón de María. Nuestra formación debe permitirnos amar al mundo y prese</w:t>
      </w:r>
      <w:r w:rsidR="001D4033" w:rsidRPr="003B0C9D">
        <w:rPr>
          <w:rFonts w:ascii="Times New Roman" w:hAnsi="Times New Roman" w:cs="Times New Roman"/>
          <w:sz w:val="24"/>
          <w:szCs w:val="24"/>
          <w:shd w:val="clear" w:color="auto" w:fill="FFFFFF"/>
          <w:lang w:val="es-ES"/>
        </w:rPr>
        <w:t>ntar el rostro auténtico de la E</w:t>
      </w:r>
      <w:r w:rsidR="006449BF" w:rsidRPr="003B0C9D">
        <w:rPr>
          <w:rFonts w:ascii="Times New Roman" w:hAnsi="Times New Roman" w:cs="Times New Roman"/>
          <w:sz w:val="24"/>
          <w:szCs w:val="24"/>
          <w:shd w:val="clear" w:color="auto" w:fill="FFFFFF"/>
          <w:lang w:val="es-ES"/>
        </w:rPr>
        <w:t>sposa de Cristo. El p</w:t>
      </w:r>
      <w:r w:rsidRPr="003B0C9D">
        <w:rPr>
          <w:rFonts w:ascii="Times New Roman" w:hAnsi="Times New Roman" w:cs="Times New Roman"/>
          <w:sz w:val="24"/>
          <w:szCs w:val="24"/>
          <w:shd w:val="clear" w:color="auto" w:fill="FFFFFF"/>
          <w:lang w:val="es-ES"/>
        </w:rPr>
        <w:t xml:space="preserve">apa Francisco dijo al final </w:t>
      </w:r>
      <w:r w:rsidRPr="003B0C9D">
        <w:rPr>
          <w:rFonts w:ascii="Times New Roman" w:hAnsi="Times New Roman" w:cs="Times New Roman"/>
          <w:sz w:val="24"/>
          <w:szCs w:val="24"/>
          <w:shd w:val="clear" w:color="auto" w:fill="FFFFFF"/>
          <w:lang w:val="es-ES"/>
        </w:rPr>
        <w:lastRenderedPageBreak/>
        <w:t xml:space="preserve">del reciente Sínodo de los Obispos: “nuestra Madre es santa, pero nosotros, los </w:t>
      </w:r>
      <w:r w:rsidR="001D4033" w:rsidRPr="003B0C9D">
        <w:rPr>
          <w:rFonts w:ascii="Times New Roman" w:hAnsi="Times New Roman" w:cs="Times New Roman"/>
          <w:sz w:val="24"/>
          <w:szCs w:val="24"/>
          <w:shd w:val="clear" w:color="auto" w:fill="FFFFFF"/>
          <w:lang w:val="es-ES"/>
        </w:rPr>
        <w:t>hijos</w:t>
      </w:r>
      <w:r w:rsidRPr="003B0C9D">
        <w:rPr>
          <w:rFonts w:ascii="Times New Roman" w:hAnsi="Times New Roman" w:cs="Times New Roman"/>
          <w:sz w:val="24"/>
          <w:szCs w:val="24"/>
          <w:shd w:val="clear" w:color="auto" w:fill="FFFFFF"/>
          <w:lang w:val="es-ES"/>
        </w:rPr>
        <w:t>, somos pecadores…</w:t>
      </w:r>
      <w:r w:rsidR="003730CB" w:rsidRPr="003B0C9D">
        <w:rPr>
          <w:rFonts w:ascii="Times New Roman" w:hAnsi="Times New Roman" w:cs="Times New Roman"/>
          <w:sz w:val="24"/>
          <w:szCs w:val="24"/>
          <w:shd w:val="clear" w:color="auto" w:fill="FFFFFF"/>
          <w:lang w:val="es-ES"/>
        </w:rPr>
        <w:t xml:space="preserve"> </w:t>
      </w:r>
      <w:r w:rsidRPr="003B0C9D">
        <w:rPr>
          <w:rFonts w:ascii="Times New Roman" w:hAnsi="Times New Roman" w:cs="Times New Roman"/>
          <w:sz w:val="24"/>
          <w:szCs w:val="24"/>
          <w:shd w:val="clear" w:color="auto" w:fill="FFFFFF"/>
          <w:lang w:val="es-ES"/>
        </w:rPr>
        <w:t xml:space="preserve">Y es por eso que es hora de defender a la Madre y la Madre es defendida del Gran Acusador con oración y penitencia”. Recuerdo cómo nuestros hermanos mártires amaban y cantaban </w:t>
      </w:r>
      <w:r w:rsidR="001D4033" w:rsidRPr="003B0C9D">
        <w:rPr>
          <w:rFonts w:ascii="Times New Roman" w:hAnsi="Times New Roman" w:cs="Times New Roman"/>
          <w:sz w:val="24"/>
          <w:szCs w:val="24"/>
          <w:shd w:val="clear" w:color="auto" w:fill="FFFFFF"/>
          <w:lang w:val="es-ES"/>
        </w:rPr>
        <w:t>a</w:t>
      </w:r>
      <w:r w:rsidRPr="003B0C9D">
        <w:rPr>
          <w:rFonts w:ascii="Times New Roman" w:hAnsi="Times New Roman" w:cs="Times New Roman"/>
          <w:sz w:val="24"/>
          <w:szCs w:val="24"/>
          <w:shd w:val="clear" w:color="auto" w:fill="FFFFFF"/>
          <w:lang w:val="es-ES"/>
        </w:rPr>
        <w:t xml:space="preserve"> la Iglesia en medio de violentas persecuciones y </w:t>
      </w:r>
      <w:r w:rsidR="001D4033" w:rsidRPr="003B0C9D">
        <w:rPr>
          <w:rFonts w:ascii="Times New Roman" w:hAnsi="Times New Roman" w:cs="Times New Roman"/>
          <w:sz w:val="24"/>
          <w:szCs w:val="24"/>
          <w:shd w:val="clear" w:color="auto" w:fill="FFFFFF"/>
          <w:lang w:val="es-ES"/>
        </w:rPr>
        <w:t xml:space="preserve">del </w:t>
      </w:r>
      <w:r w:rsidRPr="003B0C9D">
        <w:rPr>
          <w:rFonts w:ascii="Times New Roman" w:hAnsi="Times New Roman" w:cs="Times New Roman"/>
          <w:sz w:val="24"/>
          <w:szCs w:val="24"/>
          <w:shd w:val="clear" w:color="auto" w:fill="FFFFFF"/>
          <w:lang w:val="es-ES"/>
        </w:rPr>
        <w:t>martirio.</w:t>
      </w:r>
    </w:p>
    <w:p w:rsidR="007767B6" w:rsidRPr="003B0C9D" w:rsidRDefault="007767B6" w:rsidP="00DB76B7">
      <w:pPr>
        <w:spacing w:after="0" w:line="240" w:lineRule="auto"/>
        <w:jc w:val="both"/>
        <w:rPr>
          <w:rFonts w:ascii="Times New Roman" w:hAnsi="Times New Roman" w:cs="Times New Roman"/>
          <w:b/>
          <w:sz w:val="24"/>
          <w:szCs w:val="24"/>
          <w:lang w:val="es-ES"/>
        </w:rPr>
      </w:pPr>
    </w:p>
    <w:p w:rsidR="00F9768C" w:rsidRPr="003B0C9D" w:rsidRDefault="00151158" w:rsidP="00821764">
      <w:pPr>
        <w:pStyle w:val="Paragrafoelenco"/>
        <w:numPr>
          <w:ilvl w:val="0"/>
          <w:numId w:val="8"/>
        </w:numPr>
        <w:spacing w:after="0" w:line="240" w:lineRule="auto"/>
        <w:jc w:val="both"/>
        <w:rPr>
          <w:rFonts w:ascii="Times New Roman" w:hAnsi="Times New Roman" w:cs="Times New Roman"/>
          <w:b/>
          <w:sz w:val="24"/>
          <w:szCs w:val="24"/>
          <w:lang w:val="es-ES"/>
        </w:rPr>
      </w:pPr>
      <w:r w:rsidRPr="003B0C9D">
        <w:rPr>
          <w:rFonts w:ascii="Times New Roman" w:hAnsi="Times New Roman" w:cs="Times New Roman"/>
          <w:b/>
          <w:sz w:val="24"/>
          <w:szCs w:val="24"/>
          <w:lang w:val="es-ES"/>
        </w:rPr>
        <w:t xml:space="preserve">Escándalos sexuales en la Iglesia y las lecciones que </w:t>
      </w:r>
      <w:r w:rsidR="00E553E0" w:rsidRPr="003B0C9D">
        <w:rPr>
          <w:rFonts w:ascii="Times New Roman" w:hAnsi="Times New Roman" w:cs="Times New Roman"/>
          <w:b/>
          <w:sz w:val="24"/>
          <w:szCs w:val="24"/>
          <w:lang w:val="es-ES"/>
        </w:rPr>
        <w:t>podemos aprender</w:t>
      </w:r>
    </w:p>
    <w:p w:rsidR="007767B6" w:rsidRPr="003B0C9D" w:rsidRDefault="007767B6" w:rsidP="00DB76B7">
      <w:pPr>
        <w:spacing w:after="0" w:line="240" w:lineRule="auto"/>
        <w:jc w:val="both"/>
        <w:rPr>
          <w:rFonts w:ascii="Times New Roman" w:hAnsi="Times New Roman" w:cs="Times New Roman"/>
          <w:sz w:val="24"/>
          <w:szCs w:val="24"/>
          <w:lang w:val="es-ES"/>
        </w:rPr>
      </w:pPr>
    </w:p>
    <w:p w:rsidR="00232B31" w:rsidRPr="003B0C9D" w:rsidRDefault="00232B31" w:rsidP="00DB76B7">
      <w:p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Uno de los momentos dolorosos que</w:t>
      </w:r>
      <w:r w:rsidR="00C25A09" w:rsidRPr="003B0C9D">
        <w:rPr>
          <w:rFonts w:ascii="Times New Roman" w:hAnsi="Times New Roman" w:cs="Times New Roman"/>
          <w:sz w:val="24"/>
          <w:szCs w:val="24"/>
          <w:lang w:val="es-ES"/>
        </w:rPr>
        <w:t xml:space="preserve">, en el ámbito de su responsabilidad, tienen que afrontar </w:t>
      </w:r>
      <w:r w:rsidRPr="003B0C9D">
        <w:rPr>
          <w:rFonts w:ascii="Times New Roman" w:hAnsi="Times New Roman" w:cs="Times New Roman"/>
          <w:sz w:val="24"/>
          <w:szCs w:val="24"/>
          <w:lang w:val="es-ES"/>
        </w:rPr>
        <w:t>los Superiores Mayores y el Superior General es la situación de escándalos y comportamientos abusivos de algunos de nuestros hermanos (vivos y muertos)</w:t>
      </w:r>
      <w:r w:rsidR="00C25A09" w:rsidRPr="003B0C9D">
        <w:rPr>
          <w:rFonts w:ascii="Times New Roman" w:hAnsi="Times New Roman" w:cs="Times New Roman"/>
          <w:sz w:val="24"/>
          <w:szCs w:val="24"/>
          <w:lang w:val="es-ES"/>
        </w:rPr>
        <w:t>,</w:t>
      </w:r>
      <w:r w:rsidRPr="003B0C9D">
        <w:rPr>
          <w:rFonts w:ascii="Times New Roman" w:hAnsi="Times New Roman" w:cs="Times New Roman"/>
          <w:sz w:val="24"/>
          <w:szCs w:val="24"/>
          <w:lang w:val="es-ES"/>
        </w:rPr>
        <w:t xml:space="preserve"> y su consiguiente daño en la vida de muchas personas. Tenemos normas claras de la Iglesia y </w:t>
      </w:r>
      <w:r w:rsidR="00C25A09" w:rsidRPr="003B0C9D">
        <w:rPr>
          <w:rFonts w:ascii="Times New Roman" w:hAnsi="Times New Roman" w:cs="Times New Roman"/>
          <w:sz w:val="24"/>
          <w:szCs w:val="24"/>
          <w:lang w:val="es-ES"/>
        </w:rPr>
        <w:t xml:space="preserve">de </w:t>
      </w:r>
      <w:r w:rsidRPr="003B0C9D">
        <w:rPr>
          <w:rFonts w:ascii="Times New Roman" w:hAnsi="Times New Roman" w:cs="Times New Roman"/>
          <w:sz w:val="24"/>
          <w:szCs w:val="24"/>
          <w:lang w:val="es-ES"/>
        </w:rPr>
        <w:t xml:space="preserve">la Congregación que prescriben </w:t>
      </w:r>
      <w:r w:rsidR="006449BF" w:rsidRPr="003B0C9D">
        <w:rPr>
          <w:rFonts w:ascii="Times New Roman" w:hAnsi="Times New Roman" w:cs="Times New Roman"/>
          <w:sz w:val="24"/>
          <w:szCs w:val="24"/>
          <w:lang w:val="es-ES"/>
        </w:rPr>
        <w:t xml:space="preserve">la </w:t>
      </w:r>
      <w:r w:rsidRPr="003B0C9D">
        <w:rPr>
          <w:rFonts w:ascii="Times New Roman" w:hAnsi="Times New Roman" w:cs="Times New Roman"/>
          <w:sz w:val="24"/>
          <w:szCs w:val="24"/>
          <w:lang w:val="es-ES"/>
        </w:rPr>
        <w:t xml:space="preserve">investigación y </w:t>
      </w:r>
      <w:r w:rsidR="006449BF" w:rsidRPr="003B0C9D">
        <w:rPr>
          <w:rFonts w:ascii="Times New Roman" w:hAnsi="Times New Roman" w:cs="Times New Roman"/>
          <w:sz w:val="24"/>
          <w:szCs w:val="24"/>
          <w:lang w:val="es-ES"/>
        </w:rPr>
        <w:t xml:space="preserve">la </w:t>
      </w:r>
      <w:r w:rsidRPr="003B0C9D">
        <w:rPr>
          <w:rFonts w:ascii="Times New Roman" w:hAnsi="Times New Roman" w:cs="Times New Roman"/>
          <w:sz w:val="24"/>
          <w:szCs w:val="24"/>
          <w:lang w:val="es-ES"/>
        </w:rPr>
        <w:t xml:space="preserve">acción honestas para llegar a las víctimas </w:t>
      </w:r>
      <w:r w:rsidR="00C25A09" w:rsidRPr="003B0C9D">
        <w:rPr>
          <w:rFonts w:ascii="Times New Roman" w:hAnsi="Times New Roman" w:cs="Times New Roman"/>
          <w:sz w:val="24"/>
          <w:szCs w:val="24"/>
          <w:lang w:val="es-ES"/>
        </w:rPr>
        <w:t>con vistas a</w:t>
      </w:r>
      <w:r w:rsidRPr="003B0C9D">
        <w:rPr>
          <w:rFonts w:ascii="Times New Roman" w:hAnsi="Times New Roman" w:cs="Times New Roman"/>
          <w:sz w:val="24"/>
          <w:szCs w:val="24"/>
          <w:lang w:val="es-ES"/>
        </w:rPr>
        <w:t xml:space="preserve"> apoyar su curación, tomar las acciones legales apropiadas y prevenir cualquier </w:t>
      </w:r>
      <w:r w:rsidR="00C25A09" w:rsidRPr="003B0C9D">
        <w:rPr>
          <w:rFonts w:ascii="Times New Roman" w:hAnsi="Times New Roman" w:cs="Times New Roman"/>
          <w:sz w:val="24"/>
          <w:szCs w:val="24"/>
          <w:lang w:val="es-ES"/>
        </w:rPr>
        <w:t>acontecimiento</w:t>
      </w:r>
      <w:r w:rsidRPr="003B0C9D">
        <w:rPr>
          <w:rFonts w:ascii="Times New Roman" w:hAnsi="Times New Roman" w:cs="Times New Roman"/>
          <w:sz w:val="24"/>
          <w:szCs w:val="24"/>
          <w:lang w:val="es-ES"/>
        </w:rPr>
        <w:t xml:space="preserve"> futur</w:t>
      </w:r>
      <w:r w:rsidR="00C25A09" w:rsidRPr="003B0C9D">
        <w:rPr>
          <w:rFonts w:ascii="Times New Roman" w:hAnsi="Times New Roman" w:cs="Times New Roman"/>
          <w:sz w:val="24"/>
          <w:szCs w:val="24"/>
          <w:lang w:val="es-ES"/>
        </w:rPr>
        <w:t>o</w:t>
      </w:r>
      <w:r w:rsidRPr="003B0C9D">
        <w:rPr>
          <w:rFonts w:ascii="Times New Roman" w:hAnsi="Times New Roman" w:cs="Times New Roman"/>
          <w:sz w:val="24"/>
          <w:szCs w:val="24"/>
          <w:lang w:val="es-ES"/>
        </w:rPr>
        <w:t xml:space="preserve">. A menudo, el abusador mismo lleva las heridas de su propia historia de abuso y colapso espiritual o moral. Creo que deberíamos extraer lecciones muy importantes de la dolorosa situación a la que se enfrenta la Iglesia a este respecto. La mayoría de los casos de abuso de menores en la Iglesia ocurrieron en el último cuarto del siglo pasado, una época de muchos cambios en las costumbres morales y sexuales de la sociedad. También hubo una grave ignorancia sobre la patología de los abusos. Fue una época en </w:t>
      </w:r>
      <w:r w:rsidR="003730CB" w:rsidRPr="003B0C9D">
        <w:rPr>
          <w:rFonts w:ascii="Times New Roman" w:hAnsi="Times New Roman" w:cs="Times New Roman"/>
          <w:sz w:val="24"/>
          <w:szCs w:val="24"/>
          <w:lang w:val="es-ES"/>
        </w:rPr>
        <w:t xml:space="preserve">la </w:t>
      </w:r>
      <w:r w:rsidRPr="003B0C9D">
        <w:rPr>
          <w:rFonts w:ascii="Times New Roman" w:hAnsi="Times New Roman" w:cs="Times New Roman"/>
          <w:sz w:val="24"/>
          <w:szCs w:val="24"/>
          <w:lang w:val="es-ES"/>
        </w:rPr>
        <w:t xml:space="preserve">que la castidad y la virginidad fueron </w:t>
      </w:r>
      <w:proofErr w:type="gramStart"/>
      <w:r w:rsidRPr="003B0C9D">
        <w:rPr>
          <w:rFonts w:ascii="Times New Roman" w:hAnsi="Times New Roman" w:cs="Times New Roman"/>
          <w:sz w:val="24"/>
          <w:szCs w:val="24"/>
          <w:lang w:val="es-ES"/>
        </w:rPr>
        <w:t>ridiculizadas</w:t>
      </w:r>
      <w:proofErr w:type="gramEnd"/>
      <w:r w:rsidRPr="003B0C9D">
        <w:rPr>
          <w:rFonts w:ascii="Times New Roman" w:hAnsi="Times New Roman" w:cs="Times New Roman"/>
          <w:sz w:val="24"/>
          <w:szCs w:val="24"/>
          <w:lang w:val="es-ES"/>
        </w:rPr>
        <w:t xml:space="preserve"> y trivializadas. La promiscuidad y la pornografía comenzaron a ser veneradas como recreaciones para adultos, mientras que la virginidad fue despreciada como una vida sin amor. La soledad y el silencio sanos dieron paso al ruido y al vacío. Muchos infelices célibes cayeron en las trampas </w:t>
      </w:r>
      <w:r w:rsidR="00C25A09" w:rsidRPr="003B0C9D">
        <w:rPr>
          <w:rFonts w:ascii="Times New Roman" w:hAnsi="Times New Roman" w:cs="Times New Roman"/>
          <w:sz w:val="24"/>
          <w:szCs w:val="24"/>
          <w:lang w:val="es-ES"/>
        </w:rPr>
        <w:t xml:space="preserve">con las </w:t>
      </w:r>
      <w:r w:rsidRPr="003B0C9D">
        <w:rPr>
          <w:rFonts w:ascii="Times New Roman" w:hAnsi="Times New Roman" w:cs="Times New Roman"/>
          <w:sz w:val="24"/>
          <w:szCs w:val="24"/>
          <w:lang w:val="es-ES"/>
        </w:rPr>
        <w:t xml:space="preserve">que los </w:t>
      </w:r>
      <w:r w:rsidR="00C25A09" w:rsidRPr="003B0C9D">
        <w:rPr>
          <w:rFonts w:ascii="Times New Roman" w:hAnsi="Times New Roman" w:cs="Times New Roman"/>
          <w:sz w:val="24"/>
          <w:szCs w:val="24"/>
          <w:lang w:val="es-ES"/>
        </w:rPr>
        <w:t>adalides</w:t>
      </w:r>
      <w:r w:rsidRPr="003B0C9D">
        <w:rPr>
          <w:rFonts w:ascii="Times New Roman" w:hAnsi="Times New Roman" w:cs="Times New Roman"/>
          <w:sz w:val="24"/>
          <w:szCs w:val="24"/>
          <w:lang w:val="es-ES"/>
        </w:rPr>
        <w:t xml:space="preserve"> del mercado sexual intentaron atraer a los débiles hacia las diversiones y adicciones sexuales. Incluso las personas respetadas cayeron </w:t>
      </w:r>
      <w:r w:rsidR="00C25A09" w:rsidRPr="003B0C9D">
        <w:rPr>
          <w:rFonts w:ascii="Times New Roman" w:hAnsi="Times New Roman" w:cs="Times New Roman"/>
          <w:sz w:val="24"/>
          <w:szCs w:val="24"/>
          <w:lang w:val="es-ES"/>
        </w:rPr>
        <w:t>en</w:t>
      </w:r>
      <w:r w:rsidRPr="003B0C9D">
        <w:rPr>
          <w:rFonts w:ascii="Times New Roman" w:hAnsi="Times New Roman" w:cs="Times New Roman"/>
          <w:sz w:val="24"/>
          <w:szCs w:val="24"/>
          <w:lang w:val="es-ES"/>
        </w:rPr>
        <w:t xml:space="preserve"> su encanto. La generación actual, a pesar de un mejor conocimiento, se ve desafiada por las alianzas más sofisticadas para la diversión y la adicción. Ya tenemos casos que causan preocupación por el abuso de las redes sociales e internet. El abuso económico es otra patología social que se identificó en las filas también del clero y los religiosos. Nuestras comunidades deben </w:t>
      </w:r>
      <w:r w:rsidR="00C25A09" w:rsidRPr="003B0C9D">
        <w:rPr>
          <w:rFonts w:ascii="Times New Roman" w:hAnsi="Times New Roman" w:cs="Times New Roman"/>
          <w:sz w:val="24"/>
          <w:szCs w:val="24"/>
          <w:lang w:val="es-ES"/>
        </w:rPr>
        <w:t>reflexionar y debatir</w:t>
      </w:r>
      <w:r w:rsidRPr="003B0C9D">
        <w:rPr>
          <w:rFonts w:ascii="Times New Roman" w:hAnsi="Times New Roman" w:cs="Times New Roman"/>
          <w:sz w:val="24"/>
          <w:szCs w:val="24"/>
          <w:lang w:val="es-ES"/>
        </w:rPr>
        <w:t xml:space="preserve"> estos asuntos abiertamente sin esperar </w:t>
      </w:r>
      <w:r w:rsidR="00C25A09" w:rsidRPr="003B0C9D">
        <w:rPr>
          <w:rFonts w:ascii="Times New Roman" w:hAnsi="Times New Roman" w:cs="Times New Roman"/>
          <w:sz w:val="24"/>
          <w:szCs w:val="24"/>
          <w:lang w:val="es-ES"/>
        </w:rPr>
        <w:t xml:space="preserve">a </w:t>
      </w:r>
      <w:r w:rsidRPr="003B0C9D">
        <w:rPr>
          <w:rFonts w:ascii="Times New Roman" w:hAnsi="Times New Roman" w:cs="Times New Roman"/>
          <w:sz w:val="24"/>
          <w:szCs w:val="24"/>
          <w:lang w:val="es-ES"/>
        </w:rPr>
        <w:t>que suceda lo peor. Considero que debemos tomar de los escándalos en la Iglesia</w:t>
      </w:r>
      <w:r w:rsidR="00CA3AC6" w:rsidRPr="003B0C9D">
        <w:rPr>
          <w:rFonts w:ascii="Times New Roman" w:hAnsi="Times New Roman" w:cs="Times New Roman"/>
          <w:sz w:val="24"/>
          <w:szCs w:val="24"/>
          <w:lang w:val="es-ES"/>
        </w:rPr>
        <w:t xml:space="preserve"> las siguientes lecciones</w:t>
      </w:r>
      <w:r w:rsidRPr="003B0C9D">
        <w:rPr>
          <w:rFonts w:ascii="Times New Roman" w:hAnsi="Times New Roman" w:cs="Times New Roman"/>
          <w:sz w:val="24"/>
          <w:szCs w:val="24"/>
          <w:lang w:val="es-ES"/>
        </w:rPr>
        <w:t>.</w:t>
      </w:r>
    </w:p>
    <w:p w:rsidR="007767B6" w:rsidRPr="003B0C9D" w:rsidRDefault="007767B6" w:rsidP="00DB76B7">
      <w:pPr>
        <w:spacing w:after="0" w:line="240" w:lineRule="auto"/>
        <w:jc w:val="both"/>
        <w:rPr>
          <w:rFonts w:ascii="Times New Roman" w:hAnsi="Times New Roman" w:cs="Times New Roman"/>
          <w:sz w:val="24"/>
          <w:szCs w:val="24"/>
          <w:lang w:val="es-ES"/>
        </w:rPr>
      </w:pPr>
    </w:p>
    <w:p w:rsidR="00F9768C" w:rsidRPr="003B0C9D" w:rsidRDefault="00B8098C" w:rsidP="00DB76B7">
      <w:pPr>
        <w:pStyle w:val="Paragrafoelenco"/>
        <w:numPr>
          <w:ilvl w:val="0"/>
          <w:numId w:val="7"/>
        </w:num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Necesitamos crecer en nuestro propio aprecio por la belleza y la alegría de la virginidad recibida como un regalo de Dios que caracteriza nuestra vida consagrada. Debemos disfrutar de la “fecundidad de la virginidad” en nuestra comunidad y ministerio, y del amor casto en nuestras relaciones. Lo que no es amado no puede ser vivido.</w:t>
      </w:r>
    </w:p>
    <w:p w:rsidR="007767B6" w:rsidRPr="003B0C9D" w:rsidRDefault="007767B6" w:rsidP="00DB76B7">
      <w:pPr>
        <w:pStyle w:val="Paragrafoelenco"/>
        <w:spacing w:after="0" w:line="240" w:lineRule="auto"/>
        <w:ind w:left="501"/>
        <w:jc w:val="both"/>
        <w:rPr>
          <w:rFonts w:ascii="Times New Roman" w:hAnsi="Times New Roman" w:cs="Times New Roman"/>
          <w:sz w:val="24"/>
          <w:szCs w:val="24"/>
          <w:lang w:val="es-ES"/>
        </w:rPr>
      </w:pPr>
    </w:p>
    <w:p w:rsidR="00F9768C" w:rsidRPr="003B0C9D" w:rsidRDefault="00B8098C" w:rsidP="00DB76B7">
      <w:pPr>
        <w:pStyle w:val="Paragrafoelenco"/>
        <w:numPr>
          <w:ilvl w:val="0"/>
          <w:numId w:val="7"/>
        </w:num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 xml:space="preserve">Necesitamos cultivar el estado </w:t>
      </w:r>
      <w:r w:rsidR="00D86150" w:rsidRPr="003B0C9D">
        <w:rPr>
          <w:rFonts w:ascii="Times New Roman" w:hAnsi="Times New Roman" w:cs="Times New Roman"/>
          <w:sz w:val="24"/>
          <w:szCs w:val="24"/>
          <w:lang w:val="es-ES"/>
        </w:rPr>
        <w:t>de alerta y vigilancia necesaria</w:t>
      </w:r>
      <w:r w:rsidRPr="003B0C9D">
        <w:rPr>
          <w:rFonts w:ascii="Times New Roman" w:hAnsi="Times New Roman" w:cs="Times New Roman"/>
          <w:sz w:val="24"/>
          <w:szCs w:val="24"/>
          <w:lang w:val="es-ES"/>
        </w:rPr>
        <w:t>s, así como las condiciones psicológicas y sociales que n</w:t>
      </w:r>
      <w:r w:rsidR="00D86150" w:rsidRPr="003B0C9D">
        <w:rPr>
          <w:rFonts w:ascii="Times New Roman" w:hAnsi="Times New Roman" w:cs="Times New Roman"/>
          <w:sz w:val="24"/>
          <w:szCs w:val="24"/>
          <w:lang w:val="es-ES"/>
        </w:rPr>
        <w:t>os ayude</w:t>
      </w:r>
      <w:r w:rsidRPr="003B0C9D">
        <w:rPr>
          <w:rFonts w:ascii="Times New Roman" w:hAnsi="Times New Roman" w:cs="Times New Roman"/>
          <w:sz w:val="24"/>
          <w:szCs w:val="24"/>
          <w:lang w:val="es-ES"/>
        </w:rPr>
        <w:t>n a vivir nuestros votos de manera significativa (Cf. CC 22). La austeridad saludable, el acompañamiento formativo en el proceso de maduración de la afectividad, el apoyo profesional para hacer frente a las heridas del pasado</w:t>
      </w:r>
      <w:r w:rsidR="00D86150" w:rsidRPr="003B0C9D">
        <w:rPr>
          <w:rFonts w:ascii="Times New Roman" w:hAnsi="Times New Roman" w:cs="Times New Roman"/>
          <w:sz w:val="24"/>
          <w:szCs w:val="24"/>
          <w:lang w:val="es-ES"/>
        </w:rPr>
        <w:t>,</w:t>
      </w:r>
      <w:r w:rsidRPr="003B0C9D">
        <w:rPr>
          <w:rFonts w:ascii="Times New Roman" w:hAnsi="Times New Roman" w:cs="Times New Roman"/>
          <w:sz w:val="24"/>
          <w:szCs w:val="24"/>
          <w:lang w:val="es-ES"/>
        </w:rPr>
        <w:t xml:space="preserve"> y el uso maduro de las redes sociales deben ser parte de nuestra cultura congregacional.</w:t>
      </w:r>
    </w:p>
    <w:p w:rsidR="007767B6" w:rsidRPr="003B0C9D" w:rsidRDefault="007767B6" w:rsidP="00DB76B7">
      <w:pPr>
        <w:pStyle w:val="Paragrafoelenco"/>
        <w:rPr>
          <w:rFonts w:ascii="Times New Roman" w:hAnsi="Times New Roman" w:cs="Times New Roman"/>
          <w:sz w:val="24"/>
          <w:szCs w:val="24"/>
          <w:lang w:val="es-ES"/>
        </w:rPr>
      </w:pPr>
    </w:p>
    <w:p w:rsidR="00F9768C" w:rsidRPr="003B0C9D" w:rsidRDefault="00D86150" w:rsidP="00DB76B7">
      <w:pPr>
        <w:pStyle w:val="Paragrafoelenco"/>
        <w:numPr>
          <w:ilvl w:val="0"/>
          <w:numId w:val="7"/>
        </w:num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 xml:space="preserve">Necesitamos cuidarnos unos a otros para apoyar la vida y el ministerio de cada uno. El culto a la “privacidad” proporcionaba un espacio oculto para las adicciones. Los hermanos de la comunidad son los primeros en ver las alertas rojas de la corrosión del espíritu de un </w:t>
      </w:r>
      <w:proofErr w:type="spellStart"/>
      <w:r w:rsidRPr="003B0C9D">
        <w:rPr>
          <w:rFonts w:ascii="Times New Roman" w:hAnsi="Times New Roman" w:cs="Times New Roman"/>
          <w:sz w:val="24"/>
          <w:szCs w:val="24"/>
          <w:lang w:val="es-ES"/>
        </w:rPr>
        <w:t>co</w:t>
      </w:r>
      <w:proofErr w:type="spellEnd"/>
      <w:r w:rsidRPr="003B0C9D">
        <w:rPr>
          <w:rFonts w:ascii="Times New Roman" w:hAnsi="Times New Roman" w:cs="Times New Roman"/>
          <w:sz w:val="24"/>
          <w:szCs w:val="24"/>
          <w:lang w:val="es-ES"/>
        </w:rPr>
        <w:t xml:space="preserve">-hermano que puede estar bailando como el capitán borracho de un barco que se hunde. A menudo, estos signos marchan en la legión: falta de oración, ausencia en la comunidad, falta de transparencia, melancolía perdurable, </w:t>
      </w:r>
      <w:r w:rsidR="004860B7" w:rsidRPr="003B0C9D">
        <w:rPr>
          <w:rFonts w:ascii="Times New Roman" w:hAnsi="Times New Roman" w:cs="Times New Roman"/>
          <w:sz w:val="24"/>
          <w:szCs w:val="24"/>
          <w:lang w:val="es-ES"/>
        </w:rPr>
        <w:t xml:space="preserve">la relación encubierta </w:t>
      </w:r>
      <w:r w:rsidRPr="003B0C9D">
        <w:rPr>
          <w:rFonts w:ascii="Times New Roman" w:hAnsi="Times New Roman" w:cs="Times New Roman"/>
          <w:sz w:val="24"/>
          <w:szCs w:val="24"/>
          <w:lang w:val="es-ES"/>
        </w:rPr>
        <w:t xml:space="preserve">con personas </w:t>
      </w:r>
      <w:r w:rsidR="004860B7" w:rsidRPr="003B0C9D">
        <w:rPr>
          <w:rFonts w:ascii="Times New Roman" w:hAnsi="Times New Roman" w:cs="Times New Roman"/>
          <w:sz w:val="24"/>
          <w:szCs w:val="24"/>
          <w:lang w:val="es-ES"/>
        </w:rPr>
        <w:t>particulares</w:t>
      </w:r>
      <w:r w:rsidRPr="003B0C9D">
        <w:rPr>
          <w:rFonts w:ascii="Times New Roman" w:hAnsi="Times New Roman" w:cs="Times New Roman"/>
          <w:sz w:val="24"/>
          <w:szCs w:val="24"/>
          <w:lang w:val="es-ES"/>
        </w:rPr>
        <w:t xml:space="preserve">, agresividad hacia los superiores, etc. </w:t>
      </w:r>
      <w:r w:rsidR="0088023A" w:rsidRPr="003B0C9D">
        <w:rPr>
          <w:rFonts w:ascii="Times New Roman" w:hAnsi="Times New Roman" w:cs="Times New Roman"/>
          <w:sz w:val="24"/>
          <w:szCs w:val="24"/>
          <w:lang w:val="es-ES"/>
        </w:rPr>
        <w:t>No olvidemos el adagio:</w:t>
      </w:r>
      <w:r w:rsidRPr="003B0C9D">
        <w:rPr>
          <w:rFonts w:ascii="Times New Roman" w:hAnsi="Times New Roman" w:cs="Times New Roman"/>
          <w:sz w:val="24"/>
          <w:szCs w:val="24"/>
          <w:lang w:val="es-ES"/>
        </w:rPr>
        <w:t xml:space="preserve"> </w:t>
      </w:r>
      <w:r w:rsidR="0088023A" w:rsidRPr="003B0C9D">
        <w:rPr>
          <w:rFonts w:ascii="Times New Roman" w:hAnsi="Times New Roman" w:cs="Times New Roman"/>
          <w:sz w:val="24"/>
          <w:szCs w:val="24"/>
          <w:lang w:val="es-ES"/>
        </w:rPr>
        <w:t>“</w:t>
      </w:r>
      <w:r w:rsidRPr="003B0C9D">
        <w:rPr>
          <w:rFonts w:ascii="Times New Roman" w:hAnsi="Times New Roman" w:cs="Times New Roman"/>
          <w:sz w:val="24"/>
          <w:szCs w:val="24"/>
          <w:lang w:val="es-ES"/>
        </w:rPr>
        <w:t>una puntada a tiempo ahorra nueve</w:t>
      </w:r>
      <w:r w:rsidR="0088023A" w:rsidRPr="003B0C9D">
        <w:rPr>
          <w:rFonts w:ascii="Times New Roman" w:hAnsi="Times New Roman" w:cs="Times New Roman"/>
          <w:sz w:val="24"/>
          <w:szCs w:val="24"/>
          <w:lang w:val="es-ES"/>
        </w:rPr>
        <w:t>”</w:t>
      </w:r>
      <w:r w:rsidRPr="003B0C9D">
        <w:rPr>
          <w:rFonts w:ascii="Times New Roman" w:hAnsi="Times New Roman" w:cs="Times New Roman"/>
          <w:sz w:val="24"/>
          <w:szCs w:val="24"/>
          <w:lang w:val="es-ES"/>
        </w:rPr>
        <w:t>.</w:t>
      </w:r>
    </w:p>
    <w:p w:rsidR="007767B6" w:rsidRPr="003B0C9D" w:rsidRDefault="007767B6" w:rsidP="00DB76B7">
      <w:pPr>
        <w:spacing w:after="0" w:line="240" w:lineRule="auto"/>
        <w:jc w:val="both"/>
        <w:rPr>
          <w:rFonts w:ascii="Times New Roman" w:hAnsi="Times New Roman" w:cs="Times New Roman"/>
          <w:b/>
          <w:sz w:val="24"/>
          <w:szCs w:val="24"/>
          <w:lang w:val="es-ES"/>
        </w:rPr>
      </w:pPr>
    </w:p>
    <w:p w:rsidR="00F23654" w:rsidRPr="003B0C9D" w:rsidRDefault="00F23654" w:rsidP="00DB76B7">
      <w:pPr>
        <w:spacing w:after="0" w:line="240" w:lineRule="auto"/>
        <w:jc w:val="both"/>
        <w:rPr>
          <w:rFonts w:ascii="Times New Roman" w:hAnsi="Times New Roman" w:cs="Times New Roman"/>
          <w:b/>
          <w:sz w:val="24"/>
          <w:szCs w:val="24"/>
          <w:lang w:val="es-ES"/>
        </w:rPr>
      </w:pPr>
    </w:p>
    <w:p w:rsidR="00F23654" w:rsidRPr="003B0C9D" w:rsidRDefault="00F23654" w:rsidP="00DB76B7">
      <w:pPr>
        <w:spacing w:after="0" w:line="240" w:lineRule="auto"/>
        <w:jc w:val="both"/>
        <w:rPr>
          <w:rFonts w:ascii="Times New Roman" w:hAnsi="Times New Roman" w:cs="Times New Roman"/>
          <w:b/>
          <w:sz w:val="24"/>
          <w:szCs w:val="24"/>
          <w:lang w:val="es-ES"/>
        </w:rPr>
      </w:pPr>
    </w:p>
    <w:p w:rsidR="00F23654" w:rsidRPr="003B0C9D" w:rsidRDefault="00F23654" w:rsidP="00DB76B7">
      <w:pPr>
        <w:spacing w:after="0" w:line="240" w:lineRule="auto"/>
        <w:jc w:val="both"/>
        <w:rPr>
          <w:rFonts w:ascii="Times New Roman" w:hAnsi="Times New Roman" w:cs="Times New Roman"/>
          <w:b/>
          <w:sz w:val="24"/>
          <w:szCs w:val="24"/>
          <w:lang w:val="es-ES"/>
        </w:rPr>
      </w:pPr>
    </w:p>
    <w:p w:rsidR="000D4950" w:rsidRPr="003B0C9D" w:rsidRDefault="00385C7D" w:rsidP="00821764">
      <w:pPr>
        <w:pStyle w:val="Paragrafoelenco"/>
        <w:numPr>
          <w:ilvl w:val="0"/>
          <w:numId w:val="8"/>
        </w:numPr>
        <w:spacing w:after="0" w:line="240" w:lineRule="auto"/>
        <w:jc w:val="both"/>
        <w:rPr>
          <w:rFonts w:ascii="Times New Roman" w:hAnsi="Times New Roman" w:cs="Times New Roman"/>
          <w:b/>
          <w:sz w:val="24"/>
          <w:szCs w:val="24"/>
          <w:lang w:val="es-ES"/>
        </w:rPr>
      </w:pPr>
      <w:r w:rsidRPr="003B0C9D">
        <w:rPr>
          <w:rFonts w:ascii="Times New Roman" w:hAnsi="Times New Roman" w:cs="Times New Roman"/>
          <w:b/>
          <w:sz w:val="24"/>
          <w:szCs w:val="24"/>
          <w:lang w:val="es-ES"/>
        </w:rPr>
        <w:lastRenderedPageBreak/>
        <w:t xml:space="preserve">Visitas Canónicas del </w:t>
      </w:r>
      <w:r w:rsidR="000D4950" w:rsidRPr="003B0C9D">
        <w:rPr>
          <w:rFonts w:ascii="Times New Roman" w:hAnsi="Times New Roman" w:cs="Times New Roman"/>
          <w:b/>
          <w:sz w:val="24"/>
          <w:szCs w:val="24"/>
          <w:lang w:val="es-ES"/>
        </w:rPr>
        <w:t>2018</w:t>
      </w:r>
    </w:p>
    <w:p w:rsidR="007767B6" w:rsidRPr="003B0C9D" w:rsidRDefault="007767B6" w:rsidP="00DB76B7">
      <w:pPr>
        <w:spacing w:after="0" w:line="240" w:lineRule="auto"/>
        <w:jc w:val="both"/>
        <w:rPr>
          <w:rFonts w:ascii="Times New Roman" w:hAnsi="Times New Roman" w:cs="Times New Roman"/>
          <w:sz w:val="24"/>
          <w:szCs w:val="24"/>
          <w:lang w:val="es-ES"/>
        </w:rPr>
      </w:pPr>
    </w:p>
    <w:p w:rsidR="00385C7D" w:rsidRPr="003B0C9D" w:rsidRDefault="00385C7D" w:rsidP="00DB76B7">
      <w:p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El Gobierno General realizó las visitas canónicas en el continente asiático, donde habitan la gran mayoría de los seres humanos y la presencia claretiana está mejorando progresivamente. Asia necesita contribuir a la Congregación universal desde su riqueza cultural y religiosa asiática. La reunión de los Gobiernos de los Organismos Mayores con el Gobierno General se llevará a cabo en diciembre en Indonesia para explorar formas de mayor colaboración y redes entre los claretianos en el ámbito de Asia.</w:t>
      </w:r>
    </w:p>
    <w:p w:rsidR="007767B6" w:rsidRPr="003B0C9D" w:rsidRDefault="007767B6" w:rsidP="00DB76B7">
      <w:pPr>
        <w:spacing w:after="0" w:line="240" w:lineRule="auto"/>
        <w:jc w:val="both"/>
        <w:rPr>
          <w:rFonts w:ascii="Times New Roman" w:hAnsi="Times New Roman" w:cs="Times New Roman"/>
          <w:b/>
          <w:sz w:val="24"/>
          <w:szCs w:val="24"/>
          <w:lang w:val="es-ES"/>
        </w:rPr>
      </w:pPr>
    </w:p>
    <w:p w:rsidR="00385C7D" w:rsidRPr="003B0C9D" w:rsidRDefault="00385C7D" w:rsidP="009A6C9A">
      <w:pPr>
        <w:pStyle w:val="Paragrafoelenco"/>
        <w:numPr>
          <w:ilvl w:val="0"/>
          <w:numId w:val="8"/>
        </w:numPr>
        <w:spacing w:after="0" w:line="240" w:lineRule="auto"/>
        <w:jc w:val="both"/>
        <w:rPr>
          <w:rFonts w:ascii="Times New Roman" w:hAnsi="Times New Roman" w:cs="Times New Roman"/>
          <w:b/>
          <w:sz w:val="24"/>
          <w:szCs w:val="24"/>
          <w:lang w:val="es-ES"/>
        </w:rPr>
      </w:pPr>
      <w:r w:rsidRPr="003B0C9D">
        <w:rPr>
          <w:rFonts w:ascii="Times New Roman" w:hAnsi="Times New Roman" w:cs="Times New Roman"/>
          <w:b/>
          <w:sz w:val="24"/>
          <w:szCs w:val="24"/>
          <w:lang w:val="es-ES"/>
        </w:rPr>
        <w:t>Las principales deliberaciones y decisiones de las sesiones del consejo de octubre de 2018</w:t>
      </w:r>
    </w:p>
    <w:p w:rsidR="007767B6" w:rsidRPr="003B0C9D" w:rsidRDefault="007767B6" w:rsidP="00DB76B7">
      <w:pPr>
        <w:spacing w:after="0" w:line="240" w:lineRule="auto"/>
        <w:jc w:val="both"/>
        <w:rPr>
          <w:rFonts w:ascii="Times New Roman" w:hAnsi="Times New Roman" w:cs="Times New Roman"/>
          <w:b/>
          <w:sz w:val="24"/>
          <w:szCs w:val="24"/>
          <w:lang w:val="es-ES"/>
        </w:rPr>
      </w:pPr>
    </w:p>
    <w:p w:rsidR="001300A2" w:rsidRPr="003B0C9D" w:rsidRDefault="009A6C9A" w:rsidP="009A6C9A">
      <w:pPr>
        <w:pStyle w:val="Paragrafoelenco"/>
        <w:numPr>
          <w:ilvl w:val="1"/>
          <w:numId w:val="8"/>
        </w:numPr>
        <w:spacing w:after="0" w:line="240" w:lineRule="auto"/>
        <w:jc w:val="both"/>
        <w:rPr>
          <w:rFonts w:ascii="Times New Roman" w:hAnsi="Times New Roman" w:cs="Times New Roman"/>
          <w:b/>
          <w:sz w:val="24"/>
          <w:szCs w:val="24"/>
          <w:lang w:val="es-ES"/>
        </w:rPr>
      </w:pPr>
      <w:r w:rsidRPr="003B0C9D">
        <w:rPr>
          <w:rFonts w:ascii="Times New Roman" w:hAnsi="Times New Roman" w:cs="Times New Roman"/>
          <w:b/>
          <w:sz w:val="24"/>
          <w:szCs w:val="24"/>
          <w:lang w:val="es-ES"/>
        </w:rPr>
        <w:t xml:space="preserve"> </w:t>
      </w:r>
      <w:r w:rsidR="00E553E0" w:rsidRPr="003B0C9D">
        <w:rPr>
          <w:rFonts w:ascii="Times New Roman" w:hAnsi="Times New Roman" w:cs="Times New Roman"/>
          <w:b/>
          <w:sz w:val="24"/>
          <w:szCs w:val="24"/>
          <w:lang w:val="es-ES"/>
        </w:rPr>
        <w:t>Reorganización de nuestra presencia c</w:t>
      </w:r>
      <w:r w:rsidR="00385C7D" w:rsidRPr="003B0C9D">
        <w:rPr>
          <w:rFonts w:ascii="Times New Roman" w:hAnsi="Times New Roman" w:cs="Times New Roman"/>
          <w:b/>
          <w:sz w:val="24"/>
          <w:szCs w:val="24"/>
          <w:lang w:val="es-ES"/>
        </w:rPr>
        <w:t>laretiana</w:t>
      </w:r>
      <w:r w:rsidR="001300A2" w:rsidRPr="003B0C9D">
        <w:rPr>
          <w:rFonts w:ascii="Times New Roman" w:hAnsi="Times New Roman" w:cs="Times New Roman"/>
          <w:b/>
          <w:sz w:val="24"/>
          <w:szCs w:val="24"/>
          <w:lang w:val="es-ES"/>
        </w:rPr>
        <w:t xml:space="preserve"> </w:t>
      </w:r>
    </w:p>
    <w:p w:rsidR="007767B6" w:rsidRPr="003B0C9D" w:rsidRDefault="007767B6" w:rsidP="00DB76B7">
      <w:pPr>
        <w:spacing w:after="0" w:line="240" w:lineRule="auto"/>
        <w:jc w:val="both"/>
        <w:rPr>
          <w:rFonts w:ascii="Times New Roman" w:hAnsi="Times New Roman" w:cs="Times New Roman"/>
          <w:b/>
          <w:sz w:val="24"/>
          <w:szCs w:val="24"/>
          <w:lang w:val="es-ES"/>
        </w:rPr>
      </w:pPr>
    </w:p>
    <w:p w:rsidR="001300A2" w:rsidRPr="003B0C9D" w:rsidRDefault="00C957AE" w:rsidP="00DB76B7">
      <w:pPr>
        <w:pStyle w:val="Paragrafoelenco"/>
        <w:numPr>
          <w:ilvl w:val="0"/>
          <w:numId w:val="1"/>
        </w:numPr>
        <w:spacing w:after="0" w:line="240" w:lineRule="auto"/>
        <w:jc w:val="both"/>
        <w:rPr>
          <w:rFonts w:ascii="Times New Roman" w:hAnsi="Times New Roman" w:cs="Times New Roman"/>
          <w:sz w:val="24"/>
          <w:szCs w:val="24"/>
          <w:lang w:val="pt-PT"/>
        </w:rPr>
      </w:pPr>
      <w:r w:rsidRPr="003B0C9D">
        <w:rPr>
          <w:rFonts w:ascii="Times New Roman" w:hAnsi="Times New Roman" w:cs="Times New Roman"/>
          <w:sz w:val="24"/>
          <w:szCs w:val="24"/>
          <w:lang w:val="es-ES"/>
        </w:rPr>
        <w:t xml:space="preserve">Constitución de la Provincia de Fátima </w:t>
      </w:r>
      <w:r w:rsidR="00E65B57" w:rsidRPr="003B0C9D">
        <w:rPr>
          <w:rFonts w:ascii="Times New Roman" w:hAnsi="Times New Roman" w:cs="Times New Roman"/>
          <w:sz w:val="24"/>
          <w:szCs w:val="24"/>
          <w:lang w:val="es-ES"/>
        </w:rPr>
        <w:t xml:space="preserve">que </w:t>
      </w:r>
      <w:r w:rsidRPr="003B0C9D">
        <w:rPr>
          <w:rFonts w:ascii="Times New Roman" w:hAnsi="Times New Roman" w:cs="Times New Roman"/>
          <w:sz w:val="24"/>
          <w:szCs w:val="24"/>
          <w:lang w:val="es-ES"/>
        </w:rPr>
        <w:t>comenzará el 1 de enero de 2019</w:t>
      </w:r>
      <w:r w:rsidR="00E65B57" w:rsidRPr="003B0C9D">
        <w:rPr>
          <w:rFonts w:ascii="Times New Roman" w:hAnsi="Times New Roman" w:cs="Times New Roman"/>
          <w:sz w:val="24"/>
          <w:szCs w:val="24"/>
          <w:lang w:val="es-ES"/>
        </w:rPr>
        <w:t>. El</w:t>
      </w:r>
      <w:r w:rsidRPr="003B0C9D">
        <w:rPr>
          <w:rFonts w:ascii="Times New Roman" w:hAnsi="Times New Roman" w:cs="Times New Roman"/>
          <w:sz w:val="24"/>
          <w:szCs w:val="24"/>
          <w:lang w:val="es-ES"/>
        </w:rPr>
        <w:t xml:space="preserve"> Gobierno Provincial </w:t>
      </w:r>
      <w:r w:rsidR="00E65B57" w:rsidRPr="003B0C9D">
        <w:rPr>
          <w:rFonts w:ascii="Times New Roman" w:hAnsi="Times New Roman" w:cs="Times New Roman"/>
          <w:sz w:val="24"/>
          <w:szCs w:val="24"/>
          <w:lang w:val="es-ES"/>
        </w:rPr>
        <w:t>nombrado es: el P</w:t>
      </w:r>
      <w:r w:rsidRPr="003B0C9D">
        <w:rPr>
          <w:rFonts w:ascii="Times New Roman" w:hAnsi="Times New Roman" w:cs="Times New Roman"/>
          <w:sz w:val="24"/>
          <w:szCs w:val="24"/>
          <w:lang w:val="es-ES"/>
        </w:rPr>
        <w:t xml:space="preserve">. Carlos </w:t>
      </w:r>
      <w:proofErr w:type="spellStart"/>
      <w:r w:rsidRPr="003B0C9D">
        <w:rPr>
          <w:rFonts w:ascii="Times New Roman" w:hAnsi="Times New Roman" w:cs="Times New Roman"/>
          <w:sz w:val="24"/>
          <w:szCs w:val="24"/>
          <w:lang w:val="es-ES"/>
        </w:rPr>
        <w:t>Candeias</w:t>
      </w:r>
      <w:proofErr w:type="spellEnd"/>
      <w:r w:rsidRPr="003B0C9D">
        <w:rPr>
          <w:rFonts w:ascii="Times New Roman" w:hAnsi="Times New Roman" w:cs="Times New Roman"/>
          <w:sz w:val="24"/>
          <w:szCs w:val="24"/>
          <w:lang w:val="es-ES"/>
        </w:rPr>
        <w:t xml:space="preserve"> (Superior Provincial), </w:t>
      </w:r>
      <w:r w:rsidR="00E65B57" w:rsidRPr="003B0C9D">
        <w:rPr>
          <w:rFonts w:ascii="Times New Roman" w:hAnsi="Times New Roman" w:cs="Times New Roman"/>
          <w:sz w:val="24"/>
          <w:szCs w:val="24"/>
          <w:lang w:val="es-ES"/>
        </w:rPr>
        <w:t>el P. Manuel Segura (Ecónomo</w:t>
      </w:r>
      <w:r w:rsidRPr="003B0C9D">
        <w:rPr>
          <w:rFonts w:ascii="Times New Roman" w:hAnsi="Times New Roman" w:cs="Times New Roman"/>
          <w:sz w:val="24"/>
          <w:szCs w:val="24"/>
          <w:lang w:val="es-ES"/>
        </w:rPr>
        <w:t xml:space="preserve"> Provincial), </w:t>
      </w:r>
      <w:r w:rsidR="00E65B57" w:rsidRPr="003B0C9D">
        <w:rPr>
          <w:rFonts w:ascii="Times New Roman" w:hAnsi="Times New Roman" w:cs="Times New Roman"/>
          <w:sz w:val="24"/>
          <w:szCs w:val="24"/>
          <w:lang w:val="es-ES"/>
        </w:rPr>
        <w:t xml:space="preserve">los PP. </w:t>
      </w:r>
      <w:r w:rsidRPr="003B0C9D">
        <w:rPr>
          <w:rFonts w:ascii="Times New Roman" w:hAnsi="Times New Roman" w:cs="Times New Roman"/>
          <w:sz w:val="24"/>
          <w:szCs w:val="24"/>
          <w:lang w:val="pt-PT"/>
        </w:rPr>
        <w:t>Paul Smyth, Jorge Sánchez</w:t>
      </w:r>
      <w:r w:rsidR="00E65B57" w:rsidRPr="003B0C9D">
        <w:rPr>
          <w:rFonts w:ascii="Times New Roman" w:hAnsi="Times New Roman" w:cs="Times New Roman"/>
          <w:sz w:val="24"/>
          <w:szCs w:val="24"/>
          <w:lang w:val="pt-PT"/>
        </w:rPr>
        <w:t xml:space="preserve"> y</w:t>
      </w:r>
      <w:r w:rsidRPr="003B0C9D">
        <w:rPr>
          <w:rFonts w:ascii="Times New Roman" w:hAnsi="Times New Roman" w:cs="Times New Roman"/>
          <w:sz w:val="24"/>
          <w:szCs w:val="24"/>
          <w:lang w:val="pt-PT"/>
        </w:rPr>
        <w:t xml:space="preserve"> João Luís Escaleira Alves (Consultores).</w:t>
      </w:r>
    </w:p>
    <w:p w:rsidR="007767B6" w:rsidRPr="003B0C9D" w:rsidRDefault="007767B6" w:rsidP="00DB76B7">
      <w:pPr>
        <w:pStyle w:val="Paragrafoelenco"/>
        <w:spacing w:after="0" w:line="240" w:lineRule="auto"/>
        <w:jc w:val="both"/>
        <w:rPr>
          <w:rFonts w:ascii="Times New Roman" w:hAnsi="Times New Roman" w:cs="Times New Roman"/>
          <w:sz w:val="24"/>
          <w:szCs w:val="24"/>
          <w:lang w:val="pt-PT"/>
        </w:rPr>
      </w:pPr>
    </w:p>
    <w:p w:rsidR="001300A2" w:rsidRPr="003B0C9D" w:rsidRDefault="00E65B57" w:rsidP="00DB76B7">
      <w:pPr>
        <w:pStyle w:val="Paragrafoelenco"/>
        <w:numPr>
          <w:ilvl w:val="0"/>
          <w:numId w:val="1"/>
        </w:num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Constitución de la Delegación Independiente de Angola-Santo Tomé y Príncipe que entrará en vigencia a partir del 1 de enero de 2019.</w:t>
      </w:r>
    </w:p>
    <w:p w:rsidR="007767B6" w:rsidRPr="003B0C9D" w:rsidRDefault="007767B6" w:rsidP="00DB76B7">
      <w:pPr>
        <w:pStyle w:val="Paragrafoelenco"/>
        <w:spacing w:after="0" w:line="240" w:lineRule="auto"/>
        <w:jc w:val="both"/>
        <w:rPr>
          <w:rFonts w:ascii="Times New Roman" w:hAnsi="Times New Roman" w:cs="Times New Roman"/>
          <w:sz w:val="24"/>
          <w:szCs w:val="24"/>
          <w:lang w:val="es-ES"/>
        </w:rPr>
      </w:pPr>
    </w:p>
    <w:p w:rsidR="001300A2" w:rsidRPr="003B0C9D" w:rsidRDefault="00E65B57" w:rsidP="00DB76B7">
      <w:pPr>
        <w:pStyle w:val="Paragrafoelenco"/>
        <w:numPr>
          <w:ilvl w:val="0"/>
          <w:numId w:val="1"/>
        </w:num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Decisión de constituir las Delegaciones Independientes de Kolkata en julio de 2019 y de Sri Lanka a fines de 2019 o principios de 2020. Los nuevos Organismos Mayores pueden elegir nombres no identificados con una nación.</w:t>
      </w:r>
    </w:p>
    <w:p w:rsidR="007767B6" w:rsidRPr="003B0C9D" w:rsidRDefault="007767B6" w:rsidP="00DB76B7">
      <w:pPr>
        <w:pStyle w:val="Paragrafoelenco"/>
        <w:spacing w:after="0" w:line="240" w:lineRule="auto"/>
        <w:jc w:val="both"/>
        <w:rPr>
          <w:rFonts w:ascii="Times New Roman" w:hAnsi="Times New Roman" w:cs="Times New Roman"/>
          <w:sz w:val="24"/>
          <w:szCs w:val="24"/>
          <w:lang w:val="es-ES"/>
        </w:rPr>
      </w:pPr>
    </w:p>
    <w:p w:rsidR="001300A2" w:rsidRPr="003B0C9D" w:rsidRDefault="00E65B57" w:rsidP="00DB76B7">
      <w:pPr>
        <w:pStyle w:val="Paragrafoelenco"/>
        <w:numPr>
          <w:ilvl w:val="0"/>
          <w:numId w:val="1"/>
        </w:num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Permiso para iniciar una presencia claretiana en Bangladesh como respuesta a la petición de la Provincia de Chennai.</w:t>
      </w:r>
    </w:p>
    <w:p w:rsidR="007767B6" w:rsidRPr="003B0C9D" w:rsidRDefault="007767B6" w:rsidP="00DB76B7">
      <w:pPr>
        <w:spacing w:after="0" w:line="240" w:lineRule="auto"/>
        <w:jc w:val="both"/>
        <w:rPr>
          <w:rFonts w:ascii="Times New Roman" w:hAnsi="Times New Roman" w:cs="Times New Roman"/>
          <w:b/>
          <w:sz w:val="24"/>
          <w:szCs w:val="24"/>
          <w:lang w:val="es-ES"/>
        </w:rPr>
      </w:pPr>
    </w:p>
    <w:p w:rsidR="0050646C" w:rsidRPr="003B0C9D" w:rsidRDefault="009A6C9A" w:rsidP="009A6C9A">
      <w:pPr>
        <w:pStyle w:val="Paragrafoelenco"/>
        <w:numPr>
          <w:ilvl w:val="1"/>
          <w:numId w:val="8"/>
        </w:numPr>
        <w:spacing w:after="0" w:line="240" w:lineRule="auto"/>
        <w:jc w:val="both"/>
        <w:rPr>
          <w:rFonts w:ascii="Times New Roman" w:hAnsi="Times New Roman" w:cs="Times New Roman"/>
          <w:b/>
          <w:sz w:val="24"/>
          <w:szCs w:val="24"/>
          <w:lang w:val="es-ES"/>
        </w:rPr>
      </w:pPr>
      <w:r w:rsidRPr="003B0C9D">
        <w:rPr>
          <w:rFonts w:ascii="Times New Roman" w:hAnsi="Times New Roman" w:cs="Times New Roman"/>
          <w:b/>
          <w:sz w:val="24"/>
          <w:szCs w:val="24"/>
          <w:lang w:val="es-ES"/>
        </w:rPr>
        <w:t xml:space="preserve"> </w:t>
      </w:r>
      <w:r w:rsidR="007501A0" w:rsidRPr="003B0C9D">
        <w:rPr>
          <w:rFonts w:ascii="Times New Roman" w:hAnsi="Times New Roman" w:cs="Times New Roman"/>
          <w:b/>
          <w:sz w:val="24"/>
          <w:szCs w:val="24"/>
          <w:lang w:val="es-ES"/>
        </w:rPr>
        <w:t>Programas especiales en ejecución</w:t>
      </w:r>
      <w:r w:rsidR="0050646C" w:rsidRPr="003B0C9D">
        <w:rPr>
          <w:rFonts w:ascii="Times New Roman" w:hAnsi="Times New Roman" w:cs="Times New Roman"/>
          <w:b/>
          <w:sz w:val="24"/>
          <w:szCs w:val="24"/>
          <w:lang w:val="es-ES"/>
        </w:rPr>
        <w:t xml:space="preserve"> </w:t>
      </w:r>
    </w:p>
    <w:p w:rsidR="007767B6" w:rsidRPr="003B0C9D" w:rsidRDefault="007767B6" w:rsidP="00DB76B7">
      <w:pPr>
        <w:pStyle w:val="Paragrafoelenco"/>
        <w:spacing w:after="0" w:line="240" w:lineRule="auto"/>
        <w:jc w:val="both"/>
        <w:rPr>
          <w:rFonts w:ascii="Times New Roman" w:hAnsi="Times New Roman" w:cs="Times New Roman"/>
          <w:sz w:val="24"/>
          <w:szCs w:val="24"/>
          <w:lang w:val="es-ES"/>
        </w:rPr>
      </w:pPr>
    </w:p>
    <w:p w:rsidR="001300A2" w:rsidRPr="003B0C9D" w:rsidRDefault="007501A0" w:rsidP="00DB76B7">
      <w:pPr>
        <w:pStyle w:val="Paragrafoelenco"/>
        <w:numPr>
          <w:ilvl w:val="0"/>
          <w:numId w:val="5"/>
        </w:num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 xml:space="preserve">Intercambios educativos claretianos entre África y Europa (Santiago): dos grupos de África irán a España (10-18 de noviembre de 2018, 10-18 de febrero de 2019); un grupo de Santiago irá a África (noviembre de 2019). </w:t>
      </w:r>
      <w:r w:rsidR="00540975" w:rsidRPr="003B0C9D">
        <w:rPr>
          <w:rFonts w:ascii="Times New Roman" w:hAnsi="Times New Roman" w:cs="Times New Roman"/>
          <w:sz w:val="24"/>
          <w:szCs w:val="24"/>
          <w:lang w:val="es-ES"/>
        </w:rPr>
        <w:t xml:space="preserve">Los </w:t>
      </w:r>
      <w:r w:rsidRPr="003B0C9D">
        <w:rPr>
          <w:rFonts w:ascii="Times New Roman" w:hAnsi="Times New Roman" w:cs="Times New Roman"/>
          <w:sz w:val="24"/>
          <w:szCs w:val="24"/>
          <w:lang w:val="es-ES"/>
        </w:rPr>
        <w:t>P</w:t>
      </w:r>
      <w:r w:rsidR="00540975" w:rsidRPr="003B0C9D">
        <w:rPr>
          <w:rFonts w:ascii="Times New Roman" w:hAnsi="Times New Roman" w:cs="Times New Roman"/>
          <w:sz w:val="24"/>
          <w:szCs w:val="24"/>
          <w:lang w:val="es-ES"/>
        </w:rPr>
        <w:t xml:space="preserve">P. Artur Teixeira y </w:t>
      </w:r>
      <w:r w:rsidRPr="003B0C9D">
        <w:rPr>
          <w:rFonts w:ascii="Times New Roman" w:hAnsi="Times New Roman" w:cs="Times New Roman"/>
          <w:sz w:val="24"/>
          <w:szCs w:val="24"/>
          <w:lang w:val="es-ES"/>
        </w:rPr>
        <w:t>Miguel Ángel Velasco coordina</w:t>
      </w:r>
      <w:r w:rsidR="00540975" w:rsidRPr="003B0C9D">
        <w:rPr>
          <w:rFonts w:ascii="Times New Roman" w:hAnsi="Times New Roman" w:cs="Times New Roman"/>
          <w:sz w:val="24"/>
          <w:szCs w:val="24"/>
          <w:lang w:val="es-ES"/>
        </w:rPr>
        <w:t>n</w:t>
      </w:r>
      <w:r w:rsidRPr="003B0C9D">
        <w:rPr>
          <w:rFonts w:ascii="Times New Roman" w:hAnsi="Times New Roman" w:cs="Times New Roman"/>
          <w:sz w:val="24"/>
          <w:szCs w:val="24"/>
          <w:lang w:val="es-ES"/>
        </w:rPr>
        <w:t xml:space="preserve"> el programa.</w:t>
      </w:r>
    </w:p>
    <w:p w:rsidR="007767B6" w:rsidRPr="003B0C9D" w:rsidRDefault="007767B6" w:rsidP="00DB76B7">
      <w:pPr>
        <w:pStyle w:val="Paragrafoelenco"/>
        <w:spacing w:after="0" w:line="240" w:lineRule="auto"/>
        <w:jc w:val="both"/>
        <w:rPr>
          <w:rFonts w:ascii="Times New Roman" w:hAnsi="Times New Roman" w:cs="Times New Roman"/>
          <w:sz w:val="24"/>
          <w:szCs w:val="24"/>
          <w:lang w:val="es-ES"/>
        </w:rPr>
      </w:pPr>
    </w:p>
    <w:p w:rsidR="002427F0" w:rsidRPr="003B0C9D" w:rsidRDefault="00540975" w:rsidP="00DB76B7">
      <w:pPr>
        <w:pStyle w:val="Paragrafoelenco"/>
        <w:numPr>
          <w:ilvl w:val="0"/>
          <w:numId w:val="5"/>
        </w:num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Taller de acompañamiento para Formadores en Brasil y del 20 al 29 de noviembre de 2018, dirigido por los PP. Leo Dalmao y Carlos Sánchez.</w:t>
      </w:r>
    </w:p>
    <w:p w:rsidR="007767B6" w:rsidRPr="003B0C9D" w:rsidRDefault="007767B6" w:rsidP="00DB76B7">
      <w:pPr>
        <w:pStyle w:val="Paragrafoelenco"/>
        <w:spacing w:after="0" w:line="240" w:lineRule="auto"/>
        <w:jc w:val="both"/>
        <w:rPr>
          <w:rFonts w:ascii="Times New Roman" w:hAnsi="Times New Roman" w:cs="Times New Roman"/>
          <w:sz w:val="24"/>
          <w:szCs w:val="24"/>
          <w:lang w:val="es-ES"/>
        </w:rPr>
      </w:pPr>
    </w:p>
    <w:p w:rsidR="0050646C" w:rsidRPr="003B0C9D" w:rsidRDefault="00540975" w:rsidP="00DB76B7">
      <w:pPr>
        <w:pStyle w:val="Paragrafoelenco"/>
        <w:numPr>
          <w:ilvl w:val="0"/>
          <w:numId w:val="5"/>
        </w:num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Programa de Formación para Jóvenes en Roma del 19 al 28 de noviembre de 2018, coordinado por la Familia Claretiana y bajo la Prefectura General de Juventud y Vocaciones.</w:t>
      </w:r>
    </w:p>
    <w:p w:rsidR="007767B6" w:rsidRPr="003B0C9D" w:rsidRDefault="007767B6" w:rsidP="00DB76B7">
      <w:pPr>
        <w:pStyle w:val="Paragrafoelenco"/>
        <w:spacing w:after="0" w:line="240" w:lineRule="auto"/>
        <w:jc w:val="both"/>
        <w:rPr>
          <w:rFonts w:ascii="Times New Roman" w:hAnsi="Times New Roman" w:cs="Times New Roman"/>
          <w:sz w:val="24"/>
          <w:szCs w:val="24"/>
          <w:lang w:val="es-ES"/>
        </w:rPr>
      </w:pPr>
    </w:p>
    <w:p w:rsidR="0050646C" w:rsidRPr="003B0C9D" w:rsidRDefault="00540975" w:rsidP="00DB76B7">
      <w:pPr>
        <w:pStyle w:val="Paragrafoelenco"/>
        <w:numPr>
          <w:ilvl w:val="0"/>
          <w:numId w:val="5"/>
        </w:num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 xml:space="preserve">Planificación de un Congreso sobre el Corazón de María en Roma del 22 al 24 de febrero de 2019, como un esfuerzo conjunto de las Congregaciones relacionadas con el Corazón de María, especialmente los </w:t>
      </w:r>
      <w:proofErr w:type="spellStart"/>
      <w:r w:rsidRPr="003B0C9D">
        <w:rPr>
          <w:rFonts w:ascii="Times New Roman" w:hAnsi="Times New Roman" w:cs="Times New Roman"/>
          <w:sz w:val="24"/>
          <w:szCs w:val="24"/>
          <w:lang w:val="es-ES"/>
        </w:rPr>
        <w:t>Eudistas</w:t>
      </w:r>
      <w:proofErr w:type="spellEnd"/>
      <w:r w:rsidRPr="003B0C9D">
        <w:rPr>
          <w:rFonts w:ascii="Times New Roman" w:hAnsi="Times New Roman" w:cs="Times New Roman"/>
          <w:sz w:val="24"/>
          <w:szCs w:val="24"/>
          <w:lang w:val="es-ES"/>
        </w:rPr>
        <w:t xml:space="preserve">, las Hermanas del Buen Pastor y los Misioneros Claretianos. La Misa conclusiva será en la Basílica del Inmaculado Corazón de María, en Roma, el </w:t>
      </w:r>
      <w:r w:rsidR="009E6CDB" w:rsidRPr="003B0C9D">
        <w:rPr>
          <w:rFonts w:ascii="Times New Roman" w:hAnsi="Times New Roman" w:cs="Times New Roman"/>
          <w:sz w:val="24"/>
          <w:szCs w:val="24"/>
          <w:lang w:val="es-ES"/>
        </w:rPr>
        <w:t>D</w:t>
      </w:r>
      <w:r w:rsidRPr="003B0C9D">
        <w:rPr>
          <w:rFonts w:ascii="Times New Roman" w:hAnsi="Times New Roman" w:cs="Times New Roman"/>
          <w:sz w:val="24"/>
          <w:szCs w:val="24"/>
          <w:lang w:val="es-ES"/>
        </w:rPr>
        <w:t>omingo día 24 de febrero.</w:t>
      </w:r>
    </w:p>
    <w:p w:rsidR="007767B6" w:rsidRPr="003B0C9D" w:rsidRDefault="007767B6" w:rsidP="00DB76B7">
      <w:pPr>
        <w:spacing w:after="0" w:line="240" w:lineRule="auto"/>
        <w:jc w:val="both"/>
        <w:rPr>
          <w:rFonts w:ascii="Times New Roman" w:hAnsi="Times New Roman" w:cs="Times New Roman"/>
          <w:b/>
          <w:sz w:val="24"/>
          <w:szCs w:val="24"/>
          <w:lang w:val="es-ES"/>
        </w:rPr>
      </w:pPr>
    </w:p>
    <w:p w:rsidR="0050646C" w:rsidRPr="003B0C9D" w:rsidRDefault="009A6C9A" w:rsidP="009A6C9A">
      <w:pPr>
        <w:pStyle w:val="Paragrafoelenco"/>
        <w:numPr>
          <w:ilvl w:val="1"/>
          <w:numId w:val="8"/>
        </w:numPr>
        <w:spacing w:after="0" w:line="240" w:lineRule="auto"/>
        <w:jc w:val="both"/>
        <w:rPr>
          <w:rFonts w:ascii="Times New Roman" w:hAnsi="Times New Roman" w:cs="Times New Roman"/>
          <w:b/>
          <w:sz w:val="24"/>
          <w:szCs w:val="24"/>
          <w:lang w:val="es-ES"/>
        </w:rPr>
      </w:pPr>
      <w:r w:rsidRPr="003B0C9D">
        <w:rPr>
          <w:rFonts w:ascii="Times New Roman" w:hAnsi="Times New Roman" w:cs="Times New Roman"/>
          <w:b/>
          <w:sz w:val="24"/>
          <w:szCs w:val="24"/>
          <w:lang w:val="es-ES"/>
        </w:rPr>
        <w:t xml:space="preserve"> </w:t>
      </w:r>
      <w:r w:rsidR="00540975" w:rsidRPr="003B0C9D">
        <w:rPr>
          <w:rFonts w:ascii="Times New Roman" w:hAnsi="Times New Roman" w:cs="Times New Roman"/>
          <w:b/>
          <w:sz w:val="24"/>
          <w:szCs w:val="24"/>
          <w:lang w:val="es-ES"/>
        </w:rPr>
        <w:t>Importantes encuentros y proyectos previstos para 2019-2020</w:t>
      </w:r>
    </w:p>
    <w:p w:rsidR="007767B6" w:rsidRPr="003B0C9D" w:rsidRDefault="007767B6" w:rsidP="00DB76B7">
      <w:pPr>
        <w:spacing w:after="0" w:line="240" w:lineRule="auto"/>
        <w:jc w:val="both"/>
        <w:rPr>
          <w:rFonts w:ascii="Times New Roman" w:hAnsi="Times New Roman" w:cs="Times New Roman"/>
          <w:b/>
          <w:sz w:val="24"/>
          <w:szCs w:val="24"/>
          <w:lang w:val="es-ES"/>
        </w:rPr>
      </w:pPr>
    </w:p>
    <w:p w:rsidR="0050646C" w:rsidRPr="003B0C9D" w:rsidRDefault="005015E1" w:rsidP="00DB76B7">
      <w:pPr>
        <w:pStyle w:val="Paragrafoelenco"/>
        <w:numPr>
          <w:ilvl w:val="0"/>
          <w:numId w:val="4"/>
        </w:num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Reunión de los Gobiernos de los Organismos Mayores de América y del Gobierno General en Medellín, Colombia, del 1 al 12 de diciembre de 2019.</w:t>
      </w:r>
    </w:p>
    <w:p w:rsidR="004D7997" w:rsidRPr="003B0C9D" w:rsidRDefault="004D7997" w:rsidP="00DB76B7">
      <w:pPr>
        <w:pStyle w:val="Paragrafoelenco"/>
        <w:spacing w:after="0" w:line="240" w:lineRule="auto"/>
        <w:jc w:val="both"/>
        <w:rPr>
          <w:rFonts w:ascii="Times New Roman" w:hAnsi="Times New Roman" w:cs="Times New Roman"/>
          <w:sz w:val="24"/>
          <w:szCs w:val="24"/>
          <w:lang w:val="es-ES"/>
        </w:rPr>
      </w:pPr>
    </w:p>
    <w:p w:rsidR="0050646C" w:rsidRPr="003B0C9D" w:rsidRDefault="005015E1" w:rsidP="00DB76B7">
      <w:pPr>
        <w:pStyle w:val="Paragrafoelenco"/>
        <w:numPr>
          <w:ilvl w:val="0"/>
          <w:numId w:val="4"/>
        </w:num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lastRenderedPageBreak/>
        <w:t>Reunión de los Superiores Mayores para la preparación del próximo Capítulo General y para celebrar el 150 aniversario de la llegada de los claretianos a América en Santiago de Chile. Enero 2020.</w:t>
      </w:r>
    </w:p>
    <w:p w:rsidR="004D7997" w:rsidRPr="003B0C9D" w:rsidRDefault="004D7997" w:rsidP="00DB76B7">
      <w:pPr>
        <w:pStyle w:val="Paragrafoelenco"/>
        <w:spacing w:after="0" w:line="240" w:lineRule="auto"/>
        <w:jc w:val="both"/>
        <w:rPr>
          <w:rFonts w:ascii="Times New Roman" w:hAnsi="Times New Roman" w:cs="Times New Roman"/>
          <w:sz w:val="24"/>
          <w:szCs w:val="24"/>
          <w:lang w:val="es-ES"/>
        </w:rPr>
      </w:pPr>
    </w:p>
    <w:p w:rsidR="0050646C" w:rsidRPr="003B0C9D" w:rsidRDefault="005015E1" w:rsidP="00DB76B7">
      <w:pPr>
        <w:pStyle w:val="Paragrafoelenco"/>
        <w:numPr>
          <w:ilvl w:val="0"/>
          <w:numId w:val="4"/>
        </w:num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Taller sobre interculturalidad y envío misionero para los misioneros destinados a la misión universal. Septiembre 2019.</w:t>
      </w:r>
    </w:p>
    <w:p w:rsidR="004D7997" w:rsidRPr="003B0C9D" w:rsidRDefault="004D7997" w:rsidP="00DB76B7">
      <w:pPr>
        <w:pStyle w:val="Paragrafoelenco"/>
        <w:spacing w:after="0" w:line="240" w:lineRule="auto"/>
        <w:jc w:val="both"/>
        <w:rPr>
          <w:rFonts w:ascii="Times New Roman" w:hAnsi="Times New Roman" w:cs="Times New Roman"/>
          <w:sz w:val="24"/>
          <w:szCs w:val="24"/>
          <w:lang w:val="es-ES"/>
        </w:rPr>
      </w:pPr>
    </w:p>
    <w:p w:rsidR="002427F0" w:rsidRPr="003B0C9D" w:rsidRDefault="005015E1" w:rsidP="00DB76B7">
      <w:pPr>
        <w:pStyle w:val="Paragrafoelenco"/>
        <w:numPr>
          <w:ilvl w:val="0"/>
          <w:numId w:val="4"/>
        </w:num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Proyecto de “El año claretiano” que se pondrá en marcha en 2019.</w:t>
      </w:r>
    </w:p>
    <w:p w:rsidR="004D7997" w:rsidRPr="003B0C9D" w:rsidRDefault="004D7997" w:rsidP="00DB76B7">
      <w:pPr>
        <w:pStyle w:val="Paragrafoelenco"/>
        <w:spacing w:after="0" w:line="240" w:lineRule="auto"/>
        <w:jc w:val="both"/>
        <w:rPr>
          <w:rFonts w:ascii="Times New Roman" w:hAnsi="Times New Roman" w:cs="Times New Roman"/>
          <w:sz w:val="24"/>
          <w:szCs w:val="24"/>
          <w:lang w:val="es-ES"/>
        </w:rPr>
      </w:pPr>
    </w:p>
    <w:p w:rsidR="002427F0" w:rsidRPr="003B0C9D" w:rsidRDefault="005015E1" w:rsidP="00DB76B7">
      <w:pPr>
        <w:pStyle w:val="Paragrafoelenco"/>
        <w:numPr>
          <w:ilvl w:val="0"/>
          <w:numId w:val="4"/>
        </w:num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 xml:space="preserve">Un proyecto en 2020 para una reflexión interdisciplinar sobre la vida comunitaria </w:t>
      </w:r>
      <w:r w:rsidR="000C3167" w:rsidRPr="003B0C9D">
        <w:rPr>
          <w:rFonts w:ascii="Times New Roman" w:hAnsi="Times New Roman" w:cs="Times New Roman"/>
          <w:sz w:val="24"/>
          <w:szCs w:val="24"/>
          <w:lang w:val="es-ES"/>
        </w:rPr>
        <w:t>a t</w:t>
      </w:r>
      <w:r w:rsidRPr="003B0C9D">
        <w:rPr>
          <w:rFonts w:ascii="Times New Roman" w:hAnsi="Times New Roman" w:cs="Times New Roman"/>
          <w:sz w:val="24"/>
          <w:szCs w:val="24"/>
          <w:lang w:val="es-ES"/>
        </w:rPr>
        <w:t xml:space="preserve">odos los niveles (local, </w:t>
      </w:r>
      <w:r w:rsidR="000C3167" w:rsidRPr="003B0C9D">
        <w:rPr>
          <w:rFonts w:ascii="Times New Roman" w:hAnsi="Times New Roman" w:cs="Times New Roman"/>
          <w:sz w:val="24"/>
          <w:szCs w:val="24"/>
          <w:lang w:val="es-ES"/>
        </w:rPr>
        <w:t>como Provincia / D</w:t>
      </w:r>
      <w:r w:rsidRPr="003B0C9D">
        <w:rPr>
          <w:rFonts w:ascii="Times New Roman" w:hAnsi="Times New Roman" w:cs="Times New Roman"/>
          <w:sz w:val="24"/>
          <w:szCs w:val="24"/>
          <w:lang w:val="es-ES"/>
        </w:rPr>
        <w:t>elegación</w:t>
      </w:r>
      <w:r w:rsidR="000C3167" w:rsidRPr="003B0C9D">
        <w:rPr>
          <w:rFonts w:ascii="Times New Roman" w:hAnsi="Times New Roman" w:cs="Times New Roman"/>
          <w:sz w:val="24"/>
          <w:szCs w:val="24"/>
          <w:lang w:val="es-ES"/>
        </w:rPr>
        <w:t xml:space="preserve">, </w:t>
      </w:r>
      <w:r w:rsidRPr="003B0C9D">
        <w:rPr>
          <w:rFonts w:ascii="Times New Roman" w:hAnsi="Times New Roman" w:cs="Times New Roman"/>
          <w:sz w:val="24"/>
          <w:szCs w:val="24"/>
          <w:lang w:val="es-ES"/>
        </w:rPr>
        <w:t xml:space="preserve">y mundial (MS 70.5). </w:t>
      </w:r>
      <w:r w:rsidR="000C3167" w:rsidRPr="003B0C9D">
        <w:rPr>
          <w:rFonts w:ascii="Times New Roman" w:hAnsi="Times New Roman" w:cs="Times New Roman"/>
          <w:sz w:val="24"/>
          <w:szCs w:val="24"/>
          <w:lang w:val="es-ES"/>
        </w:rPr>
        <w:t xml:space="preserve">Se ha establecido una </w:t>
      </w:r>
      <w:r w:rsidRPr="003B0C9D">
        <w:rPr>
          <w:rFonts w:ascii="Times New Roman" w:hAnsi="Times New Roman" w:cs="Times New Roman"/>
          <w:sz w:val="24"/>
          <w:szCs w:val="24"/>
          <w:lang w:val="es-ES"/>
        </w:rPr>
        <w:t xml:space="preserve">comisión integrada por Carlos Verga, José Cristo Rey García, </w:t>
      </w:r>
      <w:proofErr w:type="spellStart"/>
      <w:r w:rsidRPr="003B0C9D">
        <w:rPr>
          <w:rFonts w:ascii="Times New Roman" w:hAnsi="Times New Roman" w:cs="Times New Roman"/>
          <w:sz w:val="24"/>
          <w:szCs w:val="24"/>
          <w:lang w:val="es-ES"/>
        </w:rPr>
        <w:t>Callistus</w:t>
      </w:r>
      <w:proofErr w:type="spellEnd"/>
      <w:r w:rsidRPr="003B0C9D">
        <w:rPr>
          <w:rFonts w:ascii="Times New Roman" w:hAnsi="Times New Roman" w:cs="Times New Roman"/>
          <w:sz w:val="24"/>
          <w:szCs w:val="24"/>
          <w:lang w:val="es-ES"/>
        </w:rPr>
        <w:t xml:space="preserve"> Joseph, Emman</w:t>
      </w:r>
      <w:r w:rsidR="000C3167" w:rsidRPr="003B0C9D">
        <w:rPr>
          <w:rFonts w:ascii="Times New Roman" w:hAnsi="Times New Roman" w:cs="Times New Roman"/>
          <w:sz w:val="24"/>
          <w:szCs w:val="24"/>
          <w:lang w:val="es-ES"/>
        </w:rPr>
        <w:t xml:space="preserve">uel. Edeh y Paulson Veliyannoor </w:t>
      </w:r>
      <w:r w:rsidRPr="003B0C9D">
        <w:rPr>
          <w:rFonts w:ascii="Times New Roman" w:hAnsi="Times New Roman" w:cs="Times New Roman"/>
          <w:sz w:val="24"/>
          <w:szCs w:val="24"/>
          <w:lang w:val="es-ES"/>
        </w:rPr>
        <w:t>para preparar el programa.</w:t>
      </w:r>
    </w:p>
    <w:p w:rsidR="004D7997" w:rsidRPr="003B0C9D" w:rsidRDefault="004D7997" w:rsidP="00DB76B7">
      <w:pPr>
        <w:spacing w:after="0" w:line="240" w:lineRule="auto"/>
        <w:jc w:val="both"/>
        <w:rPr>
          <w:rFonts w:ascii="Times New Roman" w:hAnsi="Times New Roman" w:cs="Times New Roman"/>
          <w:b/>
          <w:sz w:val="24"/>
          <w:szCs w:val="24"/>
          <w:lang w:val="es-ES"/>
        </w:rPr>
      </w:pPr>
    </w:p>
    <w:p w:rsidR="00092C2A" w:rsidRPr="003B0C9D" w:rsidRDefault="009A6C9A" w:rsidP="009A6C9A">
      <w:pPr>
        <w:pStyle w:val="Paragrafoelenco"/>
        <w:numPr>
          <w:ilvl w:val="1"/>
          <w:numId w:val="8"/>
        </w:numPr>
        <w:spacing w:after="0" w:line="240" w:lineRule="auto"/>
        <w:jc w:val="both"/>
        <w:rPr>
          <w:rFonts w:ascii="Times New Roman" w:hAnsi="Times New Roman" w:cs="Times New Roman"/>
          <w:b/>
          <w:sz w:val="24"/>
          <w:szCs w:val="24"/>
          <w:lang w:val="es-ES"/>
        </w:rPr>
      </w:pPr>
      <w:r w:rsidRPr="003B0C9D">
        <w:rPr>
          <w:rFonts w:ascii="Times New Roman" w:hAnsi="Times New Roman" w:cs="Times New Roman"/>
          <w:b/>
          <w:sz w:val="24"/>
          <w:szCs w:val="24"/>
          <w:lang w:val="es-ES"/>
        </w:rPr>
        <w:t xml:space="preserve"> </w:t>
      </w:r>
      <w:r w:rsidR="00D85031" w:rsidRPr="003B0C9D">
        <w:rPr>
          <w:rFonts w:ascii="Times New Roman" w:hAnsi="Times New Roman" w:cs="Times New Roman"/>
          <w:b/>
          <w:sz w:val="24"/>
          <w:szCs w:val="24"/>
          <w:lang w:val="es-ES"/>
        </w:rPr>
        <w:t>Otras deliberaciones y decisiones</w:t>
      </w:r>
    </w:p>
    <w:p w:rsidR="004D7997" w:rsidRPr="003B0C9D" w:rsidRDefault="004D7997" w:rsidP="00DB76B7">
      <w:pPr>
        <w:spacing w:after="0" w:line="240" w:lineRule="auto"/>
        <w:jc w:val="both"/>
        <w:rPr>
          <w:rFonts w:ascii="Times New Roman" w:hAnsi="Times New Roman" w:cs="Times New Roman"/>
          <w:b/>
          <w:sz w:val="24"/>
          <w:szCs w:val="24"/>
          <w:lang w:val="es-ES"/>
        </w:rPr>
      </w:pPr>
    </w:p>
    <w:p w:rsidR="00295E15" w:rsidRPr="003B0C9D" w:rsidRDefault="00D85031" w:rsidP="00DB76B7">
      <w:pPr>
        <w:pStyle w:val="Paragrafoelenco"/>
        <w:numPr>
          <w:ilvl w:val="0"/>
          <w:numId w:val="6"/>
        </w:num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 xml:space="preserve">Estudio y aprobación del </w:t>
      </w:r>
      <w:r w:rsidRPr="003B0C9D">
        <w:rPr>
          <w:rFonts w:ascii="Times New Roman" w:hAnsi="Times New Roman" w:cs="Times New Roman"/>
          <w:i/>
          <w:sz w:val="24"/>
          <w:szCs w:val="24"/>
          <w:lang w:val="es-ES"/>
        </w:rPr>
        <w:t>Protocolo de Inversión</w:t>
      </w:r>
      <w:r w:rsidRPr="003B0C9D">
        <w:rPr>
          <w:rFonts w:ascii="Times New Roman" w:hAnsi="Times New Roman" w:cs="Times New Roman"/>
          <w:sz w:val="24"/>
          <w:szCs w:val="24"/>
          <w:lang w:val="es-ES"/>
        </w:rPr>
        <w:t xml:space="preserve"> del Gobierno General preparado por el Consejo Económico.</w:t>
      </w:r>
    </w:p>
    <w:p w:rsidR="004D7997" w:rsidRPr="003B0C9D" w:rsidRDefault="004D7997" w:rsidP="00DB76B7">
      <w:pPr>
        <w:pStyle w:val="Paragrafoelenco"/>
        <w:spacing w:after="0" w:line="240" w:lineRule="auto"/>
        <w:jc w:val="both"/>
        <w:rPr>
          <w:rFonts w:ascii="Times New Roman" w:hAnsi="Times New Roman" w:cs="Times New Roman"/>
          <w:sz w:val="24"/>
          <w:szCs w:val="24"/>
          <w:lang w:val="es-ES"/>
        </w:rPr>
      </w:pPr>
    </w:p>
    <w:p w:rsidR="002427F0" w:rsidRPr="003B0C9D" w:rsidRDefault="00D85031" w:rsidP="00DB76B7">
      <w:pPr>
        <w:pStyle w:val="Paragrafoelenco"/>
        <w:numPr>
          <w:ilvl w:val="0"/>
          <w:numId w:val="6"/>
        </w:num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 xml:space="preserve">Renovación y acomodación de los </w:t>
      </w:r>
      <w:r w:rsidRPr="003B0C9D">
        <w:rPr>
          <w:rFonts w:ascii="Times New Roman" w:hAnsi="Times New Roman" w:cs="Times New Roman"/>
          <w:i/>
          <w:sz w:val="24"/>
          <w:szCs w:val="24"/>
          <w:lang w:val="es-ES"/>
        </w:rPr>
        <w:t>Estatutos de la Archicofradía del Corazón de María</w:t>
      </w:r>
      <w:r w:rsidRPr="003B0C9D">
        <w:rPr>
          <w:rFonts w:ascii="Times New Roman" w:hAnsi="Times New Roman" w:cs="Times New Roman"/>
          <w:sz w:val="24"/>
          <w:szCs w:val="24"/>
          <w:lang w:val="es-ES"/>
        </w:rPr>
        <w:t xml:space="preserve"> a nuestros tiempos, y aprobación de los mismos “ad experimentum” por tres años. Se podría utilizar para promover la espiritualidad cordimariana en nuestras parroquias.</w:t>
      </w:r>
    </w:p>
    <w:p w:rsidR="004D7997" w:rsidRPr="003B0C9D" w:rsidRDefault="004D7997" w:rsidP="00DB76B7">
      <w:pPr>
        <w:pStyle w:val="Paragrafoelenco"/>
        <w:spacing w:after="0" w:line="240" w:lineRule="auto"/>
        <w:jc w:val="both"/>
        <w:rPr>
          <w:rFonts w:ascii="Times New Roman" w:hAnsi="Times New Roman" w:cs="Times New Roman"/>
          <w:sz w:val="24"/>
          <w:szCs w:val="24"/>
          <w:lang w:val="es-ES"/>
        </w:rPr>
      </w:pPr>
    </w:p>
    <w:p w:rsidR="002427F0" w:rsidRPr="003B0C9D" w:rsidRDefault="00C61BCE" w:rsidP="00DB76B7">
      <w:pPr>
        <w:pStyle w:val="Paragrafoelenco"/>
        <w:numPr>
          <w:ilvl w:val="0"/>
          <w:numId w:val="6"/>
        </w:num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 xml:space="preserve">Aprobación de la iniciativa de MICLA para iniciar un </w:t>
      </w:r>
      <w:r w:rsidRPr="003B0C9D">
        <w:rPr>
          <w:rFonts w:ascii="Times New Roman" w:hAnsi="Times New Roman" w:cs="Times New Roman"/>
          <w:i/>
          <w:sz w:val="24"/>
          <w:szCs w:val="24"/>
          <w:lang w:val="es-ES"/>
        </w:rPr>
        <w:t>Centro de promoción de la Teología de la Vida Consagrada</w:t>
      </w:r>
      <w:r w:rsidRPr="003B0C9D">
        <w:rPr>
          <w:rFonts w:ascii="Times New Roman" w:hAnsi="Times New Roman" w:cs="Times New Roman"/>
          <w:sz w:val="24"/>
          <w:szCs w:val="24"/>
          <w:lang w:val="es-ES"/>
        </w:rPr>
        <w:t xml:space="preserve"> con sede en Bogotá, Colombia. Un equipo de tres misioneros, los PP. Carlos Julio Rozo (Colombia-Ecuador), Antonio Santillán (San José del Sur) y Alfredo Plaza (Colombia-Venezuela), ha sido nominado según lo propuesto en la Reunión que el Padre Superior General mantuvo con un comité de Provinciales y el Vicepresidente de MICLA.</w:t>
      </w:r>
    </w:p>
    <w:p w:rsidR="004D7997" w:rsidRPr="003B0C9D" w:rsidRDefault="004D7997" w:rsidP="00DB76B7">
      <w:pPr>
        <w:pStyle w:val="Paragrafoelenco"/>
        <w:spacing w:after="0" w:line="240" w:lineRule="auto"/>
        <w:jc w:val="both"/>
        <w:rPr>
          <w:rFonts w:ascii="Times New Roman" w:hAnsi="Times New Roman" w:cs="Times New Roman"/>
          <w:sz w:val="24"/>
          <w:szCs w:val="24"/>
          <w:lang w:val="es-ES"/>
        </w:rPr>
      </w:pPr>
    </w:p>
    <w:p w:rsidR="002427F0" w:rsidRPr="003B0C9D" w:rsidRDefault="00C61BCE" w:rsidP="00DB76B7">
      <w:pPr>
        <w:pStyle w:val="Paragrafoelenco"/>
        <w:numPr>
          <w:ilvl w:val="0"/>
          <w:numId w:val="6"/>
        </w:num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 xml:space="preserve">Aprobación del inicio de la </w:t>
      </w:r>
      <w:r w:rsidRPr="003B0C9D">
        <w:rPr>
          <w:rFonts w:ascii="Times New Roman" w:hAnsi="Times New Roman" w:cs="Times New Roman"/>
          <w:i/>
          <w:sz w:val="24"/>
          <w:szCs w:val="24"/>
          <w:lang w:val="es-ES"/>
        </w:rPr>
        <w:t xml:space="preserve">Universidad Claretiana </w:t>
      </w:r>
      <w:r w:rsidRPr="003B0C9D">
        <w:rPr>
          <w:rFonts w:ascii="Times New Roman" w:hAnsi="Times New Roman" w:cs="Times New Roman"/>
          <w:sz w:val="24"/>
          <w:szCs w:val="24"/>
          <w:lang w:val="es-ES"/>
        </w:rPr>
        <w:t>en Nigeria después de la reunión del Gobierno General con el Superior Provincial de Nigeria East y el Presidente del Comité Directivo del Fideicomiso de Educación. La Universidad debe comenzar de una manera modesta dentro de nuestras posibilidades adaptadas al contexto y la necesidad de la misión.</w:t>
      </w:r>
    </w:p>
    <w:p w:rsidR="004D7997" w:rsidRPr="003B0C9D" w:rsidRDefault="004D7997" w:rsidP="00DB76B7">
      <w:pPr>
        <w:pStyle w:val="Paragrafoelenco"/>
        <w:spacing w:after="0" w:line="240" w:lineRule="auto"/>
        <w:jc w:val="both"/>
        <w:rPr>
          <w:rFonts w:ascii="Times New Roman" w:hAnsi="Times New Roman" w:cs="Times New Roman"/>
          <w:sz w:val="24"/>
          <w:szCs w:val="24"/>
          <w:lang w:val="es-ES"/>
        </w:rPr>
      </w:pPr>
    </w:p>
    <w:p w:rsidR="002427F0" w:rsidRPr="003B0C9D" w:rsidRDefault="00C61BCE" w:rsidP="00DB76B7">
      <w:pPr>
        <w:pStyle w:val="Paragrafoelenco"/>
        <w:numPr>
          <w:ilvl w:val="0"/>
          <w:numId w:val="6"/>
        </w:num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 xml:space="preserve">Estudio y aprobación de la reforma de los </w:t>
      </w:r>
      <w:r w:rsidRPr="003B0C9D">
        <w:rPr>
          <w:rFonts w:ascii="Times New Roman" w:hAnsi="Times New Roman" w:cs="Times New Roman"/>
          <w:i/>
          <w:sz w:val="24"/>
          <w:szCs w:val="24"/>
          <w:lang w:val="es-ES"/>
        </w:rPr>
        <w:t xml:space="preserve">Estatutos del Fundus </w:t>
      </w:r>
      <w:proofErr w:type="spellStart"/>
      <w:r w:rsidRPr="003B0C9D">
        <w:rPr>
          <w:rFonts w:ascii="Times New Roman" w:hAnsi="Times New Roman" w:cs="Times New Roman"/>
          <w:i/>
          <w:sz w:val="24"/>
          <w:szCs w:val="24"/>
          <w:lang w:val="es-ES"/>
        </w:rPr>
        <w:t>Credit</w:t>
      </w:r>
      <w:r w:rsidR="00043D96" w:rsidRPr="003B0C9D">
        <w:rPr>
          <w:rFonts w:ascii="Times New Roman" w:hAnsi="Times New Roman" w:cs="Times New Roman"/>
          <w:i/>
          <w:sz w:val="24"/>
          <w:szCs w:val="24"/>
          <w:lang w:val="es-ES"/>
        </w:rPr>
        <w:t>iti</w:t>
      </w:r>
      <w:r w:rsidRPr="003B0C9D">
        <w:rPr>
          <w:rFonts w:ascii="Times New Roman" w:hAnsi="Times New Roman" w:cs="Times New Roman"/>
          <w:i/>
          <w:sz w:val="24"/>
          <w:szCs w:val="24"/>
          <w:lang w:val="es-ES"/>
        </w:rPr>
        <w:t>us</w:t>
      </w:r>
      <w:proofErr w:type="spellEnd"/>
      <w:r w:rsidRPr="003B0C9D">
        <w:rPr>
          <w:rFonts w:ascii="Times New Roman" w:hAnsi="Times New Roman" w:cs="Times New Roman"/>
          <w:sz w:val="24"/>
          <w:szCs w:val="24"/>
          <w:lang w:val="es-ES"/>
        </w:rPr>
        <w:t xml:space="preserve"> en Roma, propuesta por el Consejo Económico.</w:t>
      </w:r>
    </w:p>
    <w:p w:rsidR="004D7997" w:rsidRPr="003B0C9D" w:rsidRDefault="004D7997" w:rsidP="00DB76B7">
      <w:pPr>
        <w:pStyle w:val="Paragrafoelenco"/>
        <w:spacing w:after="0" w:line="240" w:lineRule="auto"/>
        <w:jc w:val="both"/>
        <w:rPr>
          <w:rFonts w:ascii="Times New Roman" w:hAnsi="Times New Roman" w:cs="Times New Roman"/>
          <w:sz w:val="24"/>
          <w:szCs w:val="24"/>
          <w:lang w:val="es-ES"/>
        </w:rPr>
      </w:pPr>
    </w:p>
    <w:p w:rsidR="002427F0" w:rsidRPr="003B0C9D" w:rsidRDefault="009E6CDB" w:rsidP="00DB76B7">
      <w:pPr>
        <w:pStyle w:val="Paragrafoelenco"/>
        <w:numPr>
          <w:ilvl w:val="0"/>
          <w:numId w:val="6"/>
        </w:num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 xml:space="preserve">Revisión y aprobación de las modificaciones de los </w:t>
      </w:r>
      <w:r w:rsidRPr="003B0C9D">
        <w:rPr>
          <w:rFonts w:ascii="Times New Roman" w:hAnsi="Times New Roman" w:cs="Times New Roman"/>
          <w:i/>
          <w:sz w:val="24"/>
          <w:szCs w:val="24"/>
          <w:lang w:val="es-ES"/>
        </w:rPr>
        <w:t>Estatutos del Fondo de Ayuda</w:t>
      </w:r>
      <w:r w:rsidRPr="003B0C9D">
        <w:rPr>
          <w:rFonts w:ascii="Times New Roman" w:hAnsi="Times New Roman" w:cs="Times New Roman"/>
          <w:sz w:val="24"/>
          <w:szCs w:val="24"/>
          <w:lang w:val="es-ES"/>
        </w:rPr>
        <w:t>.</w:t>
      </w:r>
    </w:p>
    <w:p w:rsidR="004D7997" w:rsidRPr="003B0C9D" w:rsidRDefault="004D7997" w:rsidP="00DB76B7">
      <w:pPr>
        <w:pStyle w:val="Paragrafoelenco"/>
        <w:spacing w:after="0" w:line="240" w:lineRule="auto"/>
        <w:jc w:val="both"/>
        <w:rPr>
          <w:rFonts w:ascii="Times New Roman" w:hAnsi="Times New Roman" w:cs="Times New Roman"/>
          <w:sz w:val="24"/>
          <w:szCs w:val="24"/>
          <w:lang w:val="es-ES"/>
        </w:rPr>
      </w:pPr>
    </w:p>
    <w:p w:rsidR="008354D7" w:rsidRPr="003B0C9D" w:rsidRDefault="009E6CDB" w:rsidP="00DB76B7">
      <w:pPr>
        <w:pStyle w:val="Paragrafoelenco"/>
        <w:numPr>
          <w:ilvl w:val="0"/>
          <w:numId w:val="6"/>
        </w:num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 xml:space="preserve">El </w:t>
      </w:r>
      <w:r w:rsidRPr="003B0C9D">
        <w:rPr>
          <w:rFonts w:ascii="Times New Roman" w:hAnsi="Times New Roman" w:cs="Times New Roman"/>
          <w:i/>
          <w:sz w:val="24"/>
          <w:szCs w:val="24"/>
          <w:lang w:val="es-ES"/>
        </w:rPr>
        <w:t>Día de la Misión Claretiana</w:t>
      </w:r>
      <w:r w:rsidRPr="003B0C9D">
        <w:rPr>
          <w:rFonts w:ascii="Times New Roman" w:hAnsi="Times New Roman" w:cs="Times New Roman"/>
          <w:sz w:val="24"/>
          <w:szCs w:val="24"/>
          <w:lang w:val="es-ES"/>
        </w:rPr>
        <w:t xml:space="preserve"> se celebrará en todas nuestras misiones el segundo </w:t>
      </w:r>
      <w:proofErr w:type="gramStart"/>
      <w:r w:rsidRPr="003B0C9D">
        <w:rPr>
          <w:rFonts w:ascii="Times New Roman" w:hAnsi="Times New Roman" w:cs="Times New Roman"/>
          <w:sz w:val="24"/>
          <w:szCs w:val="24"/>
          <w:lang w:val="es-ES"/>
        </w:rPr>
        <w:t>Domingo</w:t>
      </w:r>
      <w:proofErr w:type="gramEnd"/>
      <w:r w:rsidRPr="003B0C9D">
        <w:rPr>
          <w:rFonts w:ascii="Times New Roman" w:hAnsi="Times New Roman" w:cs="Times New Roman"/>
          <w:sz w:val="24"/>
          <w:szCs w:val="24"/>
          <w:lang w:val="es-ES"/>
        </w:rPr>
        <w:t xml:space="preserve"> después de Pascua - Domingo de la Divina Misericordia -, para crear conciencia de las Misiones Claretianas y recaudar fondos para apoyarlas, a menos que un Organismo Mayor fije una fecha más adecuada con la aprobación del Gobierno General.</w:t>
      </w:r>
    </w:p>
    <w:p w:rsidR="004D7997" w:rsidRPr="003B0C9D" w:rsidRDefault="004D7997" w:rsidP="00DB76B7">
      <w:pPr>
        <w:spacing w:after="0" w:line="240" w:lineRule="auto"/>
        <w:jc w:val="both"/>
        <w:rPr>
          <w:rFonts w:ascii="Times New Roman" w:hAnsi="Times New Roman" w:cs="Times New Roman"/>
          <w:b/>
          <w:sz w:val="24"/>
          <w:szCs w:val="24"/>
          <w:lang w:val="es-ES"/>
        </w:rPr>
      </w:pPr>
    </w:p>
    <w:p w:rsidR="00EB1620" w:rsidRPr="003B0C9D" w:rsidRDefault="009E6CDB" w:rsidP="009A6C9A">
      <w:pPr>
        <w:pStyle w:val="Paragrafoelenco"/>
        <w:numPr>
          <w:ilvl w:val="0"/>
          <w:numId w:val="8"/>
        </w:numPr>
        <w:spacing w:after="0" w:line="240" w:lineRule="auto"/>
        <w:jc w:val="both"/>
        <w:rPr>
          <w:rFonts w:ascii="Times New Roman" w:hAnsi="Times New Roman" w:cs="Times New Roman"/>
          <w:b/>
          <w:sz w:val="24"/>
          <w:szCs w:val="24"/>
          <w:lang w:val="es-ES"/>
        </w:rPr>
      </w:pPr>
      <w:r w:rsidRPr="003B0C9D">
        <w:rPr>
          <w:rFonts w:ascii="Times New Roman" w:hAnsi="Times New Roman" w:cs="Times New Roman"/>
          <w:b/>
          <w:sz w:val="24"/>
          <w:szCs w:val="24"/>
          <w:lang w:val="es-ES"/>
        </w:rPr>
        <w:t>Algunos pensamientos finales</w:t>
      </w:r>
    </w:p>
    <w:p w:rsidR="004D7997" w:rsidRPr="003B0C9D" w:rsidRDefault="004D7997" w:rsidP="00DB76B7">
      <w:pPr>
        <w:spacing w:after="0" w:line="240" w:lineRule="auto"/>
        <w:jc w:val="both"/>
        <w:rPr>
          <w:rFonts w:ascii="Times New Roman" w:hAnsi="Times New Roman" w:cs="Times New Roman"/>
          <w:sz w:val="24"/>
          <w:szCs w:val="24"/>
          <w:lang w:val="es-ES"/>
        </w:rPr>
      </w:pPr>
    </w:p>
    <w:p w:rsidR="009B3D65" w:rsidRPr="003B0C9D" w:rsidRDefault="00FC5D0F" w:rsidP="00DB76B7">
      <w:p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Ha habido mucha reflexión en la Iglesia sobre “el camino de la sinodalidad que Dios espera de la Iglesia en el tercer milenio”</w:t>
      </w:r>
      <w:r w:rsidR="00345BBE" w:rsidRPr="003B0C9D">
        <w:rPr>
          <w:rStyle w:val="Rimandonotaapidipagina"/>
          <w:rFonts w:ascii="Times New Roman" w:hAnsi="Times New Roman" w:cs="Times New Roman"/>
          <w:sz w:val="24"/>
          <w:szCs w:val="24"/>
          <w:lang w:val="es-ES"/>
        </w:rPr>
        <w:t xml:space="preserve"> </w:t>
      </w:r>
      <w:r w:rsidR="00345BBE" w:rsidRPr="003B0C9D">
        <w:rPr>
          <w:rStyle w:val="Rimandonotaapidipagina"/>
          <w:rFonts w:ascii="Times New Roman" w:hAnsi="Times New Roman" w:cs="Times New Roman"/>
          <w:sz w:val="24"/>
          <w:szCs w:val="24"/>
          <w:lang w:val="es-ES"/>
        </w:rPr>
        <w:footnoteReference w:id="3"/>
      </w:r>
      <w:r w:rsidRPr="003B0C9D">
        <w:rPr>
          <w:rFonts w:ascii="Times New Roman" w:hAnsi="Times New Roman" w:cs="Times New Roman"/>
          <w:sz w:val="24"/>
          <w:szCs w:val="24"/>
          <w:lang w:val="es-ES"/>
        </w:rPr>
        <w:t xml:space="preserve">. La sinodalidad es la forma de vivir y trabajar en la Iglesia que difiere del modelo de democracia o autocracia. Es una forma de vivir y actuar como hijos de Dios con la </w:t>
      </w:r>
      <w:r w:rsidR="00345BBE" w:rsidRPr="003B0C9D">
        <w:rPr>
          <w:rFonts w:ascii="Times New Roman" w:hAnsi="Times New Roman" w:cs="Times New Roman"/>
          <w:sz w:val="24"/>
          <w:szCs w:val="24"/>
          <w:lang w:val="es-ES"/>
        </w:rPr>
        <w:t>implicación y participación de todo el P</w:t>
      </w:r>
      <w:r w:rsidRPr="003B0C9D">
        <w:rPr>
          <w:rFonts w:ascii="Times New Roman" w:hAnsi="Times New Roman" w:cs="Times New Roman"/>
          <w:sz w:val="24"/>
          <w:szCs w:val="24"/>
          <w:lang w:val="es-ES"/>
        </w:rPr>
        <w:t xml:space="preserve">ueblo de Dios en la vida y la misión de la Iglesia. Nuestra </w:t>
      </w:r>
      <w:r w:rsidRPr="003B0C9D">
        <w:rPr>
          <w:rFonts w:ascii="Times New Roman" w:hAnsi="Times New Roman" w:cs="Times New Roman"/>
          <w:sz w:val="24"/>
          <w:szCs w:val="24"/>
          <w:lang w:val="es-ES"/>
        </w:rPr>
        <w:lastRenderedPageBreak/>
        <w:t xml:space="preserve">forma de vivir y actuar también debe ser informada por esta creciente conciencia de la eclesiología de la comunión. </w:t>
      </w:r>
    </w:p>
    <w:p w:rsidR="009B3D65" w:rsidRPr="003B0C9D" w:rsidRDefault="009B3D65" w:rsidP="00DB76B7">
      <w:pPr>
        <w:spacing w:after="0" w:line="240" w:lineRule="auto"/>
        <w:jc w:val="both"/>
        <w:rPr>
          <w:rFonts w:ascii="Times New Roman" w:hAnsi="Times New Roman" w:cs="Times New Roman"/>
          <w:sz w:val="24"/>
          <w:szCs w:val="24"/>
          <w:lang w:val="es-ES"/>
        </w:rPr>
      </w:pPr>
    </w:p>
    <w:p w:rsidR="00FC5D0F" w:rsidRPr="003B0C9D" w:rsidRDefault="009B3D65" w:rsidP="00DB76B7">
      <w:p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 xml:space="preserve">Aplicado a nuestro Instituto, significa que toda la Congregación, junto con todos sus miembros, es el sujeto de la misión claretiana en el mundo. Los diferentes roles y funciones actúan de manera complementaria en esa misión. Nuestra comunión fraterna integra armoniosamente la dimensión universal y local de nuestro carisma. </w:t>
      </w:r>
      <w:r w:rsidR="00FC5D0F" w:rsidRPr="003B0C9D">
        <w:rPr>
          <w:rFonts w:ascii="Times New Roman" w:hAnsi="Times New Roman" w:cs="Times New Roman"/>
          <w:sz w:val="24"/>
          <w:szCs w:val="24"/>
          <w:lang w:val="es-ES"/>
        </w:rPr>
        <w:t>Cada especificidad cultural y personal se vive profundamente y se inserta en el don trascendente de nuestro</w:t>
      </w:r>
      <w:r w:rsidR="00592F2B" w:rsidRPr="003B0C9D">
        <w:rPr>
          <w:rFonts w:ascii="Times New Roman" w:hAnsi="Times New Roman" w:cs="Times New Roman"/>
          <w:sz w:val="24"/>
          <w:szCs w:val="24"/>
          <w:lang w:val="es-ES"/>
        </w:rPr>
        <w:t xml:space="preserve"> carisma. El carisma encuentra “carne”</w:t>
      </w:r>
      <w:r w:rsidR="00FC5D0F" w:rsidRPr="003B0C9D">
        <w:rPr>
          <w:rFonts w:ascii="Times New Roman" w:hAnsi="Times New Roman" w:cs="Times New Roman"/>
          <w:sz w:val="24"/>
          <w:szCs w:val="24"/>
          <w:lang w:val="es-ES"/>
        </w:rPr>
        <w:t xml:space="preserve"> en cada misionero y en cada medio eclesial. Este sentido de comunión y responsabilidad conjunta hace posible el envío efectivo de misioneros de una parte del mundo a otra. Esper</w:t>
      </w:r>
      <w:r w:rsidR="00592F2B" w:rsidRPr="003B0C9D">
        <w:rPr>
          <w:rFonts w:ascii="Times New Roman" w:hAnsi="Times New Roman" w:cs="Times New Roman"/>
          <w:sz w:val="24"/>
          <w:szCs w:val="24"/>
          <w:lang w:val="es-ES"/>
        </w:rPr>
        <w:t>a</w:t>
      </w:r>
      <w:r w:rsidR="00FC5D0F" w:rsidRPr="003B0C9D">
        <w:rPr>
          <w:rFonts w:ascii="Times New Roman" w:hAnsi="Times New Roman" w:cs="Times New Roman"/>
          <w:sz w:val="24"/>
          <w:szCs w:val="24"/>
          <w:lang w:val="es-ES"/>
        </w:rPr>
        <w:t>mos tener un intercambio más fructífero de personal y recursos para cumplir nuestra misión en el mundo de una manera integral.</w:t>
      </w:r>
    </w:p>
    <w:p w:rsidR="004D7997" w:rsidRPr="003B0C9D" w:rsidRDefault="004D7997" w:rsidP="00DB76B7">
      <w:pPr>
        <w:spacing w:after="0" w:line="240" w:lineRule="auto"/>
        <w:jc w:val="both"/>
        <w:rPr>
          <w:rFonts w:ascii="Times New Roman" w:hAnsi="Times New Roman" w:cs="Times New Roman"/>
          <w:sz w:val="24"/>
          <w:szCs w:val="24"/>
          <w:lang w:val="es-ES"/>
        </w:rPr>
      </w:pPr>
    </w:p>
    <w:p w:rsidR="009043ED" w:rsidRPr="003B0C9D" w:rsidRDefault="006449BF" w:rsidP="00DB76B7">
      <w:p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El p</w:t>
      </w:r>
      <w:r w:rsidR="009043ED" w:rsidRPr="003B0C9D">
        <w:rPr>
          <w:rFonts w:ascii="Times New Roman" w:hAnsi="Times New Roman" w:cs="Times New Roman"/>
          <w:sz w:val="24"/>
          <w:szCs w:val="24"/>
          <w:lang w:val="es-ES"/>
        </w:rPr>
        <w:t xml:space="preserve">apa Francisco ha declarado el Mes de </w:t>
      </w:r>
      <w:proofErr w:type="gramStart"/>
      <w:r w:rsidR="009043ED" w:rsidRPr="003B0C9D">
        <w:rPr>
          <w:rFonts w:ascii="Times New Roman" w:hAnsi="Times New Roman" w:cs="Times New Roman"/>
          <w:sz w:val="24"/>
          <w:szCs w:val="24"/>
          <w:lang w:val="es-ES"/>
        </w:rPr>
        <w:t>Octubre</w:t>
      </w:r>
      <w:proofErr w:type="gramEnd"/>
      <w:r w:rsidR="009043ED" w:rsidRPr="003B0C9D">
        <w:rPr>
          <w:rFonts w:ascii="Times New Roman" w:hAnsi="Times New Roman" w:cs="Times New Roman"/>
          <w:sz w:val="24"/>
          <w:szCs w:val="24"/>
          <w:lang w:val="es-ES"/>
        </w:rPr>
        <w:t xml:space="preserve"> de 2019 como un Mes extraordinario de la Misión. A medida que avanzamos, estos momentos especiales en la Iglesia nos preparan para cualificar nuestra presencia misionera en el mundo. El 150 aniversario de la llegada de los Misioneros Claretianos enviados en misión a América (1870) es una ocasión para que nos enfoquemos en lo que significa ser un misionero en nuestros tiempos. </w:t>
      </w:r>
      <w:r w:rsidR="00EF1F88" w:rsidRPr="003B0C9D">
        <w:rPr>
          <w:rFonts w:ascii="Times New Roman" w:hAnsi="Times New Roman" w:cs="Times New Roman"/>
          <w:sz w:val="24"/>
          <w:szCs w:val="24"/>
          <w:lang w:val="es-ES"/>
        </w:rPr>
        <w:t xml:space="preserve">Confiándonos </w:t>
      </w:r>
      <w:r w:rsidR="009043ED" w:rsidRPr="003B0C9D">
        <w:rPr>
          <w:rFonts w:ascii="Times New Roman" w:hAnsi="Times New Roman" w:cs="Times New Roman"/>
          <w:sz w:val="24"/>
          <w:szCs w:val="24"/>
          <w:lang w:val="es-ES"/>
        </w:rPr>
        <w:t xml:space="preserve">el mandato misionero, nuestro Fundador consumó la misión de su vida en ese mismo año. Su vida arroja luz sobre la forma en </w:t>
      </w:r>
      <w:r w:rsidR="003730CB" w:rsidRPr="003B0C9D">
        <w:rPr>
          <w:rFonts w:ascii="Times New Roman" w:hAnsi="Times New Roman" w:cs="Times New Roman"/>
          <w:sz w:val="24"/>
          <w:szCs w:val="24"/>
          <w:lang w:val="es-ES"/>
        </w:rPr>
        <w:t xml:space="preserve">la </w:t>
      </w:r>
      <w:r w:rsidR="009043ED" w:rsidRPr="003B0C9D">
        <w:rPr>
          <w:rFonts w:ascii="Times New Roman" w:hAnsi="Times New Roman" w:cs="Times New Roman"/>
          <w:sz w:val="24"/>
          <w:szCs w:val="24"/>
          <w:lang w:val="es-ES"/>
        </w:rPr>
        <w:t>que camina</w:t>
      </w:r>
      <w:r w:rsidR="00FC5D0F" w:rsidRPr="003B0C9D">
        <w:rPr>
          <w:rFonts w:ascii="Times New Roman" w:hAnsi="Times New Roman" w:cs="Times New Roman"/>
          <w:sz w:val="24"/>
          <w:szCs w:val="24"/>
          <w:lang w:val="es-ES"/>
        </w:rPr>
        <w:t>mos hacia adelante con el lema “</w:t>
      </w:r>
      <w:r w:rsidR="009043ED" w:rsidRPr="003B0C9D">
        <w:rPr>
          <w:rFonts w:ascii="Times New Roman" w:hAnsi="Times New Roman" w:cs="Times New Roman"/>
          <w:sz w:val="24"/>
          <w:szCs w:val="24"/>
          <w:lang w:val="es-ES"/>
        </w:rPr>
        <w:t xml:space="preserve">Caritas Christi </w:t>
      </w:r>
      <w:proofErr w:type="spellStart"/>
      <w:r w:rsidR="006F3F2F">
        <w:rPr>
          <w:rFonts w:ascii="Times New Roman" w:hAnsi="Times New Roman" w:cs="Times New Roman"/>
          <w:sz w:val="24"/>
          <w:szCs w:val="24"/>
          <w:lang w:val="es-ES"/>
        </w:rPr>
        <w:t>Urget</w:t>
      </w:r>
      <w:proofErr w:type="spellEnd"/>
      <w:r w:rsidR="006F3F2F">
        <w:rPr>
          <w:rFonts w:ascii="Times New Roman" w:hAnsi="Times New Roman" w:cs="Times New Roman"/>
          <w:sz w:val="24"/>
          <w:szCs w:val="24"/>
          <w:lang w:val="es-ES"/>
        </w:rPr>
        <w:t xml:space="preserve"> N</w:t>
      </w:r>
      <w:r w:rsidR="009043ED" w:rsidRPr="003B0C9D">
        <w:rPr>
          <w:rFonts w:ascii="Times New Roman" w:hAnsi="Times New Roman" w:cs="Times New Roman"/>
          <w:sz w:val="24"/>
          <w:szCs w:val="24"/>
          <w:lang w:val="es-ES"/>
        </w:rPr>
        <w:t>os</w:t>
      </w:r>
      <w:proofErr w:type="gramStart"/>
      <w:r w:rsidR="00FC5D0F" w:rsidRPr="003B0C9D">
        <w:rPr>
          <w:rFonts w:ascii="Times New Roman" w:hAnsi="Times New Roman" w:cs="Times New Roman"/>
          <w:sz w:val="24"/>
          <w:szCs w:val="24"/>
          <w:lang w:val="es-ES"/>
        </w:rPr>
        <w:t>!</w:t>
      </w:r>
      <w:proofErr w:type="gramEnd"/>
      <w:r w:rsidR="00FC5D0F" w:rsidRPr="003B0C9D">
        <w:rPr>
          <w:rFonts w:ascii="Times New Roman" w:hAnsi="Times New Roman" w:cs="Times New Roman"/>
          <w:sz w:val="24"/>
          <w:szCs w:val="24"/>
          <w:lang w:val="es-ES"/>
        </w:rPr>
        <w:t>”</w:t>
      </w:r>
      <w:r w:rsidR="009043ED" w:rsidRPr="003B0C9D">
        <w:rPr>
          <w:rFonts w:ascii="Times New Roman" w:hAnsi="Times New Roman" w:cs="Times New Roman"/>
          <w:sz w:val="24"/>
          <w:szCs w:val="24"/>
          <w:lang w:val="es-ES"/>
        </w:rPr>
        <w:t>.</w:t>
      </w:r>
    </w:p>
    <w:p w:rsidR="004D7997" w:rsidRPr="003B0C9D" w:rsidRDefault="004D7997" w:rsidP="00DB76B7">
      <w:pPr>
        <w:spacing w:after="0" w:line="240" w:lineRule="auto"/>
        <w:jc w:val="both"/>
        <w:rPr>
          <w:rFonts w:ascii="Times New Roman" w:hAnsi="Times New Roman" w:cs="Times New Roman"/>
          <w:sz w:val="24"/>
          <w:szCs w:val="24"/>
          <w:lang w:val="es-ES"/>
        </w:rPr>
      </w:pPr>
    </w:p>
    <w:p w:rsidR="0056292E" w:rsidRPr="003B0C9D" w:rsidRDefault="00F9768C" w:rsidP="00DB76B7">
      <w:p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 xml:space="preserve">Mathew Vattamattam </w:t>
      </w:r>
      <w:proofErr w:type="spellStart"/>
      <w:r w:rsidRPr="003B0C9D">
        <w:rPr>
          <w:rFonts w:ascii="Times New Roman" w:hAnsi="Times New Roman" w:cs="Times New Roman"/>
          <w:sz w:val="24"/>
          <w:szCs w:val="24"/>
          <w:lang w:val="es-ES"/>
        </w:rPr>
        <w:t>cmf</w:t>
      </w:r>
      <w:proofErr w:type="spellEnd"/>
    </w:p>
    <w:p w:rsidR="00F9768C" w:rsidRPr="003B0C9D" w:rsidRDefault="00F9768C" w:rsidP="00DB76B7">
      <w:pPr>
        <w:spacing w:after="0" w:line="240" w:lineRule="auto"/>
        <w:jc w:val="both"/>
        <w:rPr>
          <w:rFonts w:ascii="Times New Roman" w:hAnsi="Times New Roman" w:cs="Times New Roman"/>
          <w:sz w:val="24"/>
          <w:szCs w:val="24"/>
          <w:lang w:val="es-ES"/>
        </w:rPr>
      </w:pPr>
      <w:r w:rsidRPr="003B0C9D">
        <w:rPr>
          <w:rFonts w:ascii="Times New Roman" w:hAnsi="Times New Roman" w:cs="Times New Roman"/>
          <w:sz w:val="24"/>
          <w:szCs w:val="24"/>
          <w:lang w:val="es-ES"/>
        </w:rPr>
        <w:t>Superior General</w:t>
      </w:r>
    </w:p>
    <w:p w:rsidR="004D7997" w:rsidRPr="003B0C9D" w:rsidRDefault="004D7997" w:rsidP="00DB76B7">
      <w:pPr>
        <w:spacing w:after="0" w:line="240" w:lineRule="auto"/>
        <w:rPr>
          <w:rFonts w:ascii="Times New Roman" w:hAnsi="Times New Roman" w:cs="Times New Roman"/>
          <w:sz w:val="24"/>
          <w:szCs w:val="24"/>
          <w:lang w:val="es-ES"/>
        </w:rPr>
      </w:pPr>
    </w:p>
    <w:p w:rsidR="0056292E" w:rsidRPr="003B0C9D" w:rsidRDefault="007767B6" w:rsidP="00DB76B7">
      <w:pPr>
        <w:spacing w:after="0" w:line="240" w:lineRule="auto"/>
        <w:rPr>
          <w:rFonts w:ascii="Times New Roman" w:hAnsi="Times New Roman" w:cs="Times New Roman"/>
          <w:sz w:val="24"/>
          <w:szCs w:val="24"/>
          <w:lang w:val="es-ES"/>
        </w:rPr>
      </w:pPr>
      <w:r w:rsidRPr="003B0C9D">
        <w:rPr>
          <w:rFonts w:ascii="Times New Roman" w:hAnsi="Times New Roman" w:cs="Times New Roman"/>
          <w:sz w:val="24"/>
          <w:szCs w:val="24"/>
          <w:lang w:val="es-ES"/>
        </w:rPr>
        <w:t xml:space="preserve">Roma, </w:t>
      </w:r>
      <w:r w:rsidR="005B391C" w:rsidRPr="003B0C9D">
        <w:rPr>
          <w:rFonts w:ascii="Times New Roman" w:hAnsi="Times New Roman" w:cs="Times New Roman"/>
          <w:sz w:val="24"/>
          <w:szCs w:val="24"/>
          <w:lang w:val="es-ES"/>
        </w:rPr>
        <w:t xml:space="preserve">20 </w:t>
      </w:r>
      <w:r w:rsidRPr="003B0C9D">
        <w:rPr>
          <w:rFonts w:ascii="Times New Roman" w:hAnsi="Times New Roman" w:cs="Times New Roman"/>
          <w:sz w:val="24"/>
          <w:szCs w:val="24"/>
          <w:lang w:val="es-ES"/>
        </w:rPr>
        <w:t>de noviembre de 2018</w:t>
      </w:r>
    </w:p>
    <w:sectPr w:rsidR="0056292E" w:rsidRPr="003B0C9D" w:rsidSect="00F50A32">
      <w:footerReference w:type="default" r:id="rId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74D0" w:rsidRDefault="00D374D0" w:rsidP="00F511A5">
      <w:pPr>
        <w:spacing w:after="0" w:line="240" w:lineRule="auto"/>
      </w:pPr>
      <w:r>
        <w:separator/>
      </w:r>
    </w:p>
  </w:endnote>
  <w:endnote w:type="continuationSeparator" w:id="0">
    <w:p w:rsidR="00D374D0" w:rsidRDefault="00D374D0" w:rsidP="00F51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7537736"/>
      <w:docPartObj>
        <w:docPartGallery w:val="Page Numbers (Bottom of Page)"/>
        <w:docPartUnique/>
      </w:docPartObj>
    </w:sdtPr>
    <w:sdtEndPr/>
    <w:sdtContent>
      <w:p w:rsidR="007767B6" w:rsidRDefault="007767B6">
        <w:pPr>
          <w:pStyle w:val="Pidipagina"/>
          <w:jc w:val="center"/>
        </w:pPr>
        <w:r>
          <w:fldChar w:fldCharType="begin"/>
        </w:r>
        <w:r>
          <w:instrText>PAGE   \* MERGEFORMAT</w:instrText>
        </w:r>
        <w:r>
          <w:fldChar w:fldCharType="separate"/>
        </w:r>
        <w:r w:rsidR="00A062FD" w:rsidRPr="00A062FD">
          <w:rPr>
            <w:noProof/>
            <w:lang w:val="it-IT"/>
          </w:rPr>
          <w:t>9</w:t>
        </w:r>
        <w:r>
          <w:fldChar w:fldCharType="end"/>
        </w:r>
      </w:p>
    </w:sdtContent>
  </w:sdt>
  <w:p w:rsidR="007767B6" w:rsidRDefault="007767B6">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74D0" w:rsidRDefault="00D374D0" w:rsidP="00F511A5">
      <w:pPr>
        <w:spacing w:after="0" w:line="240" w:lineRule="auto"/>
      </w:pPr>
      <w:r>
        <w:separator/>
      </w:r>
    </w:p>
  </w:footnote>
  <w:footnote w:type="continuationSeparator" w:id="0">
    <w:p w:rsidR="00D374D0" w:rsidRDefault="00D374D0" w:rsidP="00F511A5">
      <w:pPr>
        <w:spacing w:after="0" w:line="240" w:lineRule="auto"/>
      </w:pPr>
      <w:r>
        <w:continuationSeparator/>
      </w:r>
    </w:p>
  </w:footnote>
  <w:footnote w:id="1">
    <w:p w:rsidR="007767B6" w:rsidRPr="00F07BFA" w:rsidRDefault="007767B6" w:rsidP="007767B6">
      <w:pPr>
        <w:pStyle w:val="Testonotaapidipagina"/>
        <w:jc w:val="both"/>
        <w:rPr>
          <w:rFonts w:ascii="Times New Roman" w:hAnsi="Times New Roman" w:cs="Times New Roman"/>
          <w:lang w:val="fr-FR"/>
        </w:rPr>
      </w:pPr>
      <w:r>
        <w:rPr>
          <w:rStyle w:val="Rimandonotaapidipagina"/>
        </w:rPr>
        <w:footnoteRef/>
      </w:r>
      <w:r w:rsidRPr="00F07BFA">
        <w:rPr>
          <w:lang w:val="fr-FR"/>
        </w:rPr>
        <w:t xml:space="preserve"> </w:t>
      </w:r>
      <w:r w:rsidRPr="006449BF">
        <w:rPr>
          <w:rFonts w:ascii="Times New Roman" w:hAnsi="Times New Roman" w:cs="Times New Roman"/>
          <w:lang w:val="fr-FR"/>
        </w:rPr>
        <w:t xml:space="preserve">Papa Francisco, </w:t>
      </w:r>
      <w:proofErr w:type="spellStart"/>
      <w:r w:rsidR="009F3F1A" w:rsidRPr="006449BF">
        <w:rPr>
          <w:rFonts w:ascii="Times New Roman" w:hAnsi="Times New Roman" w:cs="Times New Roman"/>
          <w:i/>
          <w:lang w:val="fr-FR"/>
        </w:rPr>
        <w:t>Gaudete</w:t>
      </w:r>
      <w:proofErr w:type="spellEnd"/>
      <w:r w:rsidR="009F3F1A" w:rsidRPr="006449BF">
        <w:rPr>
          <w:rFonts w:ascii="Times New Roman" w:hAnsi="Times New Roman" w:cs="Times New Roman"/>
          <w:i/>
          <w:lang w:val="fr-FR"/>
        </w:rPr>
        <w:t xml:space="preserve"> et </w:t>
      </w:r>
      <w:proofErr w:type="spellStart"/>
      <w:r w:rsidR="009F3F1A" w:rsidRPr="006449BF">
        <w:rPr>
          <w:rFonts w:ascii="Times New Roman" w:hAnsi="Times New Roman" w:cs="Times New Roman"/>
          <w:i/>
          <w:lang w:val="fr-FR"/>
        </w:rPr>
        <w:t>Exsulta</w:t>
      </w:r>
      <w:r w:rsidRPr="006449BF">
        <w:rPr>
          <w:rFonts w:ascii="Times New Roman" w:hAnsi="Times New Roman" w:cs="Times New Roman"/>
          <w:i/>
          <w:lang w:val="fr-FR"/>
        </w:rPr>
        <w:t>te</w:t>
      </w:r>
      <w:proofErr w:type="spellEnd"/>
      <w:r w:rsidRPr="006449BF">
        <w:rPr>
          <w:rFonts w:ascii="Times New Roman" w:hAnsi="Times New Roman" w:cs="Times New Roman"/>
          <w:lang w:val="fr-FR"/>
        </w:rPr>
        <w:t>, 34.</w:t>
      </w:r>
    </w:p>
  </w:footnote>
  <w:footnote w:id="2">
    <w:p w:rsidR="007767B6" w:rsidRPr="001C2987" w:rsidRDefault="007767B6" w:rsidP="001C2987">
      <w:pPr>
        <w:pStyle w:val="Testonotaapidipagina"/>
        <w:jc w:val="both"/>
        <w:rPr>
          <w:lang w:val="es-ES"/>
        </w:rPr>
      </w:pPr>
      <w:r w:rsidRPr="001C2987">
        <w:rPr>
          <w:rStyle w:val="Rimandonotaapidipagina"/>
          <w:lang w:val="es-ES"/>
        </w:rPr>
        <w:footnoteRef/>
      </w:r>
      <w:r w:rsidRPr="009F3F1A">
        <w:rPr>
          <w:lang w:val="fr-FR"/>
        </w:rPr>
        <w:t xml:space="preserve"> Cf. </w:t>
      </w:r>
      <w:proofErr w:type="spellStart"/>
      <w:r w:rsidRPr="009F3F1A">
        <w:rPr>
          <w:lang w:val="fr-FR"/>
        </w:rPr>
        <w:t>Aut</w:t>
      </w:r>
      <w:proofErr w:type="spellEnd"/>
      <w:r w:rsidRPr="009F3F1A">
        <w:rPr>
          <w:lang w:val="fr-FR"/>
        </w:rPr>
        <w:t xml:space="preserve">. 691-613. </w:t>
      </w:r>
      <w:r w:rsidRPr="001C2987">
        <w:rPr>
          <w:lang w:val="es-ES"/>
        </w:rPr>
        <w:t xml:space="preserve">Fijémonos en cómo Claret habla de sus compañeros. Escribe: “A menudo me preguntaba cómo era posible que tanta paz, alegría y armonía reinaran durante tanto tiempo en un grupo tan grande. Siempre terminé diciendo lo mismo, </w:t>
      </w:r>
      <w:r w:rsidRPr="001C2987">
        <w:rPr>
          <w:i/>
          <w:lang w:val="es-ES"/>
        </w:rPr>
        <w:t>es el dedo de Dios</w:t>
      </w:r>
      <w:r w:rsidRPr="001C2987">
        <w:rPr>
          <w:lang w:val="es-ES"/>
        </w:rPr>
        <w:t>”. (</w:t>
      </w:r>
      <w:proofErr w:type="spellStart"/>
      <w:r w:rsidRPr="001C2987">
        <w:rPr>
          <w:lang w:val="es-ES"/>
        </w:rPr>
        <w:t>Aut</w:t>
      </w:r>
      <w:proofErr w:type="spellEnd"/>
      <w:r w:rsidRPr="001C2987">
        <w:rPr>
          <w:lang w:val="es-ES"/>
        </w:rPr>
        <w:t>. 609).</w:t>
      </w:r>
    </w:p>
  </w:footnote>
  <w:footnote w:id="3">
    <w:p w:rsidR="007767B6" w:rsidRPr="009E6CDB" w:rsidRDefault="007767B6" w:rsidP="00345BBE">
      <w:pPr>
        <w:pStyle w:val="Testonotaapidipagina"/>
        <w:rPr>
          <w:lang w:val="es-ES"/>
        </w:rPr>
      </w:pPr>
      <w:r w:rsidRPr="009E6CDB">
        <w:rPr>
          <w:rStyle w:val="Rimandonotaapidipagina"/>
          <w:lang w:val="es-ES"/>
        </w:rPr>
        <w:footnoteRef/>
      </w:r>
      <w:r w:rsidRPr="009E6CDB">
        <w:rPr>
          <w:lang w:val="es-ES"/>
        </w:rPr>
        <w:t xml:space="preserve"> Cf. Papa Francisco, 17 de octubre de 2015, AAS 107 (2015) 1139).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F46F4"/>
    <w:multiLevelType w:val="hybridMultilevel"/>
    <w:tmpl w:val="AF1EAF4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DC4EFF"/>
    <w:multiLevelType w:val="hybridMultilevel"/>
    <w:tmpl w:val="C6BA759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AD1F44"/>
    <w:multiLevelType w:val="hybridMultilevel"/>
    <w:tmpl w:val="94FE759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FC10E0"/>
    <w:multiLevelType w:val="hybridMultilevel"/>
    <w:tmpl w:val="1514051A"/>
    <w:lvl w:ilvl="0" w:tplc="CC16F69A">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34532248"/>
    <w:multiLevelType w:val="hybridMultilevel"/>
    <w:tmpl w:val="4F7E22B8"/>
    <w:lvl w:ilvl="0" w:tplc="0410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8E6D90"/>
    <w:multiLevelType w:val="hybridMultilevel"/>
    <w:tmpl w:val="F872F24C"/>
    <w:lvl w:ilvl="0" w:tplc="33B8707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F1D4B0D"/>
    <w:multiLevelType w:val="hybridMultilevel"/>
    <w:tmpl w:val="F418EC4C"/>
    <w:lvl w:ilvl="0" w:tplc="33B8707C">
      <w:start w:val="1"/>
      <w:numFmt w:val="decimal"/>
      <w:lvlText w:val="%1."/>
      <w:lvlJc w:val="left"/>
      <w:pPr>
        <w:ind w:left="501" w:hanging="360"/>
      </w:pPr>
      <w:rPr>
        <w:rFonts w:hint="default"/>
      </w:rPr>
    </w:lvl>
    <w:lvl w:ilvl="1" w:tplc="08090019" w:tentative="1">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7" w15:restartNumberingAfterBreak="0">
    <w:nsid w:val="5B6E600D"/>
    <w:multiLevelType w:val="hybridMultilevel"/>
    <w:tmpl w:val="723ABAC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B195F78"/>
    <w:multiLevelType w:val="multilevel"/>
    <w:tmpl w:val="3CB6605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7"/>
  </w:num>
  <w:num w:numId="2">
    <w:abstractNumId w:val="5"/>
  </w:num>
  <w:num w:numId="3">
    <w:abstractNumId w:val="1"/>
  </w:num>
  <w:num w:numId="4">
    <w:abstractNumId w:val="0"/>
  </w:num>
  <w:num w:numId="5">
    <w:abstractNumId w:val="2"/>
  </w:num>
  <w:num w:numId="6">
    <w:abstractNumId w:val="4"/>
  </w:num>
  <w:num w:numId="7">
    <w:abstractNumId w:val="6"/>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AA5"/>
    <w:rsid w:val="000046E2"/>
    <w:rsid w:val="00023412"/>
    <w:rsid w:val="00037BB4"/>
    <w:rsid w:val="00043D96"/>
    <w:rsid w:val="00057034"/>
    <w:rsid w:val="00080E1E"/>
    <w:rsid w:val="00092C2A"/>
    <w:rsid w:val="00092D37"/>
    <w:rsid w:val="00094299"/>
    <w:rsid w:val="000C3167"/>
    <w:rsid w:val="000D4950"/>
    <w:rsid w:val="001115AD"/>
    <w:rsid w:val="0011162F"/>
    <w:rsid w:val="00124E9A"/>
    <w:rsid w:val="001300A2"/>
    <w:rsid w:val="00151005"/>
    <w:rsid w:val="00151158"/>
    <w:rsid w:val="0015542E"/>
    <w:rsid w:val="00170FB6"/>
    <w:rsid w:val="00180230"/>
    <w:rsid w:val="001B151A"/>
    <w:rsid w:val="001B3EF2"/>
    <w:rsid w:val="001C2987"/>
    <w:rsid w:val="001D2341"/>
    <w:rsid w:val="001D2A5E"/>
    <w:rsid w:val="001D4033"/>
    <w:rsid w:val="001E3357"/>
    <w:rsid w:val="001E497D"/>
    <w:rsid w:val="001F3419"/>
    <w:rsid w:val="002052B0"/>
    <w:rsid w:val="00232B31"/>
    <w:rsid w:val="00235CE5"/>
    <w:rsid w:val="002427F0"/>
    <w:rsid w:val="002803E6"/>
    <w:rsid w:val="002840C3"/>
    <w:rsid w:val="00291962"/>
    <w:rsid w:val="00294D3A"/>
    <w:rsid w:val="00295E15"/>
    <w:rsid w:val="002961F6"/>
    <w:rsid w:val="002A39E0"/>
    <w:rsid w:val="002B495D"/>
    <w:rsid w:val="002C2A59"/>
    <w:rsid w:val="002C5469"/>
    <w:rsid w:val="002E7FBF"/>
    <w:rsid w:val="00345BBE"/>
    <w:rsid w:val="003626AC"/>
    <w:rsid w:val="00365EA8"/>
    <w:rsid w:val="003730CB"/>
    <w:rsid w:val="00385C7D"/>
    <w:rsid w:val="00392089"/>
    <w:rsid w:val="00392958"/>
    <w:rsid w:val="003B0C9D"/>
    <w:rsid w:val="003D4D9D"/>
    <w:rsid w:val="003D5D65"/>
    <w:rsid w:val="0045560E"/>
    <w:rsid w:val="00456EC8"/>
    <w:rsid w:val="00457E66"/>
    <w:rsid w:val="00472EBB"/>
    <w:rsid w:val="00483592"/>
    <w:rsid w:val="004841F4"/>
    <w:rsid w:val="004860B7"/>
    <w:rsid w:val="0049694A"/>
    <w:rsid w:val="004A3978"/>
    <w:rsid w:val="004B5774"/>
    <w:rsid w:val="004D7997"/>
    <w:rsid w:val="004F2C27"/>
    <w:rsid w:val="005015E1"/>
    <w:rsid w:val="00501CB1"/>
    <w:rsid w:val="0050646C"/>
    <w:rsid w:val="005133B1"/>
    <w:rsid w:val="00524976"/>
    <w:rsid w:val="00534AC6"/>
    <w:rsid w:val="00540975"/>
    <w:rsid w:val="00553127"/>
    <w:rsid w:val="0056292E"/>
    <w:rsid w:val="00571B26"/>
    <w:rsid w:val="00592F2B"/>
    <w:rsid w:val="005B391C"/>
    <w:rsid w:val="005C5685"/>
    <w:rsid w:val="006449BF"/>
    <w:rsid w:val="00653F1F"/>
    <w:rsid w:val="0065503D"/>
    <w:rsid w:val="00675ED2"/>
    <w:rsid w:val="0068162A"/>
    <w:rsid w:val="00684A95"/>
    <w:rsid w:val="006A5F6F"/>
    <w:rsid w:val="006D737A"/>
    <w:rsid w:val="006D7928"/>
    <w:rsid w:val="006F3F2F"/>
    <w:rsid w:val="006F5B18"/>
    <w:rsid w:val="00700E73"/>
    <w:rsid w:val="00722D23"/>
    <w:rsid w:val="007501A0"/>
    <w:rsid w:val="007642C5"/>
    <w:rsid w:val="007767B6"/>
    <w:rsid w:val="007A39D6"/>
    <w:rsid w:val="007B0621"/>
    <w:rsid w:val="007F2331"/>
    <w:rsid w:val="00802F7C"/>
    <w:rsid w:val="00821764"/>
    <w:rsid w:val="008354D7"/>
    <w:rsid w:val="00861392"/>
    <w:rsid w:val="00867872"/>
    <w:rsid w:val="008772BA"/>
    <w:rsid w:val="0088023A"/>
    <w:rsid w:val="008C7DDB"/>
    <w:rsid w:val="008D5C35"/>
    <w:rsid w:val="008E2A0E"/>
    <w:rsid w:val="008E54F3"/>
    <w:rsid w:val="008E5F6B"/>
    <w:rsid w:val="008F4643"/>
    <w:rsid w:val="009043ED"/>
    <w:rsid w:val="00906BFE"/>
    <w:rsid w:val="00917357"/>
    <w:rsid w:val="00921B47"/>
    <w:rsid w:val="00944A8E"/>
    <w:rsid w:val="009461EE"/>
    <w:rsid w:val="00972481"/>
    <w:rsid w:val="00972F46"/>
    <w:rsid w:val="0099554A"/>
    <w:rsid w:val="009A5C53"/>
    <w:rsid w:val="009A6C9A"/>
    <w:rsid w:val="009B3D65"/>
    <w:rsid w:val="009D68BD"/>
    <w:rsid w:val="009E6CDB"/>
    <w:rsid w:val="009F3F1A"/>
    <w:rsid w:val="00A062FD"/>
    <w:rsid w:val="00A22EB7"/>
    <w:rsid w:val="00A342E2"/>
    <w:rsid w:val="00A37E90"/>
    <w:rsid w:val="00A54D2B"/>
    <w:rsid w:val="00A626BF"/>
    <w:rsid w:val="00A7213C"/>
    <w:rsid w:val="00A977D1"/>
    <w:rsid w:val="00AB2386"/>
    <w:rsid w:val="00AC2100"/>
    <w:rsid w:val="00B036F2"/>
    <w:rsid w:val="00B177B6"/>
    <w:rsid w:val="00B3752D"/>
    <w:rsid w:val="00B44D29"/>
    <w:rsid w:val="00B45A0C"/>
    <w:rsid w:val="00B57953"/>
    <w:rsid w:val="00B617D9"/>
    <w:rsid w:val="00B61DF5"/>
    <w:rsid w:val="00B8098C"/>
    <w:rsid w:val="00B87B4B"/>
    <w:rsid w:val="00BA460A"/>
    <w:rsid w:val="00BB0226"/>
    <w:rsid w:val="00BF1EB3"/>
    <w:rsid w:val="00C046DE"/>
    <w:rsid w:val="00C06650"/>
    <w:rsid w:val="00C25A09"/>
    <w:rsid w:val="00C270F3"/>
    <w:rsid w:val="00C33201"/>
    <w:rsid w:val="00C570A9"/>
    <w:rsid w:val="00C610CA"/>
    <w:rsid w:val="00C61BCE"/>
    <w:rsid w:val="00C62EC1"/>
    <w:rsid w:val="00C72E4E"/>
    <w:rsid w:val="00C82FC5"/>
    <w:rsid w:val="00C957AE"/>
    <w:rsid w:val="00CA3AC6"/>
    <w:rsid w:val="00CA6718"/>
    <w:rsid w:val="00CB3877"/>
    <w:rsid w:val="00CE612C"/>
    <w:rsid w:val="00D0736E"/>
    <w:rsid w:val="00D11C4B"/>
    <w:rsid w:val="00D2321F"/>
    <w:rsid w:val="00D23837"/>
    <w:rsid w:val="00D312E1"/>
    <w:rsid w:val="00D374D0"/>
    <w:rsid w:val="00D47C0F"/>
    <w:rsid w:val="00D81DE6"/>
    <w:rsid w:val="00D83F72"/>
    <w:rsid w:val="00D85031"/>
    <w:rsid w:val="00D86150"/>
    <w:rsid w:val="00D957E6"/>
    <w:rsid w:val="00DB0E03"/>
    <w:rsid w:val="00DB76B7"/>
    <w:rsid w:val="00DC0492"/>
    <w:rsid w:val="00DC1DF5"/>
    <w:rsid w:val="00DD0AAD"/>
    <w:rsid w:val="00DD72DA"/>
    <w:rsid w:val="00E17BE8"/>
    <w:rsid w:val="00E23AA5"/>
    <w:rsid w:val="00E547B5"/>
    <w:rsid w:val="00E553E0"/>
    <w:rsid w:val="00E65716"/>
    <w:rsid w:val="00E65B57"/>
    <w:rsid w:val="00E92818"/>
    <w:rsid w:val="00E9596E"/>
    <w:rsid w:val="00EA468D"/>
    <w:rsid w:val="00EB1620"/>
    <w:rsid w:val="00EF1F88"/>
    <w:rsid w:val="00EF3702"/>
    <w:rsid w:val="00F07BFA"/>
    <w:rsid w:val="00F23654"/>
    <w:rsid w:val="00F402AD"/>
    <w:rsid w:val="00F45457"/>
    <w:rsid w:val="00F50A32"/>
    <w:rsid w:val="00F511A5"/>
    <w:rsid w:val="00F54887"/>
    <w:rsid w:val="00F5583A"/>
    <w:rsid w:val="00F61832"/>
    <w:rsid w:val="00F73317"/>
    <w:rsid w:val="00F95D2A"/>
    <w:rsid w:val="00F9768C"/>
    <w:rsid w:val="00FC30CE"/>
    <w:rsid w:val="00FC5D0F"/>
    <w:rsid w:val="00FD4C85"/>
    <w:rsid w:val="00FE693B"/>
    <w:rsid w:val="00FF64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73A2C5-1F62-456D-8558-E4769018F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link w:val="Titolo1Carattere"/>
    <w:uiPriority w:val="9"/>
    <w:qFormat/>
    <w:rsid w:val="00D0736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511A5"/>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F511A5"/>
  </w:style>
  <w:style w:type="paragraph" w:styleId="Pidipagina">
    <w:name w:val="footer"/>
    <w:basedOn w:val="Normale"/>
    <w:link w:val="PidipaginaCarattere"/>
    <w:uiPriority w:val="99"/>
    <w:unhideWhenUsed/>
    <w:rsid w:val="00F511A5"/>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F511A5"/>
  </w:style>
  <w:style w:type="paragraph" w:styleId="Paragrafoelenco">
    <w:name w:val="List Paragraph"/>
    <w:basedOn w:val="Normale"/>
    <w:uiPriority w:val="34"/>
    <w:qFormat/>
    <w:rsid w:val="0050646C"/>
    <w:pPr>
      <w:ind w:left="720"/>
      <w:contextualSpacing/>
    </w:pPr>
  </w:style>
  <w:style w:type="paragraph" w:styleId="Testonotaapidipagina">
    <w:name w:val="footnote text"/>
    <w:basedOn w:val="Normale"/>
    <w:link w:val="TestonotaapidipaginaCarattere"/>
    <w:uiPriority w:val="99"/>
    <w:semiHidden/>
    <w:unhideWhenUsed/>
    <w:rsid w:val="00F5583A"/>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F5583A"/>
    <w:rPr>
      <w:sz w:val="20"/>
      <w:szCs w:val="20"/>
    </w:rPr>
  </w:style>
  <w:style w:type="character" w:styleId="Rimandonotaapidipagina">
    <w:name w:val="footnote reference"/>
    <w:basedOn w:val="Carpredefinitoparagrafo"/>
    <w:uiPriority w:val="99"/>
    <w:semiHidden/>
    <w:unhideWhenUsed/>
    <w:rsid w:val="00F5583A"/>
    <w:rPr>
      <w:vertAlign w:val="superscript"/>
    </w:rPr>
  </w:style>
  <w:style w:type="character" w:customStyle="1" w:styleId="Titolo1Carattere">
    <w:name w:val="Titolo 1 Carattere"/>
    <w:basedOn w:val="Carpredefinitoparagrafo"/>
    <w:link w:val="Titolo1"/>
    <w:uiPriority w:val="9"/>
    <w:rsid w:val="00D0736E"/>
    <w:rPr>
      <w:rFonts w:asciiTheme="majorHAnsi" w:eastAsiaTheme="majorEastAsia" w:hAnsiTheme="majorHAnsi" w:cstheme="majorBidi"/>
      <w:color w:val="2E74B5" w:themeColor="accent1" w:themeShade="BF"/>
      <w:sz w:val="32"/>
      <w:szCs w:val="32"/>
    </w:rPr>
  </w:style>
  <w:style w:type="character" w:styleId="Collegamentoipertestuale">
    <w:name w:val="Hyperlink"/>
    <w:basedOn w:val="Carpredefinitoparagrafo"/>
    <w:uiPriority w:val="99"/>
    <w:unhideWhenUsed/>
    <w:rsid w:val="00C0665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54DD74-A418-4703-B4E4-6D4AF122A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4610</Words>
  <Characters>26283</Characters>
  <Application>Microsoft Office Word</Application>
  <DocSecurity>0</DocSecurity>
  <Lines>219</Lines>
  <Paragraphs>61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30832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Mathew Vattamattam</dc:creator>
  <cp:keywords/>
  <dc:description/>
  <cp:lastModifiedBy>Joseba Kamiruaga</cp:lastModifiedBy>
  <cp:revision>4</cp:revision>
  <dcterms:created xsi:type="dcterms:W3CDTF">2018-11-23T07:32:00Z</dcterms:created>
  <dcterms:modified xsi:type="dcterms:W3CDTF">2018-11-28T17:26:00Z</dcterms:modified>
</cp:coreProperties>
</file>