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6C8" w:rsidRPr="00925374" w:rsidRDefault="00DB26C8" w:rsidP="00DB26C8">
      <w:pPr>
        <w:pStyle w:val="Default"/>
        <w:jc w:val="both"/>
      </w:pPr>
    </w:p>
    <w:p w:rsidR="00925374" w:rsidRPr="00925374" w:rsidRDefault="00925374" w:rsidP="00925374">
      <w:pPr>
        <w:pStyle w:val="Default"/>
        <w:jc w:val="center"/>
        <w:rPr>
          <w:b/>
        </w:rPr>
      </w:pPr>
      <w:r w:rsidRPr="00925374">
        <w:rPr>
          <w:b/>
        </w:rPr>
        <w:t>Carta do Supe</w:t>
      </w:r>
      <w:r>
        <w:rPr>
          <w:b/>
        </w:rPr>
        <w:t>r</w:t>
      </w:r>
      <w:r w:rsidRPr="00925374">
        <w:rPr>
          <w:b/>
        </w:rPr>
        <w:t xml:space="preserve">ior Geral – </w:t>
      </w:r>
      <w:proofErr w:type="gramStart"/>
      <w:r w:rsidRPr="00925374">
        <w:rPr>
          <w:b/>
        </w:rPr>
        <w:t>Abril</w:t>
      </w:r>
      <w:proofErr w:type="gramEnd"/>
      <w:r w:rsidRPr="00925374">
        <w:rPr>
          <w:b/>
        </w:rPr>
        <w:t xml:space="preserve"> 2018</w:t>
      </w:r>
    </w:p>
    <w:p w:rsidR="00925374" w:rsidRPr="00925374" w:rsidRDefault="00925374" w:rsidP="00DB26C8">
      <w:pPr>
        <w:pStyle w:val="Default"/>
        <w:jc w:val="both"/>
        <w:rPr>
          <w:b/>
          <w:bCs/>
          <w:sz w:val="23"/>
          <w:szCs w:val="23"/>
        </w:rPr>
      </w:pPr>
    </w:p>
    <w:p w:rsidR="00925374" w:rsidRPr="00925374" w:rsidRDefault="00925374" w:rsidP="00DB26C8">
      <w:pPr>
        <w:pStyle w:val="Default"/>
        <w:jc w:val="both"/>
        <w:rPr>
          <w:b/>
          <w:bCs/>
          <w:sz w:val="23"/>
          <w:szCs w:val="23"/>
        </w:rPr>
      </w:pPr>
    </w:p>
    <w:p w:rsidR="00DB26C8" w:rsidRDefault="00DB26C8" w:rsidP="00DB26C8">
      <w:pPr>
        <w:pStyle w:val="Default"/>
        <w:jc w:val="both"/>
        <w:rPr>
          <w:sz w:val="23"/>
          <w:szCs w:val="23"/>
        </w:rPr>
      </w:pPr>
      <w:r w:rsidRPr="00925374">
        <w:rPr>
          <w:sz w:val="23"/>
          <w:szCs w:val="23"/>
        </w:rPr>
        <w:t xml:space="preserve">Queridos </w:t>
      </w:r>
      <w:r w:rsidR="00925374" w:rsidRPr="00925374">
        <w:rPr>
          <w:sz w:val="23"/>
          <w:szCs w:val="23"/>
        </w:rPr>
        <w:t>Irmãos</w:t>
      </w:r>
      <w:r w:rsidRPr="00925374">
        <w:rPr>
          <w:sz w:val="23"/>
          <w:szCs w:val="23"/>
        </w:rPr>
        <w:t xml:space="preserve">: </w:t>
      </w:r>
    </w:p>
    <w:p w:rsidR="00925374" w:rsidRDefault="00925374" w:rsidP="00DB26C8">
      <w:pPr>
        <w:pStyle w:val="Default"/>
        <w:jc w:val="both"/>
        <w:rPr>
          <w:sz w:val="23"/>
          <w:szCs w:val="23"/>
        </w:rPr>
      </w:pPr>
    </w:p>
    <w:p w:rsidR="00D446F4" w:rsidRDefault="00925374" w:rsidP="00DB26C8">
      <w:pPr>
        <w:pStyle w:val="Default"/>
        <w:jc w:val="both"/>
        <w:rPr>
          <w:sz w:val="23"/>
          <w:szCs w:val="23"/>
        </w:rPr>
      </w:pPr>
      <w:r>
        <w:rPr>
          <w:sz w:val="23"/>
          <w:szCs w:val="23"/>
        </w:rPr>
        <w:t xml:space="preserve">Ao finalizar as reuniões do Conselho Geral em março, gostaria de compartilhar com vocês as principais preocupações e decisões das reuniões. Nossas reflexões sobre as preocupações importantes da Congregação neste momento de nossa história me fazem reviver uma cena particular do Evangelho de João. Também foi um momento próximo à Festa da Páscoa (cfr. </w:t>
      </w:r>
      <w:proofErr w:type="spellStart"/>
      <w:r>
        <w:rPr>
          <w:sz w:val="23"/>
          <w:szCs w:val="23"/>
        </w:rPr>
        <w:t>Jo</w:t>
      </w:r>
      <w:proofErr w:type="spellEnd"/>
      <w:r>
        <w:rPr>
          <w:sz w:val="23"/>
          <w:szCs w:val="23"/>
        </w:rPr>
        <w:t xml:space="preserve"> 6,4). Ao ver a grande multidão diante dele, Jesus fez uma pergunta, dirigindo-se aos discípulos para os experimentar: “Onde comprar</w:t>
      </w:r>
      <w:r w:rsidR="00D446F4">
        <w:rPr>
          <w:sz w:val="23"/>
          <w:szCs w:val="23"/>
        </w:rPr>
        <w:t>emos pão</w:t>
      </w:r>
      <w:r>
        <w:rPr>
          <w:sz w:val="23"/>
          <w:szCs w:val="23"/>
        </w:rPr>
        <w:t xml:space="preserve"> para toda essa </w:t>
      </w:r>
      <w:r w:rsidR="00D446F4">
        <w:rPr>
          <w:sz w:val="23"/>
          <w:szCs w:val="23"/>
        </w:rPr>
        <w:t>gente? ” (</w:t>
      </w:r>
      <w:proofErr w:type="spellStart"/>
      <w:r w:rsidR="00D446F4">
        <w:rPr>
          <w:sz w:val="23"/>
          <w:szCs w:val="23"/>
        </w:rPr>
        <w:t>Jo</w:t>
      </w:r>
      <w:proofErr w:type="spellEnd"/>
      <w:r w:rsidR="00D446F4">
        <w:rPr>
          <w:sz w:val="23"/>
          <w:szCs w:val="23"/>
        </w:rPr>
        <w:t xml:space="preserve"> 6,5).</w:t>
      </w:r>
    </w:p>
    <w:p w:rsidR="00D446F4" w:rsidRDefault="00D446F4" w:rsidP="00DB26C8">
      <w:pPr>
        <w:pStyle w:val="Default"/>
        <w:jc w:val="both"/>
        <w:rPr>
          <w:sz w:val="23"/>
          <w:szCs w:val="23"/>
        </w:rPr>
      </w:pPr>
    </w:p>
    <w:p w:rsidR="00925374" w:rsidRDefault="00D446F4" w:rsidP="00DB26C8">
      <w:pPr>
        <w:pStyle w:val="Default"/>
        <w:jc w:val="both"/>
        <w:rPr>
          <w:sz w:val="23"/>
          <w:szCs w:val="23"/>
        </w:rPr>
      </w:pPr>
      <w:r w:rsidRPr="00D446F4">
        <w:rPr>
          <w:sz w:val="23"/>
          <w:szCs w:val="23"/>
        </w:rPr>
        <w:t>Nós somos 500 comunidades em 65 países. A messe é grande, mas os operários são poucos (</w:t>
      </w:r>
      <w:proofErr w:type="spellStart"/>
      <w:r w:rsidRPr="00D446F4">
        <w:rPr>
          <w:sz w:val="23"/>
          <w:szCs w:val="23"/>
        </w:rPr>
        <w:t>Mt</w:t>
      </w:r>
      <w:proofErr w:type="spellEnd"/>
      <w:r w:rsidRPr="00D446F4">
        <w:rPr>
          <w:sz w:val="23"/>
          <w:szCs w:val="23"/>
        </w:rPr>
        <w:t xml:space="preserve"> 9,37). Nesta circunstância de escassez de missionários para estarem presentes no meio do povo nas diversas periferias das lutas humanas, estamos obrigados a abandonar muitas de nossas plataformas missionárias em diversos Organismos Maiores. Como Felipe, contabilizamos os custos e nos</w:t>
      </w:r>
      <w:r>
        <w:rPr>
          <w:sz w:val="23"/>
          <w:szCs w:val="23"/>
        </w:rPr>
        <w:t xml:space="preserve"> desanimamos. “Nem sequer duzentos denários de pão bastariam para que cada um receba um pedaço” (</w:t>
      </w:r>
      <w:proofErr w:type="spellStart"/>
      <w:r>
        <w:rPr>
          <w:sz w:val="23"/>
          <w:szCs w:val="23"/>
        </w:rPr>
        <w:t>Jo</w:t>
      </w:r>
      <w:proofErr w:type="spellEnd"/>
      <w:r>
        <w:rPr>
          <w:sz w:val="23"/>
          <w:szCs w:val="23"/>
        </w:rPr>
        <w:t xml:space="preserve"> 6,7). Jesus os convidou a presenciar o milagre de um gesto de generosidade em suas mãos. Começou </w:t>
      </w:r>
      <w:r w:rsidR="00F93D5B">
        <w:rPr>
          <w:sz w:val="23"/>
          <w:szCs w:val="23"/>
        </w:rPr>
        <w:t xml:space="preserve">com um menino que pôs seus cinco pães de cevada e dois peixes nas mãos de Jesus, que deu graças e o distribuiu para alimentar as multidões (cfr. </w:t>
      </w:r>
      <w:proofErr w:type="spellStart"/>
      <w:r w:rsidR="00F93D5B">
        <w:rPr>
          <w:sz w:val="23"/>
          <w:szCs w:val="23"/>
        </w:rPr>
        <w:t>Jo</w:t>
      </w:r>
      <w:proofErr w:type="spellEnd"/>
      <w:r w:rsidR="00F93D5B">
        <w:rPr>
          <w:sz w:val="23"/>
          <w:szCs w:val="23"/>
        </w:rPr>
        <w:t xml:space="preserve"> 6,8-12). Houve abundância, a</w:t>
      </w:r>
      <w:r w:rsidR="00F73D6A">
        <w:rPr>
          <w:sz w:val="23"/>
          <w:szCs w:val="23"/>
        </w:rPr>
        <w:t>demais</w:t>
      </w:r>
      <w:r w:rsidR="00F93D5B">
        <w:rPr>
          <w:sz w:val="23"/>
          <w:szCs w:val="23"/>
        </w:rPr>
        <w:t xml:space="preserve"> de satisfazer a necessidade do povo.</w:t>
      </w:r>
    </w:p>
    <w:p w:rsidR="00F93D5B" w:rsidRDefault="00F93D5B" w:rsidP="00DB26C8">
      <w:pPr>
        <w:pStyle w:val="Default"/>
        <w:jc w:val="both"/>
        <w:rPr>
          <w:sz w:val="23"/>
          <w:szCs w:val="23"/>
        </w:rPr>
      </w:pPr>
    </w:p>
    <w:p w:rsidR="00F93D5B" w:rsidRDefault="00F93D5B" w:rsidP="00DB26C8">
      <w:pPr>
        <w:pStyle w:val="Default"/>
        <w:jc w:val="both"/>
        <w:rPr>
          <w:sz w:val="23"/>
          <w:szCs w:val="23"/>
        </w:rPr>
      </w:pPr>
      <w:r>
        <w:rPr>
          <w:sz w:val="23"/>
          <w:szCs w:val="23"/>
        </w:rPr>
        <w:t xml:space="preserve">Preocupa-nos a falta de pessoal e </w:t>
      </w:r>
      <w:r w:rsidR="00F73D6A">
        <w:rPr>
          <w:sz w:val="23"/>
          <w:szCs w:val="23"/>
        </w:rPr>
        <w:t xml:space="preserve">de </w:t>
      </w:r>
      <w:r>
        <w:rPr>
          <w:sz w:val="23"/>
          <w:szCs w:val="23"/>
        </w:rPr>
        <w:t xml:space="preserve">recursos, quando planejamos o futuro próximo. Não espero encontrar soluções mágicas para satisfazer nossas necessidades. No entanto, creio no milagre do Senhor, porque Ele trabalha com o gesto de generosidade de cada um de nós, quando colocamos em suas mãos o pouco que temos. A experiência de nosso Fundador e </w:t>
      </w:r>
      <w:r w:rsidR="00F73D6A">
        <w:rPr>
          <w:sz w:val="23"/>
          <w:szCs w:val="23"/>
        </w:rPr>
        <w:t xml:space="preserve">a </w:t>
      </w:r>
      <w:r>
        <w:rPr>
          <w:sz w:val="23"/>
          <w:szCs w:val="23"/>
        </w:rPr>
        <w:t xml:space="preserve">do grupo </w:t>
      </w:r>
      <w:r w:rsidR="00F73D6A">
        <w:rPr>
          <w:sz w:val="23"/>
          <w:szCs w:val="23"/>
        </w:rPr>
        <w:t>dos primeiros claretianos nos dão</w:t>
      </w:r>
      <w:r>
        <w:rPr>
          <w:sz w:val="23"/>
          <w:szCs w:val="23"/>
        </w:rPr>
        <w:t xml:space="preserve"> a segurança de que a fecundidade apostólica não é uma questão de quantidade, mas a função de ser fermento do Evangelho que faz levedar a massa (cfr. </w:t>
      </w:r>
      <w:proofErr w:type="spellStart"/>
      <w:r>
        <w:rPr>
          <w:sz w:val="23"/>
          <w:szCs w:val="23"/>
        </w:rPr>
        <w:t>Mt</w:t>
      </w:r>
      <w:proofErr w:type="spellEnd"/>
      <w:r>
        <w:rPr>
          <w:sz w:val="23"/>
          <w:szCs w:val="23"/>
        </w:rPr>
        <w:t xml:space="preserve"> 13,33; Gal 5,9; 1Cor 5,6)</w:t>
      </w:r>
      <w:r w:rsidR="00902250">
        <w:rPr>
          <w:sz w:val="23"/>
          <w:szCs w:val="23"/>
        </w:rPr>
        <w:t>. Nossa fecundidade carismática na Igreja exige, pelo menos, três compromissos de nossa parte:</w:t>
      </w:r>
    </w:p>
    <w:p w:rsidR="00902250" w:rsidRDefault="00902250" w:rsidP="00DB26C8">
      <w:pPr>
        <w:pStyle w:val="Default"/>
        <w:jc w:val="both"/>
        <w:rPr>
          <w:sz w:val="23"/>
          <w:szCs w:val="23"/>
        </w:rPr>
      </w:pPr>
    </w:p>
    <w:p w:rsidR="00902250" w:rsidRDefault="00902250" w:rsidP="00902250">
      <w:pPr>
        <w:pStyle w:val="Default"/>
        <w:numPr>
          <w:ilvl w:val="0"/>
          <w:numId w:val="1"/>
        </w:numPr>
        <w:jc w:val="both"/>
        <w:rPr>
          <w:sz w:val="23"/>
          <w:szCs w:val="23"/>
        </w:rPr>
      </w:pPr>
      <w:r>
        <w:rPr>
          <w:sz w:val="23"/>
          <w:szCs w:val="23"/>
        </w:rPr>
        <w:t>Agradecimento por parte de cada um dos claretianos pela sua vocação e sua ancoragem na pessoa de Cristo, que tudo alimenta no Coração de Maria.</w:t>
      </w:r>
    </w:p>
    <w:p w:rsidR="00902250" w:rsidRDefault="00902250" w:rsidP="00902250">
      <w:pPr>
        <w:pStyle w:val="Default"/>
        <w:ind w:left="720"/>
        <w:jc w:val="both"/>
        <w:rPr>
          <w:sz w:val="23"/>
          <w:szCs w:val="23"/>
        </w:rPr>
      </w:pPr>
    </w:p>
    <w:p w:rsidR="00902250" w:rsidRDefault="00902250" w:rsidP="00902250">
      <w:pPr>
        <w:pStyle w:val="Default"/>
        <w:numPr>
          <w:ilvl w:val="0"/>
          <w:numId w:val="1"/>
        </w:numPr>
        <w:jc w:val="both"/>
        <w:rPr>
          <w:sz w:val="23"/>
          <w:szCs w:val="23"/>
        </w:rPr>
      </w:pPr>
      <w:r>
        <w:rPr>
          <w:sz w:val="23"/>
          <w:szCs w:val="23"/>
        </w:rPr>
        <w:t>Generosa colocação de nosso tempo, talentos e recursos à disposição da missão da Congregação nos âmbitos local e universal.</w:t>
      </w:r>
    </w:p>
    <w:p w:rsidR="00902250" w:rsidRDefault="00902250" w:rsidP="00902250">
      <w:pPr>
        <w:pStyle w:val="Default"/>
        <w:jc w:val="both"/>
        <w:rPr>
          <w:sz w:val="23"/>
          <w:szCs w:val="23"/>
        </w:rPr>
      </w:pPr>
    </w:p>
    <w:p w:rsidR="00902250" w:rsidRPr="00D446F4" w:rsidRDefault="00902250" w:rsidP="00902250">
      <w:pPr>
        <w:pStyle w:val="Default"/>
        <w:numPr>
          <w:ilvl w:val="0"/>
          <w:numId w:val="1"/>
        </w:numPr>
        <w:jc w:val="both"/>
        <w:rPr>
          <w:sz w:val="23"/>
          <w:szCs w:val="23"/>
        </w:rPr>
      </w:pPr>
      <w:r>
        <w:rPr>
          <w:sz w:val="23"/>
          <w:szCs w:val="23"/>
        </w:rPr>
        <w:t>Presença missionária corajosa nas diversas plataformas de evangelização, de acordo com nosso carisma, para caminhar e acompanhar as pessoas com a mente de Cristo.</w:t>
      </w:r>
    </w:p>
    <w:p w:rsidR="00D446F4" w:rsidRPr="00F93D5B" w:rsidRDefault="00D446F4" w:rsidP="00DB26C8">
      <w:pPr>
        <w:pStyle w:val="Default"/>
        <w:jc w:val="both"/>
        <w:rPr>
          <w:sz w:val="23"/>
          <w:szCs w:val="23"/>
        </w:rPr>
      </w:pPr>
      <w:r w:rsidRPr="00F93D5B">
        <w:rPr>
          <w:sz w:val="23"/>
          <w:szCs w:val="23"/>
        </w:rPr>
        <w:t xml:space="preserve"> </w:t>
      </w:r>
    </w:p>
    <w:p w:rsidR="00DB26C8" w:rsidRDefault="008A268C" w:rsidP="00DB26C8">
      <w:pPr>
        <w:pStyle w:val="Default"/>
        <w:jc w:val="both"/>
        <w:rPr>
          <w:sz w:val="23"/>
          <w:szCs w:val="23"/>
        </w:rPr>
      </w:pPr>
      <w:r>
        <w:rPr>
          <w:sz w:val="23"/>
          <w:szCs w:val="23"/>
        </w:rPr>
        <w:t>Ainda que</w:t>
      </w:r>
      <w:r w:rsidR="00902250">
        <w:rPr>
          <w:sz w:val="23"/>
          <w:szCs w:val="23"/>
        </w:rPr>
        <w:t xml:space="preserve"> nos mantivemos numericamente nas últimas duas décadas</w:t>
      </w:r>
      <w:r>
        <w:rPr>
          <w:sz w:val="23"/>
          <w:szCs w:val="23"/>
        </w:rPr>
        <w:t>, há duas observações significativas que causam preocupação. A primeira é que a distribuição do pessoal não está equilibrada. Há Organismos Maiores com numerosos membros, enquanto que há outros que estão passando por uma grave crise de vocações. Isto requer uma melhor formação e preparação do pessoal para a missão universal, e um processo adequado de acolhida e integração nos Organismos Maiores receptores, a fim de construir juntos nosso futuro nas diferentes partes do mundo com nosso pessoal disponível.</w:t>
      </w:r>
    </w:p>
    <w:p w:rsidR="008A268C" w:rsidRDefault="008A268C" w:rsidP="00DB26C8">
      <w:pPr>
        <w:pStyle w:val="Default"/>
        <w:jc w:val="both"/>
        <w:rPr>
          <w:sz w:val="23"/>
          <w:szCs w:val="23"/>
        </w:rPr>
      </w:pPr>
    </w:p>
    <w:p w:rsidR="008A268C" w:rsidRDefault="00DF7C7F" w:rsidP="00DB26C8">
      <w:pPr>
        <w:pStyle w:val="Default"/>
        <w:jc w:val="both"/>
        <w:rPr>
          <w:sz w:val="23"/>
          <w:szCs w:val="23"/>
        </w:rPr>
      </w:pPr>
      <w:r>
        <w:rPr>
          <w:sz w:val="23"/>
          <w:szCs w:val="23"/>
        </w:rPr>
        <w:t xml:space="preserve">A segunda preocupação é que muitas comunidades têm menos de três membros, o que acarreta múltiplas tarefas e esgotamento em muitos missionários. Quando não há </w:t>
      </w:r>
      <w:r>
        <w:rPr>
          <w:sz w:val="23"/>
          <w:szCs w:val="23"/>
        </w:rPr>
        <w:lastRenderedPageBreak/>
        <w:t>possibilidade de que novos membros se unam</w:t>
      </w:r>
      <w:r w:rsidR="00ED2509">
        <w:rPr>
          <w:sz w:val="23"/>
          <w:szCs w:val="23"/>
        </w:rPr>
        <w:t xml:space="preserve"> num futuro próximo, é contraproducente pretender percorrer um longo caminho, </w:t>
      </w:r>
      <w:r w:rsidR="00666313">
        <w:rPr>
          <w:sz w:val="23"/>
          <w:szCs w:val="23"/>
        </w:rPr>
        <w:t xml:space="preserve">porém </w:t>
      </w:r>
      <w:r w:rsidR="00ED2509">
        <w:rPr>
          <w:sz w:val="23"/>
          <w:szCs w:val="23"/>
        </w:rPr>
        <w:t>man</w:t>
      </w:r>
      <w:r w:rsidR="00F73D6A">
        <w:rPr>
          <w:sz w:val="23"/>
          <w:szCs w:val="23"/>
        </w:rPr>
        <w:t>cando</w:t>
      </w:r>
      <w:r w:rsidR="00ED2509">
        <w:rPr>
          <w:sz w:val="23"/>
          <w:szCs w:val="23"/>
        </w:rPr>
        <w:t xml:space="preserve"> e com uma carga pesada na cabeça.</w:t>
      </w:r>
      <w:r w:rsidR="00666313">
        <w:rPr>
          <w:sz w:val="23"/>
          <w:szCs w:val="23"/>
        </w:rPr>
        <w:t xml:space="preserve"> Isto requer uma revisão oportuna das posições em todos os nossos Organismos Maiores.</w:t>
      </w:r>
    </w:p>
    <w:p w:rsidR="00666313" w:rsidRDefault="00666313" w:rsidP="00DB26C8">
      <w:pPr>
        <w:pStyle w:val="Default"/>
        <w:jc w:val="both"/>
        <w:rPr>
          <w:sz w:val="23"/>
          <w:szCs w:val="23"/>
        </w:rPr>
      </w:pPr>
    </w:p>
    <w:p w:rsidR="00666313" w:rsidRDefault="00666313" w:rsidP="00DB26C8">
      <w:pPr>
        <w:pStyle w:val="Default"/>
        <w:jc w:val="both"/>
        <w:rPr>
          <w:sz w:val="23"/>
          <w:szCs w:val="23"/>
        </w:rPr>
      </w:pPr>
      <w:r>
        <w:rPr>
          <w:sz w:val="23"/>
          <w:szCs w:val="23"/>
        </w:rPr>
        <w:t>Quando lançamos um olhar mais amplo ao equilíbrio geral de nossa Congregação com relação ao pessoal e aos recursos, constata-se que progredimos muito no intercâmbio generoso de bens e que isto ajudou na expansão de nossas novas missões e na formação de novos membros, especialmente na África e Ásia.</w:t>
      </w:r>
    </w:p>
    <w:p w:rsidR="00666313" w:rsidRDefault="00666313" w:rsidP="00DB26C8">
      <w:pPr>
        <w:pStyle w:val="Default"/>
        <w:jc w:val="both"/>
        <w:rPr>
          <w:sz w:val="23"/>
          <w:szCs w:val="23"/>
        </w:rPr>
      </w:pPr>
    </w:p>
    <w:p w:rsidR="00666313" w:rsidRPr="00615250" w:rsidRDefault="00615250" w:rsidP="00DB26C8">
      <w:pPr>
        <w:pStyle w:val="Default"/>
        <w:jc w:val="both"/>
        <w:rPr>
          <w:b/>
          <w:sz w:val="23"/>
          <w:szCs w:val="23"/>
        </w:rPr>
      </w:pPr>
      <w:r w:rsidRPr="00615250">
        <w:rPr>
          <w:b/>
          <w:sz w:val="23"/>
          <w:szCs w:val="23"/>
        </w:rPr>
        <w:t>I. Visitas Canônicas Generalícias</w:t>
      </w:r>
    </w:p>
    <w:p w:rsidR="00DB26C8" w:rsidRPr="00ED2509" w:rsidRDefault="00DB26C8" w:rsidP="00DB26C8">
      <w:pPr>
        <w:pStyle w:val="Default"/>
        <w:jc w:val="both"/>
        <w:rPr>
          <w:color w:val="auto"/>
        </w:rPr>
      </w:pPr>
    </w:p>
    <w:p w:rsidR="00615250" w:rsidRDefault="00615250" w:rsidP="00DB26C8">
      <w:pPr>
        <w:pStyle w:val="Default"/>
        <w:jc w:val="both"/>
        <w:rPr>
          <w:color w:val="auto"/>
          <w:sz w:val="23"/>
          <w:szCs w:val="23"/>
        </w:rPr>
      </w:pPr>
      <w:r w:rsidRPr="00615250">
        <w:rPr>
          <w:color w:val="auto"/>
          <w:sz w:val="23"/>
          <w:szCs w:val="23"/>
        </w:rPr>
        <w:t xml:space="preserve">Dedicamo-nos </w:t>
      </w:r>
      <w:r>
        <w:rPr>
          <w:color w:val="auto"/>
          <w:sz w:val="23"/>
          <w:szCs w:val="23"/>
        </w:rPr>
        <w:t>no ano de 2017 a realizar as Visitas Canônicas no continente da África. Há um bom crescimento em nosso compromisso missionário neste amado continente, em que estamos presentes em 17 países. Nossos irmãos faz</w:t>
      </w:r>
      <w:r w:rsidR="001D316F">
        <w:rPr>
          <w:color w:val="auto"/>
          <w:sz w:val="23"/>
          <w:szCs w:val="23"/>
        </w:rPr>
        <w:t>em enormes esforços para estar</w:t>
      </w:r>
      <w:r>
        <w:rPr>
          <w:color w:val="auto"/>
          <w:sz w:val="23"/>
          <w:szCs w:val="23"/>
        </w:rPr>
        <w:t xml:space="preserve"> presentes nas diversas áreas, como paróquias missionárias, publicações, pregações e educação. Nossos missionários estão muito próximos do povo, especialmente dos pobres. Ao encerrar as Visitas Canônicas, a Conferência de ACLA reuniu-se durante uma semana com o Governo Geral em novembro de 2017. A Conferência programou vários níveis de colaboração e ação conjunta em diversas áreas, especialmente na formação.</w:t>
      </w:r>
    </w:p>
    <w:p w:rsidR="00615250" w:rsidRDefault="00615250" w:rsidP="00DB26C8">
      <w:pPr>
        <w:pStyle w:val="Default"/>
        <w:jc w:val="both"/>
        <w:rPr>
          <w:color w:val="auto"/>
          <w:sz w:val="23"/>
          <w:szCs w:val="23"/>
        </w:rPr>
      </w:pPr>
    </w:p>
    <w:p w:rsidR="00DB26C8" w:rsidRDefault="00615250" w:rsidP="00DB26C8">
      <w:pPr>
        <w:pStyle w:val="Default"/>
        <w:jc w:val="both"/>
        <w:rPr>
          <w:color w:val="auto"/>
          <w:sz w:val="23"/>
          <w:szCs w:val="23"/>
        </w:rPr>
      </w:pPr>
      <w:r w:rsidRPr="00615250">
        <w:rPr>
          <w:color w:val="auto"/>
          <w:sz w:val="23"/>
          <w:szCs w:val="23"/>
        </w:rPr>
        <w:t xml:space="preserve">As Visitas Canônicas Generalícias de 2018 se realizarão na Ásia. </w:t>
      </w:r>
      <w:r>
        <w:rPr>
          <w:color w:val="auto"/>
          <w:sz w:val="23"/>
          <w:szCs w:val="23"/>
        </w:rPr>
        <w:t>No encerramento das mesmas, p</w:t>
      </w:r>
      <w:r w:rsidR="00393C69">
        <w:rPr>
          <w:color w:val="auto"/>
          <w:sz w:val="23"/>
          <w:szCs w:val="23"/>
        </w:rPr>
        <w:t>lanejamos ter</w:t>
      </w:r>
      <w:r>
        <w:rPr>
          <w:color w:val="auto"/>
          <w:sz w:val="23"/>
          <w:szCs w:val="23"/>
        </w:rPr>
        <w:t xml:space="preserve"> a reunião de ambas Conferências de ASCLA com o Governo Geral, que </w:t>
      </w:r>
      <w:r w:rsidR="001D316F">
        <w:rPr>
          <w:color w:val="auto"/>
          <w:sz w:val="23"/>
          <w:szCs w:val="23"/>
        </w:rPr>
        <w:t>acontecerá</w:t>
      </w:r>
      <w:r>
        <w:rPr>
          <w:color w:val="auto"/>
          <w:sz w:val="23"/>
          <w:szCs w:val="23"/>
        </w:rPr>
        <w:t xml:space="preserve"> na Indonésia, em dezembro de 2018.</w:t>
      </w:r>
      <w:r w:rsidRPr="00615250">
        <w:rPr>
          <w:color w:val="auto"/>
          <w:sz w:val="23"/>
          <w:szCs w:val="23"/>
        </w:rPr>
        <w:t xml:space="preserve"> </w:t>
      </w:r>
    </w:p>
    <w:p w:rsidR="00393C69" w:rsidRDefault="00393C69" w:rsidP="00DB26C8">
      <w:pPr>
        <w:pStyle w:val="Default"/>
        <w:jc w:val="both"/>
        <w:rPr>
          <w:color w:val="auto"/>
          <w:sz w:val="23"/>
          <w:szCs w:val="23"/>
        </w:rPr>
      </w:pPr>
    </w:p>
    <w:p w:rsidR="00393C69" w:rsidRPr="00393C69" w:rsidRDefault="00393C69" w:rsidP="00DB26C8">
      <w:pPr>
        <w:pStyle w:val="Default"/>
        <w:jc w:val="both"/>
        <w:rPr>
          <w:b/>
          <w:color w:val="auto"/>
          <w:sz w:val="23"/>
          <w:szCs w:val="23"/>
        </w:rPr>
      </w:pPr>
      <w:r w:rsidRPr="00393C69">
        <w:rPr>
          <w:b/>
          <w:color w:val="auto"/>
          <w:sz w:val="23"/>
          <w:szCs w:val="23"/>
        </w:rPr>
        <w:t>II. Primeiro Processo de Transformação: Uma Congregação em saída</w:t>
      </w:r>
    </w:p>
    <w:p w:rsidR="00615250" w:rsidRPr="00615250" w:rsidRDefault="00615250" w:rsidP="00DB26C8">
      <w:pPr>
        <w:pStyle w:val="Default"/>
        <w:jc w:val="both"/>
        <w:rPr>
          <w:color w:val="auto"/>
          <w:sz w:val="23"/>
          <w:szCs w:val="23"/>
        </w:rPr>
      </w:pPr>
    </w:p>
    <w:p w:rsidR="00DB26C8" w:rsidRDefault="00393C69" w:rsidP="00DB26C8">
      <w:pPr>
        <w:pStyle w:val="Default"/>
        <w:jc w:val="both"/>
        <w:rPr>
          <w:color w:val="auto"/>
          <w:sz w:val="23"/>
          <w:szCs w:val="23"/>
        </w:rPr>
      </w:pPr>
      <w:r>
        <w:rPr>
          <w:color w:val="auto"/>
          <w:sz w:val="23"/>
          <w:szCs w:val="23"/>
        </w:rPr>
        <w:t>À medida que nos aproximamos da metade do sexênio deste Governo Geral, faremos um balanço do que está acontecendo na Congregação com relação à chamada do XXV Capítulo Geral. Avançamos em ser uma Congregação em saída que se apresenta como testemunha da Alegria do Evangelho? Dedicaremos as reuniões do Conselho de outubro para avaliar nosso itinerário congregacional.</w:t>
      </w:r>
    </w:p>
    <w:p w:rsidR="00393C69" w:rsidRDefault="00393C69" w:rsidP="00DB26C8">
      <w:pPr>
        <w:pStyle w:val="Default"/>
        <w:jc w:val="both"/>
        <w:rPr>
          <w:color w:val="auto"/>
          <w:sz w:val="23"/>
          <w:szCs w:val="23"/>
        </w:rPr>
      </w:pPr>
    </w:p>
    <w:p w:rsidR="00393C69" w:rsidRPr="00393C69" w:rsidRDefault="00393C69" w:rsidP="00DB26C8">
      <w:pPr>
        <w:pStyle w:val="Default"/>
        <w:jc w:val="both"/>
        <w:rPr>
          <w:b/>
          <w:color w:val="auto"/>
          <w:sz w:val="23"/>
          <w:szCs w:val="23"/>
        </w:rPr>
      </w:pPr>
      <w:r>
        <w:rPr>
          <w:b/>
          <w:color w:val="auto"/>
          <w:sz w:val="23"/>
          <w:szCs w:val="23"/>
        </w:rPr>
        <w:t xml:space="preserve">Visitas de Animação, </w:t>
      </w:r>
      <w:r w:rsidRPr="00393C69">
        <w:rPr>
          <w:b/>
          <w:color w:val="auto"/>
          <w:sz w:val="23"/>
          <w:szCs w:val="23"/>
        </w:rPr>
        <w:t>Pastoral da Educação, Solidariedade e Missão</w:t>
      </w:r>
    </w:p>
    <w:p w:rsidR="00393C69" w:rsidRDefault="00393C69" w:rsidP="00DB26C8">
      <w:pPr>
        <w:pStyle w:val="Default"/>
        <w:jc w:val="both"/>
        <w:rPr>
          <w:color w:val="auto"/>
          <w:sz w:val="23"/>
          <w:szCs w:val="23"/>
        </w:rPr>
      </w:pPr>
    </w:p>
    <w:p w:rsidR="00393C69" w:rsidRDefault="00393C69" w:rsidP="00DB26C8">
      <w:pPr>
        <w:pStyle w:val="Default"/>
        <w:jc w:val="both"/>
        <w:rPr>
          <w:color w:val="auto"/>
          <w:sz w:val="23"/>
          <w:szCs w:val="23"/>
        </w:rPr>
      </w:pPr>
      <w:r>
        <w:rPr>
          <w:color w:val="auto"/>
          <w:sz w:val="23"/>
          <w:szCs w:val="23"/>
        </w:rPr>
        <w:t>O Prefeito de Apostolado compartilhou sobre suas recentes visitas e as futuras, a fim de cooperar com nossos membros e com os Organismos Maiores para avançar nessa conversão missionária. Mencionou os Exercícios Espirituais em Santiago (dezembro de 2017), assim como na América Central (maio-junho de 2018), a visita e Assembleia em Zimbábue (janeiro de 2018), o encontro com os Coordenadores das Secretarias e Comissões Pastorais do Brasil, ao final de sua visita a Dom Pedro Casaldáliga em São Félix do Araguaia, MT (fevereiro de 2018), com motivo de</w:t>
      </w:r>
      <w:r w:rsidR="00A707B7">
        <w:rPr>
          <w:color w:val="auto"/>
          <w:sz w:val="23"/>
          <w:szCs w:val="23"/>
        </w:rPr>
        <w:t xml:space="preserve"> seu 90º aniversário e do 50º aniversário de sua chegada ao Brasil.</w:t>
      </w:r>
    </w:p>
    <w:p w:rsidR="00A707B7" w:rsidRDefault="00A707B7" w:rsidP="00DB26C8">
      <w:pPr>
        <w:pStyle w:val="Default"/>
        <w:jc w:val="both"/>
        <w:rPr>
          <w:color w:val="auto"/>
          <w:sz w:val="23"/>
          <w:szCs w:val="23"/>
        </w:rPr>
      </w:pPr>
    </w:p>
    <w:p w:rsidR="00A707B7" w:rsidRDefault="00A707B7" w:rsidP="00DB26C8">
      <w:pPr>
        <w:pStyle w:val="Default"/>
        <w:jc w:val="both"/>
        <w:rPr>
          <w:color w:val="auto"/>
          <w:sz w:val="23"/>
          <w:szCs w:val="23"/>
        </w:rPr>
      </w:pPr>
      <w:r>
        <w:rPr>
          <w:color w:val="auto"/>
          <w:sz w:val="23"/>
          <w:szCs w:val="23"/>
        </w:rPr>
        <w:t>Organizou-se um encontro previamente informado para um grupo de claretianos que evangelizam em diferentes periferias de todos os continentes e que se reuni</w:t>
      </w:r>
      <w:r w:rsidR="00F62979">
        <w:rPr>
          <w:color w:val="auto"/>
          <w:sz w:val="23"/>
          <w:szCs w:val="23"/>
        </w:rPr>
        <w:t>r</w:t>
      </w:r>
      <w:r>
        <w:rPr>
          <w:color w:val="auto"/>
          <w:sz w:val="23"/>
          <w:szCs w:val="23"/>
        </w:rPr>
        <w:t>ão em Guatemala, de 28 de maios a 2 de junho de 2018. As principais co</w:t>
      </w:r>
      <w:r w:rsidR="00F62979">
        <w:rPr>
          <w:color w:val="auto"/>
          <w:sz w:val="23"/>
          <w:szCs w:val="23"/>
        </w:rPr>
        <w:t>nferências e recursos de um fórum</w:t>
      </w:r>
      <w:r>
        <w:rPr>
          <w:color w:val="auto"/>
          <w:sz w:val="23"/>
          <w:szCs w:val="23"/>
        </w:rPr>
        <w:t xml:space="preserve"> tão importante estarão disponíveis em </w:t>
      </w:r>
      <w:hyperlink r:id="rId5" w:history="1">
        <w:r w:rsidRPr="00A707B7">
          <w:rPr>
            <w:rStyle w:val="Hiperligao"/>
            <w:color w:val="auto"/>
            <w:sz w:val="23"/>
            <w:szCs w:val="23"/>
            <w:u w:val="none"/>
          </w:rPr>
          <w:t>www.apostoladocmf.org/en-salida</w:t>
        </w:r>
      </w:hyperlink>
      <w:r w:rsidRPr="00A707B7">
        <w:rPr>
          <w:color w:val="auto"/>
          <w:sz w:val="23"/>
          <w:szCs w:val="23"/>
        </w:rPr>
        <w:t xml:space="preserve">. </w:t>
      </w:r>
    </w:p>
    <w:p w:rsidR="00A707B7" w:rsidRDefault="00A707B7" w:rsidP="00DB26C8">
      <w:pPr>
        <w:pStyle w:val="Default"/>
        <w:jc w:val="both"/>
        <w:rPr>
          <w:color w:val="auto"/>
          <w:sz w:val="23"/>
          <w:szCs w:val="23"/>
        </w:rPr>
      </w:pPr>
    </w:p>
    <w:p w:rsidR="00A707B7" w:rsidRDefault="00A707B7" w:rsidP="00DB26C8">
      <w:pPr>
        <w:pStyle w:val="Default"/>
        <w:jc w:val="both"/>
        <w:rPr>
          <w:color w:val="auto"/>
          <w:sz w:val="23"/>
          <w:szCs w:val="23"/>
        </w:rPr>
      </w:pPr>
      <w:r>
        <w:rPr>
          <w:color w:val="auto"/>
          <w:sz w:val="23"/>
          <w:szCs w:val="23"/>
        </w:rPr>
        <w:t xml:space="preserve">No que se refere à Pastoral da Educação, em fevereiro último, Pe. Artur Teixeira participou do encontro dos Diretores de 26 Colégios da Família Claretiana na Europa, organizado pela Comissão Interprovincial de Colégios, para aprofundar nossa reflexão e ação comum, baseadas em nossa visão como evangelizadores na educação. Também ofereceu as últimas atualizações sobre a preparação da primeira etapa do Intercâmbio Educativo entre ACLA E </w:t>
      </w:r>
      <w:r>
        <w:rPr>
          <w:color w:val="auto"/>
          <w:sz w:val="23"/>
          <w:szCs w:val="23"/>
        </w:rPr>
        <w:lastRenderedPageBreak/>
        <w:t>ECLA-Santiago (novembro de 2018 e fevereiro de 2019)</w:t>
      </w:r>
      <w:r w:rsidR="00043403">
        <w:rPr>
          <w:color w:val="auto"/>
          <w:sz w:val="23"/>
          <w:szCs w:val="23"/>
        </w:rPr>
        <w:t xml:space="preserve">, assim como sobre a organização do Congresso Africano de Educadores Claretianos (Guiné Equatorial 2020). Com relação a “Solidariedade e Missão” (SM), destacou-se o percurso que se realizou (através de reuniões, formação, ações conjuntas e meios) para consolidar este novo dinamismo entre a Secretaria Geral de JPIC, nossa presença nas Nações Unidas – NY, nossa Procuradoria Geral de Missões e </w:t>
      </w:r>
      <w:proofErr w:type="spellStart"/>
      <w:r w:rsidR="00043403">
        <w:rPr>
          <w:color w:val="auto"/>
          <w:sz w:val="23"/>
          <w:szCs w:val="23"/>
        </w:rPr>
        <w:t>Proclade</w:t>
      </w:r>
      <w:proofErr w:type="spellEnd"/>
      <w:r w:rsidR="00043403">
        <w:rPr>
          <w:color w:val="auto"/>
          <w:sz w:val="23"/>
          <w:szCs w:val="23"/>
        </w:rPr>
        <w:t xml:space="preserve"> Internazionale ONLUS. Foi solicitada a nomeação de Coordenadores SM em cada Conferência Interprovincial. </w:t>
      </w:r>
      <w:r w:rsidR="00454817">
        <w:rPr>
          <w:color w:val="auto"/>
          <w:sz w:val="23"/>
          <w:szCs w:val="23"/>
        </w:rPr>
        <w:t>É também crucial que, no âmbito de cada Conferência, assim como dos Organismos Maiores, que se estabeleçam e trabalhem nestas áreas comuns do ministério com um compromisso a longo prazo. Ao longo de 2018, além de outras iniciativas (por exemplo, o “Prêmio Claret-Vida” e o “Fundo SOS para emergências e desastr</w:t>
      </w:r>
      <w:r w:rsidR="00F62979">
        <w:rPr>
          <w:color w:val="auto"/>
          <w:sz w:val="23"/>
          <w:szCs w:val="23"/>
        </w:rPr>
        <w:t>es naturais”), se oferecerão doi</w:t>
      </w:r>
      <w:r w:rsidR="00454817">
        <w:rPr>
          <w:color w:val="auto"/>
          <w:sz w:val="23"/>
          <w:szCs w:val="23"/>
        </w:rPr>
        <w:t>s Cursos sobre Solidariedade e Missão em ACLA (Nairóbi e Yaoundé) e outros dois em ASCLA Leste e Oeste (Manila e Bangalore).</w:t>
      </w:r>
    </w:p>
    <w:p w:rsidR="00454817" w:rsidRDefault="00454817" w:rsidP="00DB26C8">
      <w:pPr>
        <w:pStyle w:val="Default"/>
        <w:jc w:val="both"/>
        <w:rPr>
          <w:color w:val="auto"/>
          <w:sz w:val="23"/>
          <w:szCs w:val="23"/>
        </w:rPr>
      </w:pPr>
    </w:p>
    <w:p w:rsidR="00454817" w:rsidRPr="00454817" w:rsidRDefault="00454817" w:rsidP="00DB26C8">
      <w:pPr>
        <w:pStyle w:val="Default"/>
        <w:jc w:val="both"/>
        <w:rPr>
          <w:b/>
          <w:color w:val="auto"/>
          <w:sz w:val="23"/>
          <w:szCs w:val="23"/>
        </w:rPr>
      </w:pPr>
      <w:r w:rsidRPr="00454817">
        <w:rPr>
          <w:b/>
          <w:color w:val="auto"/>
          <w:sz w:val="23"/>
          <w:szCs w:val="23"/>
        </w:rPr>
        <w:t>Pastoral Bíblica, Publicações e Institutos Claretianos</w:t>
      </w:r>
    </w:p>
    <w:p w:rsidR="00043403" w:rsidRDefault="00043403" w:rsidP="00DB26C8">
      <w:pPr>
        <w:pStyle w:val="Default"/>
        <w:jc w:val="both"/>
        <w:rPr>
          <w:color w:val="auto"/>
          <w:sz w:val="23"/>
          <w:szCs w:val="23"/>
        </w:rPr>
      </w:pPr>
    </w:p>
    <w:p w:rsidR="006445B0" w:rsidRDefault="006445B0" w:rsidP="00DB26C8">
      <w:pPr>
        <w:pStyle w:val="Default"/>
        <w:jc w:val="both"/>
        <w:rPr>
          <w:color w:val="auto"/>
          <w:sz w:val="23"/>
          <w:szCs w:val="23"/>
        </w:rPr>
      </w:pPr>
      <w:r>
        <w:rPr>
          <w:color w:val="auto"/>
          <w:sz w:val="23"/>
          <w:szCs w:val="23"/>
        </w:rPr>
        <w:t xml:space="preserve">É notável observar a consciência crescente, assim como as atividades relacionadas com o Ministério Bíblico na Congregação. O crescente número de visitas ao site </w:t>
      </w:r>
      <w:r w:rsidRPr="006445B0">
        <w:rPr>
          <w:color w:val="auto"/>
          <w:sz w:val="23"/>
          <w:szCs w:val="23"/>
        </w:rPr>
        <w:t>(</w:t>
      </w:r>
      <w:hyperlink r:id="rId6" w:history="1">
        <w:r w:rsidRPr="006445B0">
          <w:rPr>
            <w:rStyle w:val="Hiperligao"/>
            <w:color w:val="auto"/>
            <w:sz w:val="23"/>
            <w:szCs w:val="23"/>
            <w:u w:val="none"/>
          </w:rPr>
          <w:t>www.biblecmf.com</w:t>
        </w:r>
      </w:hyperlink>
      <w:r>
        <w:rPr>
          <w:color w:val="auto"/>
          <w:sz w:val="23"/>
          <w:szCs w:val="23"/>
        </w:rPr>
        <w:t xml:space="preserve">) e as diversas reflexões bíblicas, tanto a nível geral, como nos diferentes Organismos Maiores são indicativos deste crescimento. Portanto, o uso das redes sociais e dos meios digitais de comunicação como plataformas para esta pastoral vai aumentando. Pe. Henry Omonisaye agradece a resposta dos Organismos Maiores a suas iniciativas na área da Pastoral Bíblica. Estamos nos concentrando na Coordenação e </w:t>
      </w:r>
      <w:r w:rsidR="00AE0F75">
        <w:rPr>
          <w:color w:val="auto"/>
          <w:sz w:val="23"/>
          <w:szCs w:val="23"/>
        </w:rPr>
        <w:t>na importância da Pastoral Bíblica no âmbito das Conferências, seguindo a resolução do XXV Capítulo Geral, e fazendo desta pastoral uma parte integral e transversal de nossa vida e ministério.</w:t>
      </w:r>
    </w:p>
    <w:p w:rsidR="00AE0F75" w:rsidRDefault="00AE0F75" w:rsidP="00DB26C8">
      <w:pPr>
        <w:pStyle w:val="Default"/>
        <w:jc w:val="both"/>
        <w:rPr>
          <w:color w:val="auto"/>
          <w:sz w:val="23"/>
          <w:szCs w:val="23"/>
        </w:rPr>
      </w:pPr>
    </w:p>
    <w:p w:rsidR="00AE0F75" w:rsidRDefault="00AE0F75" w:rsidP="00DB26C8">
      <w:pPr>
        <w:pStyle w:val="Default"/>
        <w:jc w:val="both"/>
        <w:rPr>
          <w:color w:val="auto"/>
          <w:sz w:val="23"/>
          <w:szCs w:val="23"/>
        </w:rPr>
      </w:pPr>
      <w:r>
        <w:rPr>
          <w:color w:val="auto"/>
          <w:sz w:val="23"/>
          <w:szCs w:val="23"/>
        </w:rPr>
        <w:t>A Conferência de ACLA se organiza cada vez mais, designando um Coordenador para facilitar iniciativas comuns na Pastoral Bíblica, especialmente na preparação de programas de formação de leigos e no ministério desta pastoral nos diferentes Orga</w:t>
      </w:r>
      <w:r w:rsidR="004F5F22">
        <w:rPr>
          <w:color w:val="auto"/>
          <w:sz w:val="23"/>
          <w:szCs w:val="23"/>
        </w:rPr>
        <w:t>nismos Maiores da Conferência. Há a</w:t>
      </w:r>
      <w:r>
        <w:rPr>
          <w:color w:val="auto"/>
          <w:sz w:val="23"/>
          <w:szCs w:val="23"/>
        </w:rPr>
        <w:t xml:space="preserve"> publicação de diários bíblicos em aproximadamente 17 idiomas. MICLA está organizando uma Assembleia Bíblica que se celebrará em maio de 2018 e refletirá sobre o tema ”Bíblia e Política”. Uma iniciativa interessante dos Estados Unidos e Canadá é o curso de verão sobre estudos bíblicos, </w:t>
      </w:r>
      <w:r w:rsidR="00D14FA4">
        <w:rPr>
          <w:color w:val="auto"/>
          <w:sz w:val="23"/>
          <w:szCs w:val="23"/>
        </w:rPr>
        <w:t>em cooperação com a</w:t>
      </w:r>
      <w:r>
        <w:rPr>
          <w:color w:val="auto"/>
          <w:sz w:val="23"/>
          <w:szCs w:val="23"/>
        </w:rPr>
        <w:t xml:space="preserve"> </w:t>
      </w:r>
      <w:proofErr w:type="spellStart"/>
      <w:r>
        <w:rPr>
          <w:color w:val="auto"/>
          <w:sz w:val="23"/>
          <w:szCs w:val="23"/>
        </w:rPr>
        <w:t>Catholic</w:t>
      </w:r>
      <w:proofErr w:type="spellEnd"/>
      <w:r>
        <w:rPr>
          <w:color w:val="auto"/>
          <w:sz w:val="23"/>
          <w:szCs w:val="23"/>
        </w:rPr>
        <w:t xml:space="preserve"> </w:t>
      </w:r>
      <w:proofErr w:type="spellStart"/>
      <w:r>
        <w:rPr>
          <w:color w:val="auto"/>
          <w:sz w:val="23"/>
          <w:szCs w:val="23"/>
        </w:rPr>
        <w:t>Theological</w:t>
      </w:r>
      <w:proofErr w:type="spellEnd"/>
      <w:r>
        <w:rPr>
          <w:color w:val="auto"/>
          <w:sz w:val="23"/>
          <w:szCs w:val="23"/>
        </w:rPr>
        <w:t xml:space="preserve"> Union em Chicago </w:t>
      </w:r>
      <w:r w:rsidRPr="00D14FA4">
        <w:rPr>
          <w:color w:val="auto"/>
          <w:sz w:val="23"/>
          <w:szCs w:val="23"/>
        </w:rPr>
        <w:t>(</w:t>
      </w:r>
      <w:hyperlink r:id="rId7" w:history="1">
        <w:r w:rsidRPr="00D14FA4">
          <w:rPr>
            <w:rStyle w:val="Hiperligao"/>
            <w:color w:val="auto"/>
            <w:sz w:val="23"/>
            <w:szCs w:val="23"/>
            <w:u w:val="none"/>
          </w:rPr>
          <w:t>www.ibicla.org</w:t>
        </w:r>
      </w:hyperlink>
      <w:r w:rsidRPr="00D14FA4">
        <w:rPr>
          <w:color w:val="auto"/>
          <w:sz w:val="23"/>
          <w:szCs w:val="23"/>
        </w:rPr>
        <w:t xml:space="preserve">) </w:t>
      </w:r>
      <w:r>
        <w:rPr>
          <w:color w:val="auto"/>
          <w:sz w:val="23"/>
          <w:szCs w:val="23"/>
        </w:rPr>
        <w:t xml:space="preserve">que poderia </w:t>
      </w:r>
      <w:r w:rsidR="00D14FA4">
        <w:rPr>
          <w:color w:val="auto"/>
          <w:sz w:val="23"/>
          <w:szCs w:val="23"/>
        </w:rPr>
        <w:t>ser ampliado a</w:t>
      </w:r>
      <w:r>
        <w:rPr>
          <w:color w:val="auto"/>
          <w:sz w:val="23"/>
          <w:szCs w:val="23"/>
        </w:rPr>
        <w:t xml:space="preserve"> todo o continente, fazendo uso da plataforma </w:t>
      </w:r>
      <w:r w:rsidR="00D14FA4">
        <w:rPr>
          <w:color w:val="auto"/>
          <w:sz w:val="23"/>
          <w:szCs w:val="23"/>
        </w:rPr>
        <w:t>online</w:t>
      </w:r>
      <w:r>
        <w:rPr>
          <w:color w:val="auto"/>
          <w:sz w:val="23"/>
          <w:szCs w:val="23"/>
        </w:rPr>
        <w:t>.</w:t>
      </w:r>
      <w:r w:rsidR="00D14FA4">
        <w:rPr>
          <w:color w:val="auto"/>
          <w:sz w:val="23"/>
          <w:szCs w:val="23"/>
        </w:rPr>
        <w:t xml:space="preserve"> Isto, naturalmente, deverá ser concebido em conjunto como uma Conferência. ECLA e ASCLA têm diários bíblicos e têm outros ministérios bíblicos pastorais. Concentrar-nos-emos nos próximos anos numa melhor organização deste ministério nestas duas Conferências.</w:t>
      </w:r>
    </w:p>
    <w:p w:rsidR="006445B0" w:rsidRDefault="006445B0" w:rsidP="00DB26C8">
      <w:pPr>
        <w:pStyle w:val="Default"/>
        <w:jc w:val="both"/>
        <w:rPr>
          <w:color w:val="auto"/>
          <w:sz w:val="23"/>
          <w:szCs w:val="23"/>
        </w:rPr>
      </w:pPr>
    </w:p>
    <w:p w:rsidR="006445B0" w:rsidRDefault="00D14FA4" w:rsidP="00DB26C8">
      <w:pPr>
        <w:pStyle w:val="Default"/>
        <w:jc w:val="both"/>
        <w:rPr>
          <w:color w:val="auto"/>
          <w:sz w:val="23"/>
          <w:szCs w:val="23"/>
        </w:rPr>
      </w:pPr>
      <w:r>
        <w:rPr>
          <w:color w:val="auto"/>
          <w:sz w:val="23"/>
          <w:szCs w:val="23"/>
        </w:rPr>
        <w:t xml:space="preserve">O Encontro trienal de Claret </w:t>
      </w:r>
      <w:proofErr w:type="spellStart"/>
      <w:r>
        <w:rPr>
          <w:color w:val="auto"/>
          <w:sz w:val="23"/>
          <w:szCs w:val="23"/>
        </w:rPr>
        <w:t>Publishing</w:t>
      </w:r>
      <w:proofErr w:type="spellEnd"/>
      <w:r>
        <w:rPr>
          <w:color w:val="auto"/>
          <w:sz w:val="23"/>
          <w:szCs w:val="23"/>
        </w:rPr>
        <w:t xml:space="preserve"> </w:t>
      </w:r>
      <w:proofErr w:type="spellStart"/>
      <w:r>
        <w:rPr>
          <w:color w:val="auto"/>
          <w:sz w:val="23"/>
          <w:szCs w:val="23"/>
        </w:rPr>
        <w:t>Group</w:t>
      </w:r>
      <w:proofErr w:type="spellEnd"/>
      <w:r>
        <w:rPr>
          <w:color w:val="auto"/>
          <w:sz w:val="23"/>
          <w:szCs w:val="23"/>
        </w:rPr>
        <w:t xml:space="preserve"> (CPG) </w:t>
      </w:r>
      <w:r w:rsidR="00CE5235">
        <w:rPr>
          <w:color w:val="auto"/>
          <w:sz w:val="23"/>
          <w:szCs w:val="23"/>
        </w:rPr>
        <w:t>foi realizado</w:t>
      </w:r>
      <w:r>
        <w:rPr>
          <w:color w:val="auto"/>
          <w:sz w:val="23"/>
          <w:szCs w:val="23"/>
        </w:rPr>
        <w:t xml:space="preserve"> em Bangalore, de 10 a 17 de fevereiro. Foram 15 participantes de</w:t>
      </w:r>
      <w:r w:rsidR="00F62979">
        <w:rPr>
          <w:color w:val="auto"/>
          <w:sz w:val="23"/>
          <w:szCs w:val="23"/>
        </w:rPr>
        <w:t xml:space="preserve"> 13 Editoriais da Congregação que</w:t>
      </w:r>
      <w:r>
        <w:rPr>
          <w:color w:val="auto"/>
          <w:sz w:val="23"/>
          <w:szCs w:val="23"/>
        </w:rPr>
        <w:t xml:space="preserve"> estiveram presentes </w:t>
      </w:r>
      <w:r w:rsidR="00CE5235">
        <w:rPr>
          <w:color w:val="auto"/>
          <w:sz w:val="23"/>
          <w:szCs w:val="23"/>
        </w:rPr>
        <w:t>no encontro</w:t>
      </w:r>
      <w:r>
        <w:rPr>
          <w:color w:val="auto"/>
          <w:sz w:val="23"/>
          <w:szCs w:val="23"/>
        </w:rPr>
        <w:t xml:space="preserve">. Foi uma rica experiência de compartilhar e planejar a cooperação mútua, a colaboração e </w:t>
      </w:r>
      <w:r w:rsidR="00CE5235">
        <w:rPr>
          <w:color w:val="auto"/>
          <w:sz w:val="23"/>
          <w:szCs w:val="23"/>
        </w:rPr>
        <w:t>a atualização do ministério no</w:t>
      </w:r>
      <w:r>
        <w:rPr>
          <w:color w:val="auto"/>
          <w:sz w:val="23"/>
          <w:szCs w:val="23"/>
        </w:rPr>
        <w:t xml:space="preserve"> serviço da Palavra para a evang</w:t>
      </w:r>
      <w:r w:rsidR="00CE5235">
        <w:rPr>
          <w:color w:val="auto"/>
          <w:sz w:val="23"/>
          <w:szCs w:val="23"/>
        </w:rPr>
        <w:t>elização. Isto, sem dúvida, leva em consideração o Diretório da GPC que enuncia a visão claretiana do Ministério de Publicações. Pe. Alberto Rossa continua sendo o Coordenador e a próxima reunião está prevista para 2021 no Sri Lanka. Esta plataforma missionária é uma periferia desafiante na atualidade e exige uma colaboração mais estreita entre as Editoriais e uma atualização criativa para chegar às pessoas de hoje, especialmente aos jovens. As conclusões alcançadas na reunião foram aprovadas em nossa reunião e esperamos que se implementem nos próximos anos com o acompanhamento do Pe. Henry Omonisaye.</w:t>
      </w:r>
    </w:p>
    <w:p w:rsidR="00CE5235" w:rsidRDefault="00CE5235" w:rsidP="00DB26C8">
      <w:pPr>
        <w:pStyle w:val="Default"/>
        <w:jc w:val="both"/>
        <w:rPr>
          <w:color w:val="auto"/>
          <w:sz w:val="23"/>
          <w:szCs w:val="23"/>
        </w:rPr>
      </w:pPr>
    </w:p>
    <w:p w:rsidR="00CE5235" w:rsidRDefault="00CE5235" w:rsidP="00DB26C8">
      <w:pPr>
        <w:pStyle w:val="Default"/>
        <w:jc w:val="both"/>
        <w:rPr>
          <w:color w:val="auto"/>
          <w:sz w:val="23"/>
          <w:szCs w:val="23"/>
        </w:rPr>
      </w:pPr>
      <w:r>
        <w:rPr>
          <w:color w:val="auto"/>
          <w:sz w:val="23"/>
          <w:szCs w:val="23"/>
        </w:rPr>
        <w:t xml:space="preserve">Nós temos refletido sobre nosso serviço missionário à Vida Consagrada, através dos Institutos de Vida Consagrada. Somos apreciados por este serviço na Igreja. Uma importante iniciativa </w:t>
      </w:r>
      <w:r>
        <w:rPr>
          <w:color w:val="auto"/>
          <w:sz w:val="23"/>
          <w:szCs w:val="23"/>
        </w:rPr>
        <w:lastRenderedPageBreak/>
        <w:t>da Congregação, que está amadurecendo gradualmente, é a intenção de ter um Instituto de Vida Consagrada na África (TICLA).</w:t>
      </w:r>
      <w:r w:rsidR="009A7B09">
        <w:rPr>
          <w:color w:val="auto"/>
          <w:sz w:val="23"/>
          <w:szCs w:val="23"/>
        </w:rPr>
        <w:t xml:space="preserve"> Foram tomadas medidas para começar um Instituto em Abuja na Nigéria, formando uma equipe de pessoas competentes para </w:t>
      </w:r>
      <w:r w:rsidR="00BB5A11">
        <w:rPr>
          <w:color w:val="auto"/>
          <w:sz w:val="23"/>
          <w:szCs w:val="23"/>
        </w:rPr>
        <w:t>elaborar</w:t>
      </w:r>
      <w:r w:rsidR="009A7B09">
        <w:rPr>
          <w:color w:val="auto"/>
          <w:sz w:val="23"/>
          <w:szCs w:val="23"/>
        </w:rPr>
        <w:t xml:space="preserve"> o projeto e executá-lo por etapas. Uma ação concreta que se está organizando desde o ano passado é o Seminário Internacional sobre a Vida Consagrada. Neste ano, este Seminário será, de 13 a 16 de novembro. MICLA pretende criar um Centro de Formação para a Vida Consagrada, embora ainda há muito o que fazer para </w:t>
      </w:r>
      <w:r w:rsidR="00BB5A11">
        <w:rPr>
          <w:color w:val="auto"/>
          <w:sz w:val="23"/>
          <w:szCs w:val="23"/>
        </w:rPr>
        <w:t xml:space="preserve">se </w:t>
      </w:r>
      <w:r w:rsidR="009A7B09">
        <w:rPr>
          <w:color w:val="auto"/>
          <w:sz w:val="23"/>
          <w:szCs w:val="23"/>
        </w:rPr>
        <w:t xml:space="preserve">alcançar este objetivo. Os Institutos existentes estão fazendo esforços para responder criativamente aos desafios </w:t>
      </w:r>
      <w:r w:rsidR="00BB5A11">
        <w:rPr>
          <w:color w:val="auto"/>
          <w:sz w:val="23"/>
          <w:szCs w:val="23"/>
        </w:rPr>
        <w:t>que</w:t>
      </w:r>
      <w:r w:rsidR="009A7B09">
        <w:rPr>
          <w:color w:val="auto"/>
          <w:sz w:val="23"/>
          <w:szCs w:val="23"/>
        </w:rPr>
        <w:t xml:space="preserve"> os religiosos estão enfrentando hoje, e para cumprir a missão de evangelizar os evangelizadores, através destes mesmos Institutos. Propõe-se o terceiro Encontro do Conselho de Diretores de nossos Institutos para o mês de junho.</w:t>
      </w:r>
    </w:p>
    <w:p w:rsidR="007872CA" w:rsidRDefault="007872CA" w:rsidP="00DB26C8">
      <w:pPr>
        <w:pStyle w:val="Default"/>
        <w:jc w:val="both"/>
        <w:rPr>
          <w:color w:val="auto"/>
          <w:sz w:val="23"/>
          <w:szCs w:val="23"/>
        </w:rPr>
      </w:pPr>
    </w:p>
    <w:p w:rsidR="007872CA" w:rsidRPr="009E3E50" w:rsidRDefault="009E3E50" w:rsidP="00DB26C8">
      <w:pPr>
        <w:pStyle w:val="Default"/>
        <w:jc w:val="both"/>
        <w:rPr>
          <w:b/>
          <w:color w:val="auto"/>
          <w:sz w:val="23"/>
          <w:szCs w:val="23"/>
        </w:rPr>
      </w:pPr>
      <w:r w:rsidRPr="009E3E50">
        <w:rPr>
          <w:b/>
          <w:color w:val="auto"/>
          <w:sz w:val="23"/>
          <w:szCs w:val="23"/>
        </w:rPr>
        <w:t>Pastoral de Jovens e Vocações</w:t>
      </w:r>
    </w:p>
    <w:p w:rsidR="00DB26C8" w:rsidRDefault="00DB26C8" w:rsidP="00DB26C8">
      <w:pPr>
        <w:pStyle w:val="Default"/>
        <w:jc w:val="both"/>
        <w:rPr>
          <w:color w:val="auto"/>
        </w:rPr>
      </w:pPr>
    </w:p>
    <w:p w:rsidR="009E3E50" w:rsidRDefault="009E3E50" w:rsidP="00DB26C8">
      <w:pPr>
        <w:pStyle w:val="Default"/>
        <w:jc w:val="both"/>
        <w:rPr>
          <w:color w:val="auto"/>
        </w:rPr>
      </w:pPr>
      <w:r>
        <w:rPr>
          <w:color w:val="auto"/>
        </w:rPr>
        <w:t>Alegramo-nos que quase todos os Organismos Maiores tenham Prefeituras ou Secretarias para a Pastoral de Jovens e Vocações, que organizam várias atividades para estar presentes entre os jovens com a mensagem do Evangelho. O próximo Sínodo de Bispos sobre este tema tem dado um ímpeto adicional a esta pastoral. O Prefeito Geral da Pastoral de Jovens e Vocações, Ir. Carlos Verga, organizou um Encontro de jovens claretianos com experiência e pastoralistas das vocações das diferentes Ramas da Família Claretiana, em Roma, de 11 a 23 de fevereiro de 2018, a fim de preparar o Curso online para os Responsáveis da Pastoral de Jovens e Vocações dos diferentes Organismos Maiores. Espera-se que este Curso esteja em andamento em setembro-outubro de 2018. Trabalhando juntos, a Família Claretiana acaba sendo uma realidade muito frutífera e sendo também bastante fortalecida nesta área de apostolado.</w:t>
      </w:r>
    </w:p>
    <w:p w:rsidR="009E3E50" w:rsidRDefault="009E3E50" w:rsidP="00DB26C8">
      <w:pPr>
        <w:pStyle w:val="Default"/>
        <w:jc w:val="both"/>
        <w:rPr>
          <w:color w:val="auto"/>
        </w:rPr>
      </w:pPr>
    </w:p>
    <w:p w:rsidR="009E3E50" w:rsidRDefault="008E4D1B" w:rsidP="00DB26C8">
      <w:pPr>
        <w:pStyle w:val="Default"/>
        <w:jc w:val="both"/>
        <w:rPr>
          <w:color w:val="auto"/>
        </w:rPr>
      </w:pPr>
      <w:r>
        <w:rPr>
          <w:color w:val="auto"/>
        </w:rPr>
        <w:t>A Prefeitura de Pastoral de Jovens e Vocações está organizando uma Oficina experiencial para Pastoralistas claretianos de Jovens e Vocações em Roma, de 18 de novembro a 1º de dezembro de 2018. A Oficina aprofundará o Curso online realizado e se centralizará em alguns temas concretos, especialmente no acompanhamento pessoal da juventude.</w:t>
      </w:r>
    </w:p>
    <w:p w:rsidR="008E4D1B" w:rsidRDefault="008E4D1B" w:rsidP="00DB26C8">
      <w:pPr>
        <w:pStyle w:val="Default"/>
        <w:jc w:val="both"/>
        <w:rPr>
          <w:color w:val="auto"/>
        </w:rPr>
      </w:pPr>
    </w:p>
    <w:p w:rsidR="008E4D1B" w:rsidRDefault="008E4D1B" w:rsidP="00DB26C8">
      <w:pPr>
        <w:pStyle w:val="Default"/>
        <w:jc w:val="both"/>
        <w:rPr>
          <w:color w:val="auto"/>
        </w:rPr>
      </w:pPr>
      <w:r>
        <w:rPr>
          <w:color w:val="auto"/>
        </w:rPr>
        <w:t>Esperamos com interesse a Jornada Mundial da Juventude que se realizará no Panamá, onde temos uma importante presença claretiana. A Província da América Central e as Irmãs Claretianas RMI no Panamá se preparam para receber os jovens claretianos no evento. Estamos aprendendo com nossa presença e experiência nos eventos anteriores da JMJ para organizar sistematicamente nossa participação ativa neste evento e fazê-lo de maneira significativa. Peço</w:t>
      </w:r>
      <w:r w:rsidR="009E55F9">
        <w:rPr>
          <w:color w:val="auto"/>
        </w:rPr>
        <w:t xml:space="preserve"> aos Organismos Maiores da América que aproveitem esta oportunidade para os jovens de nossas plataformas missionárias. Os Organismos Maiores claretianos de países distantes poderiam enviar pelo menos dois jovens acompanhados por um pastoralista juvenil claretiano e proporcionar a participação de muitos jovens, através de internet. O acompanhamento do evento é importante para se evitar em ficar somente com a emoção do grande acontecimento. </w:t>
      </w:r>
    </w:p>
    <w:p w:rsidR="009E3E50" w:rsidRPr="00CE5235" w:rsidRDefault="009E3E50" w:rsidP="00DB26C8">
      <w:pPr>
        <w:pStyle w:val="Default"/>
        <w:jc w:val="both"/>
        <w:rPr>
          <w:color w:val="auto"/>
        </w:rPr>
      </w:pPr>
    </w:p>
    <w:p w:rsidR="00DB26C8" w:rsidRDefault="009E55F9" w:rsidP="00DB26C8">
      <w:pPr>
        <w:pStyle w:val="Default"/>
        <w:jc w:val="both"/>
        <w:rPr>
          <w:color w:val="auto"/>
        </w:rPr>
      </w:pPr>
      <w:r>
        <w:rPr>
          <w:color w:val="auto"/>
        </w:rPr>
        <w:t xml:space="preserve">Precisamos considerar a criação de redes e a coordenação da Pastoral da Juventude no âmbito das Conferências, e explorar as possibilidades da experiência de voluntariado missionário para jovens idôneos. Outro aspecto a reforçar é a colaboração entre a Família Claretiana para trabalhar entre os jovens. Finalmente, não devemos deixar de convidar os jovens a discernir o chamado do Senhor a uma forma consagrada de vida missionária. </w:t>
      </w:r>
      <w:r w:rsidR="00104D0A">
        <w:rPr>
          <w:color w:val="auto"/>
        </w:rPr>
        <w:t>Se não escutarem no fundo do coração, os jovens não serão capazes de ouvir o sussurro amoroso de um chamado de Deus para sua missão.</w:t>
      </w:r>
    </w:p>
    <w:p w:rsidR="00104D0A" w:rsidRDefault="00104D0A" w:rsidP="00DB26C8">
      <w:pPr>
        <w:pStyle w:val="Default"/>
        <w:jc w:val="both"/>
        <w:rPr>
          <w:color w:val="auto"/>
        </w:rPr>
      </w:pPr>
    </w:p>
    <w:p w:rsidR="00104D0A" w:rsidRPr="00104D0A" w:rsidRDefault="00104D0A" w:rsidP="00DB26C8">
      <w:pPr>
        <w:pStyle w:val="Default"/>
        <w:jc w:val="both"/>
        <w:rPr>
          <w:b/>
          <w:color w:val="auto"/>
        </w:rPr>
      </w:pPr>
      <w:r w:rsidRPr="00104D0A">
        <w:rPr>
          <w:b/>
          <w:color w:val="auto"/>
        </w:rPr>
        <w:lastRenderedPageBreak/>
        <w:t>III. Segundo Processo de Transformação: Comunidade de Testemunhas</w:t>
      </w:r>
    </w:p>
    <w:p w:rsidR="00104D0A" w:rsidRDefault="00104D0A" w:rsidP="00DB26C8">
      <w:pPr>
        <w:pStyle w:val="Default"/>
        <w:jc w:val="both"/>
        <w:rPr>
          <w:color w:val="auto"/>
        </w:rPr>
      </w:pPr>
    </w:p>
    <w:p w:rsidR="00104D0A" w:rsidRDefault="00A120D8" w:rsidP="00DB26C8">
      <w:pPr>
        <w:pStyle w:val="Default"/>
        <w:jc w:val="both"/>
        <w:rPr>
          <w:color w:val="auto"/>
        </w:rPr>
      </w:pPr>
      <w:r>
        <w:rPr>
          <w:color w:val="auto"/>
        </w:rPr>
        <w:t>Vários fóruns</w:t>
      </w:r>
      <w:r w:rsidR="00104D0A">
        <w:rPr>
          <w:color w:val="auto"/>
        </w:rPr>
        <w:t xml:space="preserve"> congregacionais como Assembleias e Capítulos refletiram a chamada do Capítulo Geral para criar comunidades missionárias e redescobrir a alegria de viver em comunidades que são casas e escolas de comunhão (cfr. MS 70). A crescente natureza intercultura</w:t>
      </w:r>
      <w:r w:rsidR="00BB5A11">
        <w:rPr>
          <w:color w:val="auto"/>
        </w:rPr>
        <w:t>l</w:t>
      </w:r>
      <w:r w:rsidR="00104D0A">
        <w:rPr>
          <w:color w:val="auto"/>
        </w:rPr>
        <w:t xml:space="preserve"> das comunidades é um desafio importante a se levar em conta.</w:t>
      </w:r>
      <w:r>
        <w:rPr>
          <w:color w:val="auto"/>
        </w:rPr>
        <w:t xml:space="preserve"> Estamos explorando maneiras de colocar em prática a necessária reflexão interdisciplinar sobre a vida comunitária em todos os níveis (cfr. MS 70.5). Recebemos e damos as boas-vindas a sugestões criativas para realizar este convite do Capítulo.</w:t>
      </w:r>
    </w:p>
    <w:p w:rsidR="00A120D8" w:rsidRDefault="00A120D8" w:rsidP="00DB26C8">
      <w:pPr>
        <w:pStyle w:val="Default"/>
        <w:jc w:val="both"/>
        <w:rPr>
          <w:color w:val="auto"/>
        </w:rPr>
      </w:pPr>
    </w:p>
    <w:p w:rsidR="00A120D8" w:rsidRPr="00DE25DC" w:rsidRDefault="00A120D8" w:rsidP="00DB26C8">
      <w:pPr>
        <w:pStyle w:val="Default"/>
        <w:jc w:val="both"/>
        <w:rPr>
          <w:b/>
          <w:color w:val="auto"/>
        </w:rPr>
      </w:pPr>
      <w:r w:rsidRPr="00A120D8">
        <w:rPr>
          <w:b/>
          <w:color w:val="auto"/>
        </w:rPr>
        <w:t>Governança</w:t>
      </w:r>
    </w:p>
    <w:p w:rsidR="00104D0A" w:rsidRPr="00DE25DC" w:rsidRDefault="00104D0A" w:rsidP="00DB26C8">
      <w:pPr>
        <w:pStyle w:val="Default"/>
        <w:jc w:val="both"/>
        <w:rPr>
          <w:color w:val="auto"/>
        </w:rPr>
      </w:pPr>
    </w:p>
    <w:p w:rsidR="00A120D8" w:rsidRDefault="00A120D8" w:rsidP="00DB26C8">
      <w:pPr>
        <w:pStyle w:val="Default"/>
        <w:jc w:val="both"/>
        <w:rPr>
          <w:color w:val="auto"/>
        </w:rPr>
      </w:pPr>
      <w:r w:rsidRPr="00A120D8">
        <w:rPr>
          <w:color w:val="auto"/>
        </w:rPr>
        <w:t>A reorganização de nossa presença na Europa est</w:t>
      </w:r>
      <w:r>
        <w:rPr>
          <w:color w:val="auto"/>
        </w:rPr>
        <w:t xml:space="preserve">á progredindo. Os Organismos Maiores de Bética, Portugal e Reino Unido-Irlanda escolheram o nome “Fátima” para a futura Província. Estes Organismos estão comprometidos num processo de preparação que eventualmente conduzirá à criação da Província de Fátima em princípios de 2019. Uma viagem similar está sendo preparada pelos Organismos Maiores da Catalunha, </w:t>
      </w:r>
      <w:proofErr w:type="spellStart"/>
      <w:r>
        <w:rPr>
          <w:color w:val="auto"/>
        </w:rPr>
        <w:t>Euskal</w:t>
      </w:r>
      <w:proofErr w:type="spellEnd"/>
      <w:r>
        <w:rPr>
          <w:color w:val="auto"/>
        </w:rPr>
        <w:t xml:space="preserve"> </w:t>
      </w:r>
      <w:proofErr w:type="spellStart"/>
      <w:r>
        <w:rPr>
          <w:color w:val="auto"/>
        </w:rPr>
        <w:t>Herria</w:t>
      </w:r>
      <w:proofErr w:type="spellEnd"/>
      <w:r>
        <w:rPr>
          <w:color w:val="auto"/>
        </w:rPr>
        <w:t>, França e Itália, embora o nome ainda não está decidido. E</w:t>
      </w:r>
      <w:r w:rsidR="00C9410B">
        <w:rPr>
          <w:color w:val="auto"/>
        </w:rPr>
        <w:t>les esperam realizar a criação da nova Província em princípios de 2020. A maturidade e a abertura fraterna de nossos irmãos para criar um sentido de comunhão e pertença que transcenda os limites atuais dos Organismos Maiores faz-me sentir orgulhoso de seu amor pela Congregação e sua missão. Os Organismos Maiores da Alemanha e Polônia estão adotando algumas medidas para conhecer-se e criar plataformas adequadas para a colaboração mútua.</w:t>
      </w:r>
    </w:p>
    <w:p w:rsidR="00C9410B" w:rsidRDefault="00C9410B" w:rsidP="00DB26C8">
      <w:pPr>
        <w:pStyle w:val="Default"/>
        <w:jc w:val="both"/>
        <w:rPr>
          <w:color w:val="auto"/>
        </w:rPr>
      </w:pPr>
    </w:p>
    <w:p w:rsidR="00DB26C8" w:rsidRDefault="00C9410B" w:rsidP="00DB26C8">
      <w:pPr>
        <w:pStyle w:val="Default"/>
        <w:jc w:val="both"/>
        <w:rPr>
          <w:color w:val="auto"/>
        </w:rPr>
      </w:pPr>
      <w:r>
        <w:rPr>
          <w:color w:val="auto"/>
        </w:rPr>
        <w:t xml:space="preserve">A Delegação da Guiné Equatorial juntamente com a Missão do Gabão se erigirá como uma Delegação Independente com o nome “Padre Xifré” em 16 de julho de 2018. O Vigário Geral, Pe. Gonzalo Fernández, acompanha o processo de reorganização de nossa presença nesta região da África. Aprecio a maneira em que nossos irmãos, juntamente com o Pe. Gonzalo, realizaram um honesto discernimento da vontade do Senhor e ajudaram o Governo Geral a finalizar o processo. Esperamos um novo impulso de entusiasmo missionário no novo Organismo para dar vida ao incansável impulso missionário do Pe. Xifré. A Delegação Dependente de </w:t>
      </w:r>
      <w:proofErr w:type="spellStart"/>
      <w:r>
        <w:rPr>
          <w:color w:val="auto"/>
        </w:rPr>
        <w:t>Kolkotta</w:t>
      </w:r>
      <w:proofErr w:type="spellEnd"/>
      <w:r>
        <w:rPr>
          <w:color w:val="auto"/>
        </w:rPr>
        <w:t xml:space="preserve"> empreendeu uma série de programas para aprofundar e consolidar os valores e práticas claretianos em sua vida e missão como uma preparação para converter-se numa Delegação Independente no próximo ano que marca o 50º aniversário da presença claretiana na Índia. A Delegação Dependente do Sri Lanka também se encontra num momento similar de preparação séria que eventualmente</w:t>
      </w:r>
      <w:r w:rsidR="0072229B">
        <w:rPr>
          <w:color w:val="auto"/>
        </w:rPr>
        <w:t xml:space="preserve"> a conduzirá a ser erigida como Delegação Independente. A Província da Nigéria Leste juntamente com a Delegação da Nigéria Oeste está tomando medidas para fortalecer a presença claretiana no norte da Nigéria para a eventual formação de uma Delegação. As Missões da Delegação Dependente de Angola-Santo Tomé e Príncipe (Província de Portugal), assim como a Missão do Zimbábue (Província de Bética) estão num processo para discernir o que seria melhor para o crescimento destas Missões no contexto da criação da Província de Fátima.</w:t>
      </w:r>
    </w:p>
    <w:p w:rsidR="0072229B" w:rsidRDefault="0072229B" w:rsidP="00DB26C8">
      <w:pPr>
        <w:pStyle w:val="Default"/>
        <w:jc w:val="both"/>
        <w:rPr>
          <w:color w:val="auto"/>
        </w:rPr>
      </w:pPr>
    </w:p>
    <w:p w:rsidR="0072229B" w:rsidRPr="0072229B" w:rsidRDefault="0072229B" w:rsidP="00DB26C8">
      <w:pPr>
        <w:pStyle w:val="Default"/>
        <w:jc w:val="both"/>
        <w:rPr>
          <w:b/>
          <w:color w:val="auto"/>
        </w:rPr>
      </w:pPr>
      <w:r w:rsidRPr="0072229B">
        <w:rPr>
          <w:b/>
          <w:color w:val="auto"/>
        </w:rPr>
        <w:t>Intercâmbio de pessoal em toda a Congregação</w:t>
      </w:r>
    </w:p>
    <w:p w:rsidR="0072229B" w:rsidRDefault="0072229B" w:rsidP="00DB26C8">
      <w:pPr>
        <w:pStyle w:val="Default"/>
        <w:jc w:val="both"/>
        <w:rPr>
          <w:color w:val="auto"/>
        </w:rPr>
      </w:pPr>
    </w:p>
    <w:p w:rsidR="0072229B" w:rsidRDefault="0072229B" w:rsidP="00DB26C8">
      <w:pPr>
        <w:pStyle w:val="Default"/>
        <w:jc w:val="both"/>
        <w:rPr>
          <w:color w:val="auto"/>
        </w:rPr>
      </w:pPr>
      <w:r>
        <w:rPr>
          <w:color w:val="auto"/>
        </w:rPr>
        <w:t>Descobrimos que a preparação adequada dos missionários antes de enviá-los à missão universal, assim como o processo de acolhê-los e integrá-los na vida do</w:t>
      </w:r>
      <w:r w:rsidR="00E51BDE">
        <w:rPr>
          <w:color w:val="auto"/>
        </w:rPr>
        <w:t xml:space="preserve"> Organismo</w:t>
      </w:r>
      <w:r>
        <w:rPr>
          <w:color w:val="auto"/>
        </w:rPr>
        <w:t xml:space="preserve"> receptor, é crucial para enriquecer a missão da Congregação mediante o intercâmbio de pessoal. Três membros do Conselho Geral participaram numa Oficina, durante uma </w:t>
      </w:r>
      <w:r>
        <w:rPr>
          <w:color w:val="auto"/>
        </w:rPr>
        <w:lastRenderedPageBreak/>
        <w:t>semana de duração, sobre o tema da vida comunitária intercultural e a missão</w:t>
      </w:r>
      <w:r w:rsidR="00E51BDE">
        <w:rPr>
          <w:color w:val="auto"/>
        </w:rPr>
        <w:t>,</w:t>
      </w:r>
      <w:r>
        <w:rPr>
          <w:color w:val="auto"/>
        </w:rPr>
        <w:t xml:space="preserve"> na última semana de janeiro de 2018, organizado pelos Missionários do Verbo Divino em Roma. Esta é uma preocupação relevante para um bom número de Congregações.</w:t>
      </w:r>
    </w:p>
    <w:p w:rsidR="0072229B" w:rsidRDefault="0072229B" w:rsidP="00DB26C8">
      <w:pPr>
        <w:pStyle w:val="Default"/>
        <w:jc w:val="both"/>
        <w:rPr>
          <w:color w:val="auto"/>
        </w:rPr>
      </w:pPr>
    </w:p>
    <w:p w:rsidR="0072229B" w:rsidRDefault="00B60FCE" w:rsidP="00DB26C8">
      <w:pPr>
        <w:pStyle w:val="Default"/>
        <w:jc w:val="both"/>
        <w:rPr>
          <w:color w:val="auto"/>
        </w:rPr>
      </w:pPr>
      <w:r>
        <w:rPr>
          <w:color w:val="auto"/>
        </w:rPr>
        <w:t>Depois de um período de desaceleração do envio de missionários a outros Organismos, é hora de começar um novo período de preparação e formação de comunidades de missão intercultural promovendo uma maior disponibilidade para a missão universal. Para isso, necessitamos criar conscientemente um ambiente intercultural saudável para estabelecer um lar para cada claretiano, independentemente de onde ele esteja destinado. Às vezes, os missionários que são enviados a uma nova cultura ou aqueles que recebem um missionário de outra cultura podem desanimar-se pelas falhas individuais na adaptação e na integração. Tenho a intenção de escrever-lhes sobre este tema no futuro próximo.</w:t>
      </w:r>
    </w:p>
    <w:p w:rsidR="00B60FCE" w:rsidRDefault="00B60FCE" w:rsidP="00DB26C8">
      <w:pPr>
        <w:pStyle w:val="Default"/>
        <w:jc w:val="both"/>
        <w:rPr>
          <w:color w:val="auto"/>
        </w:rPr>
      </w:pPr>
    </w:p>
    <w:p w:rsidR="00B60FCE" w:rsidRPr="00E51BDE" w:rsidRDefault="00B60FCE" w:rsidP="00DB26C8">
      <w:pPr>
        <w:pStyle w:val="Default"/>
        <w:jc w:val="both"/>
        <w:rPr>
          <w:b/>
          <w:color w:val="auto"/>
        </w:rPr>
      </w:pPr>
      <w:r w:rsidRPr="00E51BDE">
        <w:rPr>
          <w:b/>
          <w:color w:val="auto"/>
        </w:rPr>
        <w:t>Economia</w:t>
      </w:r>
    </w:p>
    <w:p w:rsidR="00B60FCE" w:rsidRPr="00DE25DC" w:rsidRDefault="00B60FCE" w:rsidP="00DB26C8">
      <w:pPr>
        <w:pStyle w:val="Default"/>
        <w:jc w:val="both"/>
        <w:rPr>
          <w:color w:val="auto"/>
        </w:rPr>
      </w:pPr>
    </w:p>
    <w:p w:rsidR="0072229B" w:rsidRDefault="00B60FCE" w:rsidP="00DB26C8">
      <w:pPr>
        <w:pStyle w:val="Default"/>
        <w:jc w:val="both"/>
        <w:rPr>
          <w:color w:val="auto"/>
        </w:rPr>
      </w:pPr>
      <w:r w:rsidRPr="00B60FCE">
        <w:rPr>
          <w:color w:val="auto"/>
        </w:rPr>
        <w:t xml:space="preserve">A Comissão Geral de Economia examinou os </w:t>
      </w:r>
      <w:r>
        <w:rPr>
          <w:color w:val="auto"/>
        </w:rPr>
        <w:t>orçamentos</w:t>
      </w:r>
      <w:r w:rsidRPr="00B60FCE">
        <w:rPr>
          <w:color w:val="auto"/>
        </w:rPr>
        <w:t xml:space="preserve"> dos Organi</w:t>
      </w:r>
      <w:r>
        <w:rPr>
          <w:color w:val="auto"/>
        </w:rPr>
        <w:t>smos Maiores e d</w:t>
      </w:r>
      <w:r w:rsidRPr="00B60FCE">
        <w:rPr>
          <w:color w:val="auto"/>
        </w:rPr>
        <w:t xml:space="preserve">o Governo Geral, e formulou </w:t>
      </w:r>
      <w:r>
        <w:rPr>
          <w:color w:val="auto"/>
        </w:rPr>
        <w:t xml:space="preserve">suas recomendações. A Comissão observou que o patrimônio congregacional, embora não seja grande, está melhorando progressivamente para atender as necessidades de nossas missões e seu crescimento. Devemos cuidar bem </w:t>
      </w:r>
      <w:r w:rsidR="00E51BDE">
        <w:rPr>
          <w:color w:val="auto"/>
        </w:rPr>
        <w:t xml:space="preserve">de </w:t>
      </w:r>
      <w:r>
        <w:rPr>
          <w:color w:val="auto"/>
        </w:rPr>
        <w:t>nosso patrimônio e administrá-lo dentro da visão mais ampla da missão de toda a Congregação.</w:t>
      </w:r>
    </w:p>
    <w:p w:rsidR="00E25FBA" w:rsidRDefault="00E25FBA" w:rsidP="00DB26C8">
      <w:pPr>
        <w:pStyle w:val="Default"/>
        <w:jc w:val="both"/>
        <w:rPr>
          <w:color w:val="auto"/>
        </w:rPr>
      </w:pPr>
    </w:p>
    <w:p w:rsidR="00E25FBA" w:rsidRDefault="00E25FBA" w:rsidP="00DB26C8">
      <w:pPr>
        <w:pStyle w:val="Default"/>
        <w:jc w:val="both"/>
        <w:rPr>
          <w:color w:val="auto"/>
        </w:rPr>
      </w:pPr>
      <w:r>
        <w:rPr>
          <w:color w:val="auto"/>
        </w:rPr>
        <w:t>Embora haja uma melhora geral na administração econômica e a maioria dos missionários viva a simplicidade do Evangelho, há atitudes e práticas de alguns missionários que requerem constante revisão e conversão para que não nos conformemos com os padrões mundiais, mas com Cristo, seguindo o estilo de Claret.</w:t>
      </w:r>
    </w:p>
    <w:p w:rsidR="00E25FBA" w:rsidRDefault="00E25FBA" w:rsidP="00DB26C8">
      <w:pPr>
        <w:pStyle w:val="Default"/>
        <w:jc w:val="both"/>
        <w:rPr>
          <w:color w:val="auto"/>
        </w:rPr>
      </w:pPr>
    </w:p>
    <w:p w:rsidR="00E25FBA" w:rsidRPr="00B60FCE" w:rsidRDefault="00E25FBA" w:rsidP="00DB26C8">
      <w:pPr>
        <w:pStyle w:val="Default"/>
        <w:jc w:val="both"/>
        <w:rPr>
          <w:color w:val="auto"/>
        </w:rPr>
      </w:pPr>
      <w:r>
        <w:rPr>
          <w:color w:val="auto"/>
        </w:rPr>
        <w:t xml:space="preserve">Recentemente, uma importante atividade econômica foi a transferência do Green Park Hotel </w:t>
      </w:r>
      <w:proofErr w:type="spellStart"/>
      <w:r>
        <w:rPr>
          <w:color w:val="auto"/>
        </w:rPr>
        <w:t>Pamphili</w:t>
      </w:r>
      <w:proofErr w:type="spellEnd"/>
      <w:r>
        <w:rPr>
          <w:color w:val="auto"/>
        </w:rPr>
        <w:t xml:space="preserve"> em Roma de nossa administração direta a uma empresa credível de hotéis privados chamada ATH.</w:t>
      </w:r>
    </w:p>
    <w:p w:rsidR="00B60FCE" w:rsidRDefault="00B60FCE" w:rsidP="00DB26C8">
      <w:pPr>
        <w:pStyle w:val="Default"/>
        <w:jc w:val="both"/>
        <w:rPr>
          <w:color w:val="auto"/>
        </w:rPr>
      </w:pPr>
    </w:p>
    <w:p w:rsidR="00E25FBA" w:rsidRPr="00B60FCE" w:rsidRDefault="00E25FBA" w:rsidP="00DB26C8">
      <w:pPr>
        <w:pStyle w:val="Default"/>
        <w:jc w:val="both"/>
        <w:rPr>
          <w:color w:val="auto"/>
        </w:rPr>
      </w:pPr>
      <w:r>
        <w:rPr>
          <w:color w:val="auto"/>
        </w:rPr>
        <w:t xml:space="preserve">A Prefeitura de Economia iniciou o curso piloto de treinamento para o modo claretiano de administração econômica. Convido a todos os Organismos Maiores a aproveitar esta oportunidade para criar uma cultura de cuidado e gestão eficaz e responsável de nossos bens materiais para a missão. Devemos criar conscientemente uma cultura fraterna em nossas comunidades de tal maneira que nossos missionários não sucumbam às muitas tentações </w:t>
      </w:r>
      <w:r w:rsidR="00E51BDE">
        <w:rPr>
          <w:color w:val="auto"/>
        </w:rPr>
        <w:t>d</w:t>
      </w:r>
      <w:r>
        <w:rPr>
          <w:color w:val="auto"/>
        </w:rPr>
        <w:t xml:space="preserve">a cultura </w:t>
      </w:r>
      <w:r w:rsidR="006842A2">
        <w:rPr>
          <w:color w:val="auto"/>
        </w:rPr>
        <w:t>do conforto</w:t>
      </w:r>
      <w:r>
        <w:rPr>
          <w:color w:val="auto"/>
        </w:rPr>
        <w:t xml:space="preserve"> promovida por uma mentalidade de consum</w:t>
      </w:r>
      <w:r w:rsidR="006842A2">
        <w:rPr>
          <w:color w:val="auto"/>
        </w:rPr>
        <w:t>o</w:t>
      </w:r>
      <w:r>
        <w:rPr>
          <w:color w:val="auto"/>
        </w:rPr>
        <w:t xml:space="preserve"> que marginaliza milhões na agonia da pobreza</w:t>
      </w:r>
      <w:r w:rsidR="006842A2">
        <w:rPr>
          <w:color w:val="auto"/>
        </w:rPr>
        <w:t>. Nosso Fundador sabia muito bem que uma vida simples vivida no espírito da pobreza religiosa faz que a mensagem do Evangelho seja credível ante o mundo.</w:t>
      </w:r>
    </w:p>
    <w:p w:rsidR="00B60FCE" w:rsidRPr="00B60FCE" w:rsidRDefault="00B60FCE" w:rsidP="00DB26C8">
      <w:pPr>
        <w:pStyle w:val="Default"/>
        <w:jc w:val="both"/>
        <w:rPr>
          <w:color w:val="auto"/>
        </w:rPr>
      </w:pPr>
    </w:p>
    <w:p w:rsidR="00DB26C8" w:rsidRPr="006842A2" w:rsidRDefault="00DB26C8" w:rsidP="00DB26C8">
      <w:pPr>
        <w:pStyle w:val="Default"/>
        <w:jc w:val="both"/>
        <w:rPr>
          <w:color w:val="auto"/>
          <w:sz w:val="23"/>
          <w:szCs w:val="23"/>
        </w:rPr>
      </w:pPr>
      <w:r w:rsidRPr="006842A2">
        <w:rPr>
          <w:b/>
          <w:bCs/>
          <w:color w:val="auto"/>
          <w:sz w:val="23"/>
          <w:szCs w:val="23"/>
        </w:rPr>
        <w:t>IV. Terce</w:t>
      </w:r>
      <w:r w:rsidR="006842A2" w:rsidRPr="006842A2">
        <w:rPr>
          <w:b/>
          <w:bCs/>
          <w:color w:val="auto"/>
          <w:sz w:val="23"/>
          <w:szCs w:val="23"/>
        </w:rPr>
        <w:t>i</w:t>
      </w:r>
      <w:r w:rsidRPr="006842A2">
        <w:rPr>
          <w:b/>
          <w:bCs/>
          <w:color w:val="auto"/>
          <w:sz w:val="23"/>
          <w:szCs w:val="23"/>
        </w:rPr>
        <w:t>r</w:t>
      </w:r>
      <w:r w:rsidR="006842A2" w:rsidRPr="006842A2">
        <w:rPr>
          <w:b/>
          <w:bCs/>
          <w:color w:val="auto"/>
          <w:sz w:val="23"/>
          <w:szCs w:val="23"/>
        </w:rPr>
        <w:t>o</w:t>
      </w:r>
      <w:r w:rsidRPr="006842A2">
        <w:rPr>
          <w:b/>
          <w:bCs/>
          <w:color w:val="auto"/>
          <w:sz w:val="23"/>
          <w:szCs w:val="23"/>
        </w:rPr>
        <w:t xml:space="preserve"> Proce</w:t>
      </w:r>
      <w:r w:rsidR="006842A2">
        <w:rPr>
          <w:b/>
          <w:bCs/>
          <w:color w:val="auto"/>
          <w:sz w:val="23"/>
          <w:szCs w:val="23"/>
        </w:rPr>
        <w:t>sso de Transformação</w:t>
      </w:r>
      <w:r w:rsidRPr="006842A2">
        <w:rPr>
          <w:b/>
          <w:bCs/>
          <w:color w:val="auto"/>
          <w:sz w:val="23"/>
          <w:szCs w:val="23"/>
        </w:rPr>
        <w:t xml:space="preserve">: Adoradores </w:t>
      </w:r>
      <w:r w:rsidR="006842A2" w:rsidRPr="006842A2">
        <w:rPr>
          <w:b/>
          <w:bCs/>
          <w:color w:val="auto"/>
          <w:sz w:val="23"/>
          <w:szCs w:val="23"/>
        </w:rPr>
        <w:t>em</w:t>
      </w:r>
      <w:r w:rsidRPr="006842A2">
        <w:rPr>
          <w:b/>
          <w:bCs/>
          <w:color w:val="auto"/>
          <w:sz w:val="23"/>
          <w:szCs w:val="23"/>
        </w:rPr>
        <w:t xml:space="preserve"> </w:t>
      </w:r>
      <w:r w:rsidR="006842A2" w:rsidRPr="006842A2">
        <w:rPr>
          <w:b/>
          <w:bCs/>
          <w:color w:val="auto"/>
          <w:sz w:val="23"/>
          <w:szCs w:val="23"/>
        </w:rPr>
        <w:t>Espírito</w:t>
      </w:r>
      <w:r w:rsidRPr="006842A2">
        <w:rPr>
          <w:b/>
          <w:bCs/>
          <w:color w:val="auto"/>
          <w:sz w:val="23"/>
          <w:szCs w:val="23"/>
        </w:rPr>
        <w:t xml:space="preserve"> </w:t>
      </w:r>
    </w:p>
    <w:p w:rsidR="00DB26C8" w:rsidRPr="006842A2" w:rsidRDefault="00DB26C8" w:rsidP="00DB26C8">
      <w:pPr>
        <w:pStyle w:val="Default"/>
        <w:jc w:val="both"/>
        <w:rPr>
          <w:color w:val="auto"/>
          <w:sz w:val="23"/>
          <w:szCs w:val="23"/>
        </w:rPr>
      </w:pPr>
    </w:p>
    <w:p w:rsidR="00DB26C8" w:rsidRPr="00DE25DC" w:rsidRDefault="00DB26C8" w:rsidP="00DB26C8">
      <w:pPr>
        <w:pStyle w:val="Default"/>
        <w:jc w:val="both"/>
        <w:rPr>
          <w:color w:val="auto"/>
          <w:sz w:val="23"/>
          <w:szCs w:val="23"/>
        </w:rPr>
      </w:pPr>
      <w:r w:rsidRPr="00DE25DC">
        <w:rPr>
          <w:b/>
          <w:bCs/>
          <w:color w:val="auto"/>
          <w:sz w:val="23"/>
          <w:szCs w:val="23"/>
        </w:rPr>
        <w:t>Espiritualidad</w:t>
      </w:r>
      <w:r w:rsidR="006842A2" w:rsidRPr="00DE25DC">
        <w:rPr>
          <w:b/>
          <w:bCs/>
          <w:color w:val="auto"/>
          <w:sz w:val="23"/>
          <w:szCs w:val="23"/>
        </w:rPr>
        <w:t>e</w:t>
      </w:r>
      <w:r w:rsidRPr="00DE25DC">
        <w:rPr>
          <w:b/>
          <w:bCs/>
          <w:color w:val="auto"/>
          <w:sz w:val="23"/>
          <w:szCs w:val="23"/>
        </w:rPr>
        <w:t xml:space="preserve"> </w:t>
      </w:r>
    </w:p>
    <w:p w:rsidR="006842A2" w:rsidRDefault="006842A2" w:rsidP="00DB26C8">
      <w:pPr>
        <w:pStyle w:val="Default"/>
        <w:jc w:val="both"/>
        <w:rPr>
          <w:color w:val="auto"/>
          <w:sz w:val="23"/>
          <w:szCs w:val="23"/>
          <w:lang w:val="es-PE"/>
        </w:rPr>
      </w:pPr>
    </w:p>
    <w:p w:rsidR="006842A2" w:rsidRDefault="00DE25DC" w:rsidP="00DB26C8">
      <w:pPr>
        <w:pStyle w:val="Default"/>
        <w:jc w:val="both"/>
        <w:rPr>
          <w:color w:val="auto"/>
          <w:sz w:val="23"/>
          <w:szCs w:val="23"/>
        </w:rPr>
      </w:pPr>
      <w:r w:rsidRPr="00DE25DC">
        <w:rPr>
          <w:color w:val="auto"/>
          <w:sz w:val="23"/>
          <w:szCs w:val="23"/>
        </w:rPr>
        <w:t>Consideramos que uma das principais preocupaç</w:t>
      </w:r>
      <w:r>
        <w:rPr>
          <w:color w:val="auto"/>
          <w:sz w:val="23"/>
          <w:szCs w:val="23"/>
        </w:rPr>
        <w:t>ões da Espiritualidade é como passar de uma espiritualidade no nível da cabeça a uma vida espiritual vivida e experimentada, que é o fruto de nossa fé que efetua a transformação de nossa vida cotidiana.</w:t>
      </w:r>
    </w:p>
    <w:p w:rsidR="00DE25DC" w:rsidRDefault="00DE25DC" w:rsidP="00DB26C8">
      <w:pPr>
        <w:pStyle w:val="Default"/>
        <w:jc w:val="both"/>
        <w:rPr>
          <w:color w:val="auto"/>
          <w:sz w:val="23"/>
          <w:szCs w:val="23"/>
        </w:rPr>
      </w:pPr>
    </w:p>
    <w:p w:rsidR="00DE25DC" w:rsidRDefault="00DE25DC" w:rsidP="00DB26C8">
      <w:pPr>
        <w:pStyle w:val="Default"/>
        <w:jc w:val="both"/>
        <w:rPr>
          <w:color w:val="auto"/>
          <w:sz w:val="23"/>
          <w:szCs w:val="23"/>
        </w:rPr>
      </w:pPr>
      <w:r>
        <w:rPr>
          <w:color w:val="auto"/>
          <w:sz w:val="23"/>
          <w:szCs w:val="23"/>
        </w:rPr>
        <w:t xml:space="preserve">A Prefeitura de Espiritualidade conta com a assistência da Equipe de quatro missionários do Programa Frágua em Los Negrales (Madri) e outra Equipe de quatro missionários no Centro de Espiritualidade em Vic (Barcelona). Ambas Equipes planejam suas programações </w:t>
      </w:r>
      <w:r>
        <w:rPr>
          <w:color w:val="auto"/>
          <w:sz w:val="23"/>
          <w:szCs w:val="23"/>
        </w:rPr>
        <w:lastRenderedPageBreak/>
        <w:t>juntamente com o Prefeito Geral de Espiritualidade. Convido os Superiores Maiores a planejar com antecedência e enviar missionários para que se beneficiem do Programa Frágua que é realizado tanto em inglês como em espanhol cada ano em Madri. E</w:t>
      </w:r>
      <w:r w:rsidR="002F499C">
        <w:rPr>
          <w:color w:val="auto"/>
          <w:sz w:val="23"/>
          <w:szCs w:val="23"/>
        </w:rPr>
        <w:t>ste altamente apreciado Programa específico de renovação claretiana tem uma duração de aproximadamente 3 meses. A Equipe de Frágua também está preparando outro Programa em espanhol para os claretianos da terceira idade. O CESC em Vic será um local de pesquisa e programas espirituais formativos.</w:t>
      </w:r>
    </w:p>
    <w:p w:rsidR="002F499C" w:rsidRDefault="002F499C" w:rsidP="00DB26C8">
      <w:pPr>
        <w:pStyle w:val="Default"/>
        <w:jc w:val="both"/>
        <w:rPr>
          <w:color w:val="auto"/>
          <w:sz w:val="23"/>
          <w:szCs w:val="23"/>
        </w:rPr>
      </w:pPr>
    </w:p>
    <w:p w:rsidR="002F499C" w:rsidRDefault="002F499C" w:rsidP="00DB26C8">
      <w:pPr>
        <w:pStyle w:val="Default"/>
        <w:jc w:val="both"/>
        <w:rPr>
          <w:color w:val="auto"/>
          <w:sz w:val="23"/>
          <w:szCs w:val="23"/>
        </w:rPr>
      </w:pPr>
      <w:r>
        <w:rPr>
          <w:color w:val="auto"/>
          <w:sz w:val="23"/>
          <w:szCs w:val="23"/>
        </w:rPr>
        <w:t xml:space="preserve">Ano Claretiano. Uma importante iniciativa da Prefeitura de Espiritualidade é a preparação de um Ano Claretiano com materiais para a reflexão diária e a oração sobre nosso Fundador, espiritualidade, história e carisma, durante todo um ano. Esperamos iniciá-lo no ano de 2019. Uma Equipe de expertos claretianos </w:t>
      </w:r>
      <w:r w:rsidR="00E51BDE">
        <w:rPr>
          <w:color w:val="auto"/>
          <w:sz w:val="23"/>
          <w:szCs w:val="23"/>
        </w:rPr>
        <w:t xml:space="preserve">o </w:t>
      </w:r>
      <w:r>
        <w:rPr>
          <w:color w:val="auto"/>
          <w:sz w:val="23"/>
          <w:szCs w:val="23"/>
        </w:rPr>
        <w:t>está pr</w:t>
      </w:r>
      <w:r w:rsidR="00E51BDE">
        <w:rPr>
          <w:color w:val="auto"/>
          <w:sz w:val="23"/>
          <w:szCs w:val="23"/>
        </w:rPr>
        <w:t>eparando</w:t>
      </w:r>
      <w:r>
        <w:rPr>
          <w:color w:val="auto"/>
          <w:sz w:val="23"/>
          <w:szCs w:val="23"/>
        </w:rPr>
        <w:t>. Haverá um livro impresso para cada claretiano e o Programa também contará com o apoio de recursos online.</w:t>
      </w:r>
    </w:p>
    <w:p w:rsidR="002F499C" w:rsidRDefault="002F499C" w:rsidP="00DB26C8">
      <w:pPr>
        <w:pStyle w:val="Default"/>
        <w:jc w:val="both"/>
        <w:rPr>
          <w:color w:val="auto"/>
          <w:sz w:val="23"/>
          <w:szCs w:val="23"/>
        </w:rPr>
      </w:pPr>
    </w:p>
    <w:p w:rsidR="002F499C" w:rsidRDefault="002F499C" w:rsidP="00DB26C8">
      <w:pPr>
        <w:pStyle w:val="Default"/>
        <w:jc w:val="both"/>
        <w:rPr>
          <w:color w:val="auto"/>
          <w:sz w:val="23"/>
          <w:szCs w:val="23"/>
        </w:rPr>
      </w:pPr>
      <w:r>
        <w:rPr>
          <w:color w:val="auto"/>
          <w:sz w:val="23"/>
          <w:szCs w:val="23"/>
        </w:rPr>
        <w:t>As seguintes são as publicações programadas para este ano:</w:t>
      </w:r>
    </w:p>
    <w:p w:rsidR="002F499C" w:rsidRDefault="002F499C" w:rsidP="002F499C">
      <w:pPr>
        <w:pStyle w:val="Default"/>
        <w:numPr>
          <w:ilvl w:val="0"/>
          <w:numId w:val="2"/>
        </w:numPr>
        <w:jc w:val="both"/>
        <w:rPr>
          <w:color w:val="auto"/>
          <w:sz w:val="23"/>
          <w:szCs w:val="23"/>
        </w:rPr>
      </w:pPr>
      <w:r>
        <w:rPr>
          <w:color w:val="auto"/>
          <w:sz w:val="23"/>
          <w:szCs w:val="23"/>
        </w:rPr>
        <w:t>Uma biografia em espanhol de tamanho intermédio sobre o Pe. José Xifré, escrita pelo Pe. Jaime Sidera.</w:t>
      </w:r>
    </w:p>
    <w:p w:rsidR="00EC2AD3" w:rsidRDefault="00EC2AD3" w:rsidP="00EC2AD3">
      <w:pPr>
        <w:pStyle w:val="Default"/>
        <w:ind w:left="720"/>
        <w:jc w:val="both"/>
        <w:rPr>
          <w:color w:val="auto"/>
          <w:sz w:val="23"/>
          <w:szCs w:val="23"/>
        </w:rPr>
      </w:pPr>
    </w:p>
    <w:p w:rsidR="002F499C" w:rsidRDefault="00EC2AD3" w:rsidP="002F499C">
      <w:pPr>
        <w:pStyle w:val="Default"/>
        <w:numPr>
          <w:ilvl w:val="0"/>
          <w:numId w:val="2"/>
        </w:numPr>
        <w:jc w:val="both"/>
        <w:rPr>
          <w:color w:val="auto"/>
          <w:sz w:val="23"/>
          <w:szCs w:val="23"/>
        </w:rPr>
      </w:pPr>
      <w:r>
        <w:rPr>
          <w:color w:val="auto"/>
          <w:sz w:val="23"/>
          <w:szCs w:val="23"/>
        </w:rPr>
        <w:t xml:space="preserve">Os escritos do Pe. José Maria </w:t>
      </w:r>
      <w:proofErr w:type="spellStart"/>
      <w:r>
        <w:rPr>
          <w:color w:val="auto"/>
          <w:sz w:val="23"/>
          <w:szCs w:val="23"/>
        </w:rPr>
        <w:t>Abella</w:t>
      </w:r>
      <w:proofErr w:type="spellEnd"/>
      <w:r>
        <w:rPr>
          <w:color w:val="auto"/>
          <w:sz w:val="23"/>
          <w:szCs w:val="23"/>
        </w:rPr>
        <w:t>, durante seu mandato como Superior Geral.</w:t>
      </w:r>
    </w:p>
    <w:p w:rsidR="00EC2AD3" w:rsidRDefault="00EC2AD3" w:rsidP="00EC2AD3">
      <w:pPr>
        <w:pStyle w:val="PargrafodaLista"/>
        <w:rPr>
          <w:sz w:val="23"/>
          <w:szCs w:val="23"/>
        </w:rPr>
      </w:pPr>
    </w:p>
    <w:p w:rsidR="00EC2AD3" w:rsidRDefault="00EC2AD3" w:rsidP="002F499C">
      <w:pPr>
        <w:pStyle w:val="Default"/>
        <w:numPr>
          <w:ilvl w:val="0"/>
          <w:numId w:val="2"/>
        </w:numPr>
        <w:jc w:val="both"/>
        <w:rPr>
          <w:color w:val="auto"/>
          <w:sz w:val="23"/>
          <w:szCs w:val="23"/>
        </w:rPr>
      </w:pPr>
      <w:r>
        <w:rPr>
          <w:color w:val="auto"/>
          <w:sz w:val="23"/>
          <w:szCs w:val="23"/>
        </w:rPr>
        <w:t>Uma versão em inglês do Calendário Claretiano.</w:t>
      </w:r>
    </w:p>
    <w:p w:rsidR="00EC2AD3" w:rsidRDefault="00EC2AD3" w:rsidP="00EC2AD3">
      <w:pPr>
        <w:pStyle w:val="PargrafodaLista"/>
        <w:rPr>
          <w:sz w:val="23"/>
          <w:szCs w:val="23"/>
        </w:rPr>
      </w:pPr>
    </w:p>
    <w:p w:rsidR="00EC2AD3" w:rsidRDefault="00EC2AD3" w:rsidP="002F499C">
      <w:pPr>
        <w:pStyle w:val="Default"/>
        <w:numPr>
          <w:ilvl w:val="0"/>
          <w:numId w:val="2"/>
        </w:numPr>
        <w:jc w:val="both"/>
        <w:rPr>
          <w:color w:val="auto"/>
          <w:sz w:val="23"/>
          <w:szCs w:val="23"/>
        </w:rPr>
      </w:pPr>
      <w:r>
        <w:rPr>
          <w:color w:val="auto"/>
          <w:sz w:val="23"/>
          <w:szCs w:val="23"/>
        </w:rPr>
        <w:t>Uma versão em inglês do livro sobre os Mártires Claretianos, escrito pelo Pe. Pedro García.</w:t>
      </w:r>
    </w:p>
    <w:p w:rsidR="00EC2AD3" w:rsidRDefault="00EC2AD3" w:rsidP="00EC2AD3">
      <w:pPr>
        <w:pStyle w:val="PargrafodaLista"/>
        <w:rPr>
          <w:sz w:val="23"/>
          <w:szCs w:val="23"/>
        </w:rPr>
      </w:pPr>
    </w:p>
    <w:p w:rsidR="00EC2AD3" w:rsidRPr="00EC2AD3" w:rsidRDefault="00EC2AD3" w:rsidP="00EC2AD3">
      <w:pPr>
        <w:pStyle w:val="Default"/>
        <w:jc w:val="both"/>
        <w:rPr>
          <w:b/>
          <w:color w:val="auto"/>
          <w:sz w:val="23"/>
          <w:szCs w:val="23"/>
        </w:rPr>
      </w:pPr>
      <w:r w:rsidRPr="00EC2AD3">
        <w:rPr>
          <w:b/>
          <w:color w:val="auto"/>
          <w:sz w:val="23"/>
          <w:szCs w:val="23"/>
        </w:rPr>
        <w:t>Formação</w:t>
      </w:r>
    </w:p>
    <w:p w:rsidR="00EC2AD3" w:rsidRDefault="00EC2AD3" w:rsidP="00EC2AD3">
      <w:pPr>
        <w:pStyle w:val="Default"/>
        <w:jc w:val="both"/>
        <w:rPr>
          <w:color w:val="auto"/>
          <w:sz w:val="23"/>
          <w:szCs w:val="23"/>
        </w:rPr>
      </w:pPr>
    </w:p>
    <w:p w:rsidR="00EC2AD3" w:rsidRDefault="00EC2AD3" w:rsidP="00EC2AD3">
      <w:pPr>
        <w:pStyle w:val="Default"/>
        <w:jc w:val="both"/>
        <w:rPr>
          <w:color w:val="auto"/>
          <w:sz w:val="23"/>
          <w:szCs w:val="23"/>
        </w:rPr>
      </w:pPr>
      <w:r>
        <w:rPr>
          <w:color w:val="auto"/>
          <w:sz w:val="23"/>
          <w:szCs w:val="23"/>
        </w:rPr>
        <w:t xml:space="preserve">A convicção de que a formação autêntica é um processo permanente de transformação à configuração com Cristo convida-nos a considerar a Formação como um processo único e permanente na vida de cada missionário. Uma falsa dicotomia entre a formação inicial e a formação permanente faz que muitos missionários ignorem seu processo de crescimento, depois dos votos perpétuos. Portanto, nosso itinerário formativo deve abranger todas as etapas da vida e todos nós necessitamos de cuidados e nutrição para a nossa progressiva formação vocacional, através dos estágios e das estações da vida. Também </w:t>
      </w:r>
      <w:r w:rsidR="00221E88">
        <w:rPr>
          <w:color w:val="auto"/>
          <w:sz w:val="23"/>
          <w:szCs w:val="23"/>
        </w:rPr>
        <w:t>estamos preocupados com o nível inferior de preparação intelectual em muitos contextos. Às vezes, os jovens missionários se contentam com a mediocridade devido à crença de que nosso trabalho entre os pobres não requer conhecimento intelectual. Esta é uma maneira</w:t>
      </w:r>
      <w:r w:rsidR="003A6B02">
        <w:rPr>
          <w:color w:val="auto"/>
          <w:sz w:val="23"/>
          <w:szCs w:val="23"/>
        </w:rPr>
        <w:t xml:space="preserve"> sutil de menosprezar os pobres. Nosso amor pelos pobres nos convida a doar o melhor de nós. Não devemos nos permitir a conformação com a mediocridade espiritual, emocional, pastoral ou intelectual que empobrece as pessoas, que amamos e servimos.</w:t>
      </w:r>
    </w:p>
    <w:p w:rsidR="003A6B02" w:rsidRDefault="003A6B02" w:rsidP="00EC2AD3">
      <w:pPr>
        <w:pStyle w:val="Default"/>
        <w:jc w:val="both"/>
        <w:rPr>
          <w:color w:val="auto"/>
          <w:sz w:val="23"/>
          <w:szCs w:val="23"/>
        </w:rPr>
      </w:pPr>
    </w:p>
    <w:p w:rsidR="003A6B02" w:rsidRDefault="003A6B02" w:rsidP="00EC2AD3">
      <w:pPr>
        <w:pStyle w:val="Default"/>
        <w:jc w:val="both"/>
        <w:rPr>
          <w:color w:val="auto"/>
          <w:sz w:val="23"/>
          <w:szCs w:val="23"/>
        </w:rPr>
      </w:pPr>
      <w:r>
        <w:rPr>
          <w:color w:val="auto"/>
          <w:sz w:val="23"/>
          <w:szCs w:val="23"/>
        </w:rPr>
        <w:t>Uma preocupação principal da Prefeitura de Formação é preparar os Formadores para acompanhar nossos jovens missionários na autêntica vida missionária claretiana. A Escola de Formadores do Coração de Maria em espanhol iniciou-se em abril deste ano.</w:t>
      </w:r>
    </w:p>
    <w:p w:rsidR="003A6B02" w:rsidRDefault="003A6B02" w:rsidP="00EC2AD3">
      <w:pPr>
        <w:pStyle w:val="Default"/>
        <w:jc w:val="both"/>
        <w:rPr>
          <w:color w:val="auto"/>
          <w:sz w:val="23"/>
          <w:szCs w:val="23"/>
        </w:rPr>
      </w:pPr>
    </w:p>
    <w:p w:rsidR="003A6B02" w:rsidRDefault="003A6B02" w:rsidP="00EC2AD3">
      <w:pPr>
        <w:pStyle w:val="Default"/>
        <w:jc w:val="both"/>
        <w:rPr>
          <w:color w:val="auto"/>
          <w:sz w:val="23"/>
          <w:szCs w:val="23"/>
        </w:rPr>
      </w:pPr>
      <w:r>
        <w:rPr>
          <w:color w:val="auto"/>
          <w:sz w:val="23"/>
          <w:szCs w:val="23"/>
        </w:rPr>
        <w:t>A atualização do Plano Geral de Formação se encontra na segunda etapa de sua redação. Esperamos tê-lo pronto para março de 2019.</w:t>
      </w:r>
    </w:p>
    <w:p w:rsidR="003A6B02" w:rsidRDefault="003A6B02" w:rsidP="00EC2AD3">
      <w:pPr>
        <w:pStyle w:val="Default"/>
        <w:jc w:val="both"/>
        <w:rPr>
          <w:color w:val="auto"/>
          <w:sz w:val="23"/>
          <w:szCs w:val="23"/>
        </w:rPr>
      </w:pPr>
    </w:p>
    <w:p w:rsidR="003A6B02" w:rsidRDefault="003A6B02" w:rsidP="00EC2AD3">
      <w:pPr>
        <w:pStyle w:val="Default"/>
        <w:jc w:val="both"/>
        <w:rPr>
          <w:color w:val="auto"/>
          <w:sz w:val="23"/>
          <w:szCs w:val="23"/>
        </w:rPr>
      </w:pPr>
      <w:r>
        <w:rPr>
          <w:color w:val="auto"/>
          <w:sz w:val="23"/>
          <w:szCs w:val="23"/>
        </w:rPr>
        <w:t xml:space="preserve">O Encontro da Conferência de ACLA decidiu que todos os Noviciados, Teologados e alguns dos Centros de Formação dos Estudos de Filosofia na África serão Casas Interprovinciais de </w:t>
      </w:r>
      <w:r>
        <w:rPr>
          <w:color w:val="auto"/>
          <w:sz w:val="23"/>
          <w:szCs w:val="23"/>
        </w:rPr>
        <w:lastRenderedPageBreak/>
        <w:t>Formação com uma Equipe Interprovincial de Formadores. A Casa em Bata será um Noviciado no próximo ano. A impressão interprovincial</w:t>
      </w:r>
      <w:r w:rsidR="009A223C">
        <w:rPr>
          <w:color w:val="auto"/>
          <w:sz w:val="23"/>
          <w:szCs w:val="23"/>
        </w:rPr>
        <w:t xml:space="preserve"> </w:t>
      </w:r>
      <w:r w:rsidR="00735CD9">
        <w:rPr>
          <w:color w:val="auto"/>
          <w:sz w:val="23"/>
          <w:szCs w:val="23"/>
        </w:rPr>
        <w:t>sobre</w:t>
      </w:r>
      <w:r w:rsidR="009A223C">
        <w:rPr>
          <w:color w:val="auto"/>
          <w:sz w:val="23"/>
          <w:szCs w:val="23"/>
        </w:rPr>
        <w:t xml:space="preserve"> as etapas iniciais da Formação, com o devido acompanhamento de Formadores competentes, </w:t>
      </w:r>
      <w:r w:rsidR="00735CD9">
        <w:rPr>
          <w:color w:val="auto"/>
          <w:sz w:val="23"/>
          <w:szCs w:val="23"/>
        </w:rPr>
        <w:t xml:space="preserve">é de que </w:t>
      </w:r>
      <w:r w:rsidR="009A223C">
        <w:rPr>
          <w:color w:val="auto"/>
          <w:sz w:val="23"/>
          <w:szCs w:val="23"/>
        </w:rPr>
        <w:t>facilita a maturidade de nossos missionários e amplia a perspectiva congregacional de sua vocação missionária. Esperamos que cada uma das Conferências prepare conjuntamente Programas de Formação comum e haja planos, a longo prazo, na preparação de Formadores adequados para o Ministério de Formação.</w:t>
      </w:r>
    </w:p>
    <w:p w:rsidR="009A223C" w:rsidRDefault="009A223C" w:rsidP="00EC2AD3">
      <w:pPr>
        <w:pStyle w:val="Default"/>
        <w:jc w:val="both"/>
        <w:rPr>
          <w:color w:val="auto"/>
          <w:sz w:val="23"/>
          <w:szCs w:val="23"/>
        </w:rPr>
      </w:pPr>
    </w:p>
    <w:p w:rsidR="009A223C" w:rsidRDefault="009A223C" w:rsidP="00EC2AD3">
      <w:pPr>
        <w:pStyle w:val="Default"/>
        <w:jc w:val="both"/>
        <w:rPr>
          <w:color w:val="auto"/>
          <w:sz w:val="23"/>
          <w:szCs w:val="23"/>
        </w:rPr>
      </w:pPr>
      <w:r>
        <w:rPr>
          <w:color w:val="auto"/>
          <w:sz w:val="23"/>
          <w:szCs w:val="23"/>
        </w:rPr>
        <w:t>A Prefeitura Geral de Formação preparou uma Oficina de Acompanhamento para Formadores de MICLA, em novembro de 2018. É importante tornar possível que todos os Formadores tenham algum tipo de formação em acompanhamento formativo.</w:t>
      </w:r>
    </w:p>
    <w:p w:rsidR="009A223C" w:rsidRDefault="009A223C" w:rsidP="00EC2AD3">
      <w:pPr>
        <w:pStyle w:val="Default"/>
        <w:jc w:val="both"/>
        <w:rPr>
          <w:color w:val="auto"/>
          <w:sz w:val="23"/>
          <w:szCs w:val="23"/>
        </w:rPr>
      </w:pPr>
    </w:p>
    <w:p w:rsidR="009A223C" w:rsidRDefault="009A223C" w:rsidP="00EC2AD3">
      <w:pPr>
        <w:pStyle w:val="Default"/>
        <w:jc w:val="both"/>
        <w:rPr>
          <w:color w:val="auto"/>
          <w:sz w:val="23"/>
          <w:szCs w:val="23"/>
        </w:rPr>
      </w:pPr>
      <w:r>
        <w:rPr>
          <w:color w:val="auto"/>
          <w:sz w:val="23"/>
          <w:szCs w:val="23"/>
        </w:rPr>
        <w:t>Outra preocupação importante é a especialização dos membros adequados para atender as prioridades missionárias da Congregação universal e as dos Organismos Maiores. Convido especialmente os de MICLA a prestar especial atenção a esta necessidade.</w:t>
      </w:r>
    </w:p>
    <w:p w:rsidR="009A223C" w:rsidRDefault="009A223C" w:rsidP="00EC2AD3">
      <w:pPr>
        <w:pStyle w:val="Default"/>
        <w:jc w:val="both"/>
        <w:rPr>
          <w:color w:val="auto"/>
          <w:sz w:val="23"/>
          <w:szCs w:val="23"/>
        </w:rPr>
      </w:pPr>
    </w:p>
    <w:p w:rsidR="009A223C" w:rsidRPr="009A223C" w:rsidRDefault="009A223C" w:rsidP="00EC2AD3">
      <w:pPr>
        <w:pStyle w:val="Default"/>
        <w:jc w:val="both"/>
        <w:rPr>
          <w:b/>
          <w:color w:val="auto"/>
          <w:sz w:val="23"/>
          <w:szCs w:val="23"/>
        </w:rPr>
      </w:pPr>
      <w:r w:rsidRPr="009A223C">
        <w:rPr>
          <w:b/>
          <w:color w:val="auto"/>
          <w:sz w:val="23"/>
          <w:szCs w:val="23"/>
        </w:rPr>
        <w:t>Comentários Conclusivos</w:t>
      </w:r>
    </w:p>
    <w:p w:rsidR="00EC2AD3" w:rsidRPr="00DE25DC" w:rsidRDefault="00EC2AD3" w:rsidP="00EC2AD3">
      <w:pPr>
        <w:pStyle w:val="Default"/>
        <w:jc w:val="both"/>
        <w:rPr>
          <w:color w:val="auto"/>
          <w:sz w:val="23"/>
          <w:szCs w:val="23"/>
        </w:rPr>
      </w:pPr>
    </w:p>
    <w:p w:rsidR="00DB26C8" w:rsidRDefault="009A223C" w:rsidP="00DB26C8">
      <w:pPr>
        <w:pStyle w:val="Default"/>
        <w:jc w:val="both"/>
        <w:rPr>
          <w:color w:val="auto"/>
        </w:rPr>
      </w:pPr>
      <w:r>
        <w:rPr>
          <w:color w:val="auto"/>
        </w:rPr>
        <w:t xml:space="preserve">Diversos </w:t>
      </w:r>
      <w:r w:rsidR="00AF3DEB">
        <w:rPr>
          <w:color w:val="auto"/>
        </w:rPr>
        <w:t>acontecimentos</w:t>
      </w:r>
      <w:r>
        <w:rPr>
          <w:color w:val="auto"/>
        </w:rPr>
        <w:t xml:space="preserve"> sociopolíticos que acontecem ao nosso redor, com consequências nefastas para a vida das pessoas e do planeta, nos chamam a estar profundamente enraizados em nosso carisma e a participar na luta por um mundo melhor. Como missionários não podemos permanecer como espe</w:t>
      </w:r>
      <w:r w:rsidR="007A3492">
        <w:rPr>
          <w:color w:val="auto"/>
        </w:rPr>
        <w:t>ctadores silenciosos da crucificaç</w:t>
      </w:r>
      <w:r>
        <w:rPr>
          <w:color w:val="auto"/>
        </w:rPr>
        <w:t>ão da humanidade.</w:t>
      </w:r>
      <w:r w:rsidR="00AF3DEB">
        <w:rPr>
          <w:color w:val="auto"/>
        </w:rPr>
        <w:t xml:space="preserve"> O evento da Páscoa tem o poder transformador para dissipar os medos e as ansiedades, e enviar-nos em missão para proclamar a Alegria do Evangelho. Recordo as palavras do Papa Francisco durante a Vigília Pascal deste ano:</w:t>
      </w:r>
    </w:p>
    <w:p w:rsidR="00AF3DEB" w:rsidRDefault="00AF3DEB" w:rsidP="00DB26C8">
      <w:pPr>
        <w:pStyle w:val="Default"/>
        <w:jc w:val="both"/>
        <w:rPr>
          <w:color w:val="auto"/>
        </w:rPr>
      </w:pPr>
      <w:r>
        <w:rPr>
          <w:color w:val="auto"/>
        </w:rPr>
        <w:t>“Ele não está aqui… ressuscitou! Esta é a mensagem que mantém nossa esperança e a converte em gestos concretos de caridade. Quão imensamente temos que deixar que nossa fragilidade seja ungida por esta experiência! Cristo ressuscitou e, com isso, aumenta nossa esperança e nossa criatividade, para que possamos enfrentar nossos problemas atuais com o conhecimento de que não estamos sozinhos”.</w:t>
      </w:r>
    </w:p>
    <w:p w:rsidR="00AF3DEB" w:rsidRDefault="00AF3DEB" w:rsidP="00DB26C8">
      <w:pPr>
        <w:pStyle w:val="Default"/>
        <w:jc w:val="both"/>
        <w:rPr>
          <w:color w:val="auto"/>
          <w:sz w:val="23"/>
          <w:szCs w:val="23"/>
        </w:rPr>
      </w:pPr>
      <w:bookmarkStart w:id="0" w:name="_GoBack"/>
      <w:bookmarkEnd w:id="0"/>
    </w:p>
    <w:p w:rsidR="00AF3DEB" w:rsidRPr="00AF3DEB" w:rsidRDefault="00AF3DEB" w:rsidP="00DB26C8">
      <w:pPr>
        <w:pStyle w:val="Default"/>
        <w:jc w:val="both"/>
        <w:rPr>
          <w:color w:val="auto"/>
        </w:rPr>
      </w:pPr>
      <w:r>
        <w:rPr>
          <w:color w:val="auto"/>
          <w:sz w:val="23"/>
          <w:szCs w:val="23"/>
        </w:rPr>
        <w:t>Como sucedeu aos missionários da Igreja primitiva, somente a experiência do Senhor ressuscitado pode reunir-nos para ser uma Congregação que se apresente em missão como Testemunhas e Mensageiros da Alegria do Evangelho.</w:t>
      </w:r>
    </w:p>
    <w:p w:rsidR="00DB26C8" w:rsidRPr="00AF3DEB" w:rsidRDefault="00DB26C8" w:rsidP="00DB26C8">
      <w:pPr>
        <w:pStyle w:val="Default"/>
        <w:jc w:val="both"/>
        <w:rPr>
          <w:color w:val="auto"/>
        </w:rPr>
      </w:pPr>
    </w:p>
    <w:p w:rsidR="00DB26C8" w:rsidRPr="00925374" w:rsidRDefault="00DB26C8" w:rsidP="00DB26C8">
      <w:pPr>
        <w:pStyle w:val="Default"/>
        <w:jc w:val="both"/>
        <w:rPr>
          <w:color w:val="auto"/>
          <w:sz w:val="23"/>
          <w:szCs w:val="23"/>
        </w:rPr>
      </w:pPr>
      <w:r w:rsidRPr="00925374">
        <w:rPr>
          <w:color w:val="auto"/>
          <w:sz w:val="23"/>
          <w:szCs w:val="23"/>
        </w:rPr>
        <w:t xml:space="preserve">Roma, 7 de abril de 2018 </w:t>
      </w:r>
    </w:p>
    <w:p w:rsidR="00DB26C8" w:rsidRPr="00925374" w:rsidRDefault="00DB26C8" w:rsidP="00DB26C8">
      <w:pPr>
        <w:pStyle w:val="Default"/>
        <w:jc w:val="both"/>
        <w:rPr>
          <w:color w:val="auto"/>
          <w:sz w:val="23"/>
          <w:szCs w:val="23"/>
        </w:rPr>
      </w:pPr>
      <w:r w:rsidRPr="00925374">
        <w:rPr>
          <w:color w:val="auto"/>
          <w:sz w:val="23"/>
          <w:szCs w:val="23"/>
        </w:rPr>
        <w:t xml:space="preserve">Mathew Vattamattam cmf </w:t>
      </w:r>
    </w:p>
    <w:p w:rsidR="00542F96" w:rsidRPr="00925374" w:rsidRDefault="00AF3DEB" w:rsidP="00DB26C8">
      <w:pPr>
        <w:jc w:val="both"/>
      </w:pPr>
      <w:r>
        <w:rPr>
          <w:sz w:val="23"/>
          <w:szCs w:val="23"/>
        </w:rPr>
        <w:t>Superior Ge</w:t>
      </w:r>
      <w:r w:rsidR="00DB26C8" w:rsidRPr="00925374">
        <w:rPr>
          <w:sz w:val="23"/>
          <w:szCs w:val="23"/>
        </w:rPr>
        <w:t>ral</w:t>
      </w:r>
    </w:p>
    <w:sectPr w:rsidR="00542F96" w:rsidRPr="009253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C5C8C"/>
    <w:multiLevelType w:val="hybridMultilevel"/>
    <w:tmpl w:val="69A8CE9E"/>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74E6914"/>
    <w:multiLevelType w:val="hybridMultilevel"/>
    <w:tmpl w:val="0E3C65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6C8"/>
    <w:rsid w:val="00043403"/>
    <w:rsid w:val="00104D0A"/>
    <w:rsid w:val="001D316F"/>
    <w:rsid w:val="00221E88"/>
    <w:rsid w:val="002F499C"/>
    <w:rsid w:val="0038469B"/>
    <w:rsid w:val="00393C69"/>
    <w:rsid w:val="003A6B02"/>
    <w:rsid w:val="00454817"/>
    <w:rsid w:val="004F5F22"/>
    <w:rsid w:val="00542F96"/>
    <w:rsid w:val="00615250"/>
    <w:rsid w:val="006445B0"/>
    <w:rsid w:val="00666313"/>
    <w:rsid w:val="006842A2"/>
    <w:rsid w:val="0072229B"/>
    <w:rsid w:val="00735CD9"/>
    <w:rsid w:val="007872CA"/>
    <w:rsid w:val="007A3492"/>
    <w:rsid w:val="008A268C"/>
    <w:rsid w:val="008E4D1B"/>
    <w:rsid w:val="00902250"/>
    <w:rsid w:val="00925374"/>
    <w:rsid w:val="009A223C"/>
    <w:rsid w:val="009A7B09"/>
    <w:rsid w:val="009E3E50"/>
    <w:rsid w:val="009E55F9"/>
    <w:rsid w:val="00A120D8"/>
    <w:rsid w:val="00A707B7"/>
    <w:rsid w:val="00AE0F75"/>
    <w:rsid w:val="00AF3DEB"/>
    <w:rsid w:val="00B60FCE"/>
    <w:rsid w:val="00BB5A11"/>
    <w:rsid w:val="00C9410B"/>
    <w:rsid w:val="00CE5235"/>
    <w:rsid w:val="00D14FA4"/>
    <w:rsid w:val="00D446F4"/>
    <w:rsid w:val="00DB26C8"/>
    <w:rsid w:val="00DE25DC"/>
    <w:rsid w:val="00DF7C7F"/>
    <w:rsid w:val="00E25FBA"/>
    <w:rsid w:val="00E51BDE"/>
    <w:rsid w:val="00EC2AD3"/>
    <w:rsid w:val="00ED2509"/>
    <w:rsid w:val="00F62979"/>
    <w:rsid w:val="00F639A5"/>
    <w:rsid w:val="00F73D6A"/>
    <w:rsid w:val="00F93D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0C31CE-514E-4787-9AD9-D170C434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DB26C8"/>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902250"/>
    <w:pPr>
      <w:ind w:left="720"/>
      <w:contextualSpacing/>
    </w:pPr>
  </w:style>
  <w:style w:type="character" w:styleId="Hiperligao">
    <w:name w:val="Hyperlink"/>
    <w:basedOn w:val="Tipodeletrapredefinidodopargrafo"/>
    <w:uiPriority w:val="99"/>
    <w:unhideWhenUsed/>
    <w:rsid w:val="00A7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bicl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lecmf.com" TargetMode="External"/><Relationship Id="rId5" Type="http://schemas.openxmlformats.org/officeDocument/2006/relationships/hyperlink" Target="http://www.apostoladocmf.org/en-salid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8</Pages>
  <Words>4101</Words>
  <Characters>22151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dc:creator>
  <cp:keywords/>
  <dc:description/>
  <cp:lastModifiedBy>Pedro</cp:lastModifiedBy>
  <cp:revision>16</cp:revision>
  <dcterms:created xsi:type="dcterms:W3CDTF">2018-04-10T18:16:00Z</dcterms:created>
  <dcterms:modified xsi:type="dcterms:W3CDTF">2018-04-12T14:30:00Z</dcterms:modified>
</cp:coreProperties>
</file>