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AA5" w:rsidRPr="00A21E11" w:rsidRDefault="00A21E11" w:rsidP="00CF0AA5">
      <w:pPr>
        <w:pStyle w:val="Nessunaspaziatura"/>
        <w:jc w:val="center"/>
        <w:rPr>
          <w:rFonts w:cstheme="minorHAnsi"/>
          <w:b/>
          <w:sz w:val="28"/>
          <w:szCs w:val="28"/>
          <w:lang w:val="pt-BR"/>
        </w:rPr>
      </w:pPr>
      <w:r>
        <w:rPr>
          <w:rFonts w:cstheme="minorHAnsi"/>
          <w:b/>
          <w:sz w:val="28"/>
          <w:szCs w:val="28"/>
          <w:lang w:val="pt-BR"/>
        </w:rPr>
        <w:t xml:space="preserve">A TODOS </w:t>
      </w:r>
      <w:r w:rsidR="00CF0AA5" w:rsidRPr="00A21E11">
        <w:rPr>
          <w:rFonts w:cstheme="minorHAnsi"/>
          <w:b/>
          <w:sz w:val="28"/>
          <w:szCs w:val="28"/>
          <w:lang w:val="pt-BR"/>
        </w:rPr>
        <w:t>OS MIS</w:t>
      </w:r>
      <w:r>
        <w:rPr>
          <w:rFonts w:cstheme="minorHAnsi"/>
          <w:b/>
          <w:sz w:val="28"/>
          <w:szCs w:val="28"/>
          <w:lang w:val="pt-BR"/>
        </w:rPr>
        <w:t>SIONÁ</w:t>
      </w:r>
      <w:r w:rsidR="00CF0AA5" w:rsidRPr="00A21E11">
        <w:rPr>
          <w:rFonts w:cstheme="minorHAnsi"/>
          <w:b/>
          <w:sz w:val="28"/>
          <w:szCs w:val="28"/>
          <w:lang w:val="pt-BR"/>
        </w:rPr>
        <w:t>R</w:t>
      </w:r>
      <w:r>
        <w:rPr>
          <w:rFonts w:cstheme="minorHAnsi"/>
          <w:b/>
          <w:sz w:val="28"/>
          <w:szCs w:val="28"/>
          <w:lang w:val="pt-BR"/>
        </w:rPr>
        <w:t>I</w:t>
      </w:r>
      <w:r w:rsidR="00CF0AA5" w:rsidRPr="00A21E11">
        <w:rPr>
          <w:rFonts w:cstheme="minorHAnsi"/>
          <w:b/>
          <w:sz w:val="28"/>
          <w:szCs w:val="28"/>
          <w:lang w:val="pt-BR"/>
        </w:rPr>
        <w:t>OS CLARETIANOS</w:t>
      </w:r>
    </w:p>
    <w:p w:rsidR="00CF0AA5" w:rsidRPr="00A21E11" w:rsidRDefault="00CF0AA5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631061" w:rsidRPr="00A21E11" w:rsidRDefault="0063106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F0AA5" w:rsidRPr="00A21E11" w:rsidRDefault="00A21E11" w:rsidP="00CF0AA5">
      <w:pPr>
        <w:pStyle w:val="Nessunaspaziatura"/>
        <w:jc w:val="right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Roma, 6 de ou</w:t>
      </w:r>
      <w:r w:rsidRPr="00A21E11">
        <w:rPr>
          <w:rFonts w:cstheme="minorHAnsi"/>
          <w:sz w:val="24"/>
          <w:szCs w:val="24"/>
          <w:lang w:val="pt-BR"/>
        </w:rPr>
        <w:t>tubro</w:t>
      </w:r>
      <w:r>
        <w:rPr>
          <w:rFonts w:cstheme="minorHAnsi"/>
          <w:sz w:val="24"/>
          <w:szCs w:val="24"/>
          <w:lang w:val="pt-BR"/>
        </w:rPr>
        <w:t xml:space="preserve"> de</w:t>
      </w:r>
      <w:r w:rsidR="00CF0AA5" w:rsidRPr="00A21E11">
        <w:rPr>
          <w:rFonts w:cstheme="minorHAnsi"/>
          <w:sz w:val="24"/>
          <w:szCs w:val="24"/>
          <w:lang w:val="pt-BR"/>
        </w:rPr>
        <w:t xml:space="preserve"> 2012</w:t>
      </w:r>
    </w:p>
    <w:p w:rsidR="00AF456D" w:rsidRPr="00A21E11" w:rsidRDefault="00AF456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F0AA5" w:rsidRPr="00A21E11" w:rsidRDefault="00CF0AA5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 w:rsidRPr="00A21E11">
        <w:rPr>
          <w:rFonts w:cstheme="minorHAnsi"/>
          <w:sz w:val="24"/>
          <w:szCs w:val="24"/>
          <w:lang w:val="pt-BR"/>
        </w:rPr>
        <w:t xml:space="preserve">Queridos </w:t>
      </w:r>
      <w:r w:rsidR="00A21E11" w:rsidRPr="00A21E11">
        <w:rPr>
          <w:rFonts w:cstheme="minorHAnsi"/>
          <w:sz w:val="24"/>
          <w:szCs w:val="24"/>
          <w:lang w:val="pt-BR"/>
        </w:rPr>
        <w:t>irmãos</w:t>
      </w:r>
      <w:r w:rsidRPr="00A21E11">
        <w:rPr>
          <w:rFonts w:cstheme="minorHAnsi"/>
          <w:sz w:val="24"/>
          <w:szCs w:val="24"/>
          <w:lang w:val="pt-BR"/>
        </w:rPr>
        <w:t>:</w:t>
      </w:r>
    </w:p>
    <w:p w:rsidR="00CF0AA5" w:rsidRPr="00A21E11" w:rsidRDefault="00CF0AA5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21E11" w:rsidRDefault="00A21E1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E</w:t>
      </w:r>
      <w:r w:rsidRPr="00A21E11">
        <w:rPr>
          <w:rFonts w:cstheme="minorHAnsi"/>
          <w:sz w:val="24"/>
          <w:szCs w:val="24"/>
          <w:lang w:val="pt-BR"/>
        </w:rPr>
        <w:t>screvo</w:t>
      </w:r>
      <w:r>
        <w:rPr>
          <w:rFonts w:cstheme="minorHAnsi"/>
          <w:sz w:val="24"/>
          <w:szCs w:val="24"/>
          <w:lang w:val="pt-BR"/>
        </w:rPr>
        <w:t>-vos esta comunicação uns dias antes que se dê início ao “ano da fé”, justamente</w:t>
      </w:r>
      <w:r w:rsidR="00AE7462" w:rsidRPr="00A21E11">
        <w:rPr>
          <w:rFonts w:cstheme="minorHAnsi"/>
          <w:sz w:val="24"/>
          <w:szCs w:val="24"/>
          <w:lang w:val="pt-BR"/>
        </w:rPr>
        <w:t xml:space="preserve"> </w:t>
      </w:r>
      <w:r>
        <w:rPr>
          <w:rFonts w:cstheme="minorHAnsi"/>
          <w:sz w:val="24"/>
          <w:szCs w:val="24"/>
          <w:lang w:val="pt-BR"/>
        </w:rPr>
        <w:t>no dia em que comemoramos o quinquagésimo aniversário d</w:t>
      </w:r>
      <w:r w:rsidR="00002017">
        <w:rPr>
          <w:rFonts w:cstheme="minorHAnsi"/>
          <w:sz w:val="24"/>
          <w:szCs w:val="24"/>
          <w:lang w:val="pt-BR"/>
        </w:rPr>
        <w:t>a</w:t>
      </w:r>
      <w:r>
        <w:rPr>
          <w:rFonts w:cstheme="minorHAnsi"/>
          <w:sz w:val="24"/>
          <w:szCs w:val="24"/>
          <w:lang w:val="pt-BR"/>
        </w:rPr>
        <w:t xml:space="preserve"> </w:t>
      </w:r>
      <w:r w:rsidR="00002017">
        <w:rPr>
          <w:rFonts w:cstheme="minorHAnsi"/>
          <w:sz w:val="24"/>
          <w:szCs w:val="24"/>
          <w:lang w:val="pt-BR"/>
        </w:rPr>
        <w:t>abertura</w:t>
      </w:r>
      <w:r>
        <w:rPr>
          <w:rFonts w:cstheme="minorHAnsi"/>
          <w:sz w:val="24"/>
          <w:szCs w:val="24"/>
          <w:lang w:val="pt-BR"/>
        </w:rPr>
        <w:t xml:space="preserve"> do Concílio Vaticano II, e na véspera do começo da XIII assembleia ordinária do Sínodo dos Bispos que tem como tema a Nova Evangelização. São dois acontecimentos eclesiais que nos tocam muito de perto como missionários e que nos convidam a aprofundar o itinerário de renovação espiritual que estamos levando a</w:t>
      </w:r>
      <w:r w:rsidR="00002017">
        <w:rPr>
          <w:rFonts w:cstheme="minorHAnsi"/>
          <w:sz w:val="24"/>
          <w:szCs w:val="24"/>
          <w:lang w:val="pt-BR"/>
        </w:rPr>
        <w:t xml:space="preserve"> </w:t>
      </w:r>
      <w:r>
        <w:rPr>
          <w:rFonts w:cstheme="minorHAnsi"/>
          <w:sz w:val="24"/>
          <w:szCs w:val="24"/>
          <w:lang w:val="pt-BR"/>
        </w:rPr>
        <w:t>cabo através do projeto “A Frágua na vida cotidiana” e a buscar novos caminhos para anunciar a Boa Nova do Reino.</w:t>
      </w:r>
    </w:p>
    <w:p w:rsidR="00AE7462" w:rsidRDefault="00AE7462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21E11" w:rsidRPr="00A21E11" w:rsidRDefault="00A21E1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O Papa, na carta de anúncio do “ano da fé”, convida-nos a atravessar a “porta da fé” e a renovar nossa adesão cordial a Jesus, de modo que possamos sentir o gozo profundo de viver como discípulos seus e a urgência de compartilhar o dom com que fomos agraciados. Este ano deveria ser para cada um de nós e para nossas comunidades uma bela oportunidade de crescimento na fé. Deixar </w:t>
      </w:r>
      <w:r w:rsidR="00C70FFD">
        <w:rPr>
          <w:rFonts w:cstheme="minorHAnsi"/>
          <w:sz w:val="24"/>
          <w:szCs w:val="24"/>
          <w:lang w:val="pt-BR"/>
        </w:rPr>
        <w:t xml:space="preserve">que a fé modele nossa vida em todas as suas dimensões nos fará mensageiros da esperança em um mundo que necessita, como sempre ou talvez mais que nunca, de portadores de esperança e promotores de fraternidade e comunhão. </w:t>
      </w:r>
    </w:p>
    <w:p w:rsidR="00B95C9C" w:rsidRDefault="00B95C9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70FFD" w:rsidRDefault="00C70FF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A crise econômica que está atravessando grande parte de nosso mundo nos está obrigando a enfrentar perguntas fundamentais acerca dos valores sobre os quais construímos nossas vidas e as relações entre as pessoas e os povos. Ao mesmo tempo, nos está obrigando também a questionar um estilo de vida que põe em perigo o futuro de nosso planeta e cria diferenças escandalosamente injustas entre os que o habitamos. Não nos preocupamos somente com esta problemática através dos meios de comunicação social, mas que a vivemos muito próxima</w:t>
      </w:r>
      <w:r w:rsidR="0050770C">
        <w:rPr>
          <w:rFonts w:cstheme="minorHAnsi"/>
          <w:sz w:val="24"/>
          <w:szCs w:val="24"/>
          <w:lang w:val="pt-BR"/>
        </w:rPr>
        <w:t xml:space="preserve"> </w:t>
      </w:r>
      <w:r>
        <w:rPr>
          <w:rFonts w:cstheme="minorHAnsi"/>
          <w:sz w:val="24"/>
          <w:szCs w:val="24"/>
          <w:lang w:val="pt-BR"/>
        </w:rPr>
        <w:t xml:space="preserve">no contato diário com tantas pessoas e famílias que estão vivendo obrigadas a renunciar a muitas coisas para poder cobrir suas necessidades básicas. </w:t>
      </w:r>
      <w:r w:rsidR="0050770C">
        <w:rPr>
          <w:rFonts w:cstheme="minorHAnsi"/>
          <w:sz w:val="24"/>
          <w:szCs w:val="24"/>
          <w:lang w:val="pt-BR"/>
        </w:rPr>
        <w:t>Conhecemos igualmente outras que foram renunciando a tudo o que poderiam renunciar e começam a verem-se reduzidas a situações muito difíceis e dolorosas. Como nos está afetando esta realidade? Tentamos escutar, como homens de fé, que nos está pedindo o Senhor através dos sentimentos e das perguntas que nos suscitam estas situações? A fé se expressa através de atitudes e comportamentos; e esta é uma época muito apropriada para descobrir a solidez da nossa. Confessar a fé é, certamente, algo mais que recitar o credo, porque atinge todas as dimensões de nossa vida pessoal, comunitária e congregacional. Pedimos ao Senhor que este ano nos ajude a purificar nossa profissão de fé.</w:t>
      </w:r>
    </w:p>
    <w:p w:rsidR="0050770C" w:rsidRPr="00A21E11" w:rsidRDefault="0050770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F456D" w:rsidRDefault="0050770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Devido à minha participação no Sínodo, </w:t>
      </w:r>
      <w:r w:rsidR="00002017">
        <w:rPr>
          <w:rFonts w:cstheme="minorHAnsi"/>
          <w:sz w:val="24"/>
          <w:szCs w:val="24"/>
          <w:lang w:val="pt-BR"/>
        </w:rPr>
        <w:t>d</w:t>
      </w:r>
      <w:r>
        <w:rPr>
          <w:rFonts w:cstheme="minorHAnsi"/>
          <w:sz w:val="24"/>
          <w:szCs w:val="24"/>
          <w:lang w:val="pt-BR"/>
        </w:rPr>
        <w:t>esta vez adiantamos</w:t>
      </w:r>
      <w:r w:rsidR="00FB1352">
        <w:rPr>
          <w:rFonts w:cstheme="minorHAnsi"/>
          <w:sz w:val="24"/>
          <w:szCs w:val="24"/>
          <w:lang w:val="pt-BR"/>
        </w:rPr>
        <w:t>,</w:t>
      </w:r>
      <w:r>
        <w:rPr>
          <w:rFonts w:cstheme="minorHAnsi"/>
          <w:sz w:val="24"/>
          <w:szCs w:val="24"/>
          <w:lang w:val="pt-BR"/>
        </w:rPr>
        <w:t xml:space="preserve"> em duas semanas</w:t>
      </w:r>
      <w:r w:rsidR="00FB1352">
        <w:rPr>
          <w:rFonts w:cstheme="minorHAnsi"/>
          <w:sz w:val="24"/>
          <w:szCs w:val="24"/>
          <w:lang w:val="pt-BR"/>
        </w:rPr>
        <w:t>,</w:t>
      </w:r>
      <w:r>
        <w:rPr>
          <w:rFonts w:cstheme="minorHAnsi"/>
          <w:sz w:val="24"/>
          <w:szCs w:val="24"/>
          <w:lang w:val="pt-BR"/>
        </w:rPr>
        <w:t xml:space="preserve"> as reuniões do Governo Geral. Nós as concluímos na quarta-feira, dia 3 de outubro. Passo, pois, a informar-vos, como é já habitual, dos pontos mais importantes que ocuparam nossa atenção durante </w:t>
      </w:r>
      <w:r w:rsidR="00FB1352">
        <w:rPr>
          <w:rFonts w:cstheme="minorHAnsi"/>
          <w:sz w:val="24"/>
          <w:szCs w:val="24"/>
          <w:lang w:val="pt-BR"/>
        </w:rPr>
        <w:t>esses dias</w:t>
      </w:r>
      <w:r>
        <w:rPr>
          <w:rFonts w:cstheme="minorHAnsi"/>
          <w:sz w:val="24"/>
          <w:szCs w:val="24"/>
          <w:lang w:val="pt-BR"/>
        </w:rPr>
        <w:t xml:space="preserve">. </w:t>
      </w:r>
      <w:r w:rsidR="00FB1352">
        <w:rPr>
          <w:rFonts w:cstheme="minorHAnsi"/>
          <w:sz w:val="24"/>
          <w:szCs w:val="24"/>
          <w:lang w:val="pt-BR"/>
        </w:rPr>
        <w:t xml:space="preserve">Eu o farei seguindo as diversas áreas de nossa vida congregacional. </w:t>
      </w:r>
    </w:p>
    <w:p w:rsidR="00AF456D" w:rsidRPr="00A21E11" w:rsidRDefault="00AF456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F456D" w:rsidRPr="00A21E11" w:rsidRDefault="00FB1352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>
        <w:rPr>
          <w:rFonts w:cstheme="minorHAnsi"/>
          <w:b/>
          <w:sz w:val="24"/>
          <w:szCs w:val="24"/>
          <w:lang w:val="pt-BR"/>
        </w:rPr>
        <w:t>Gov</w:t>
      </w:r>
      <w:r w:rsidR="00AF456D" w:rsidRPr="00A21E11">
        <w:rPr>
          <w:rFonts w:cstheme="minorHAnsi"/>
          <w:b/>
          <w:sz w:val="24"/>
          <w:szCs w:val="24"/>
          <w:lang w:val="pt-BR"/>
        </w:rPr>
        <w:t>erno</w:t>
      </w:r>
    </w:p>
    <w:p w:rsidR="00AF456D" w:rsidRPr="00A21E11" w:rsidRDefault="00AF456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FB1352" w:rsidRDefault="00FB1352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No dia 6 de julho se constituíram formalmente as Delegações Independentes do Congo e de Camarões, além da Missão do Gabão que dependerá diretamente do Governo Geral. Foi o ponto final de um processo de reorganização da região oeste da África que se vinha levando desde há alguns anos. Viu-se a necessidade de criar uma organização que facilitasse um </w:t>
      </w:r>
      <w:r w:rsidR="00002017">
        <w:rPr>
          <w:rFonts w:cstheme="minorHAnsi"/>
          <w:sz w:val="24"/>
          <w:szCs w:val="24"/>
          <w:lang w:val="pt-BR"/>
        </w:rPr>
        <w:t>acompanhamento mais próximo dess</w:t>
      </w:r>
      <w:r>
        <w:rPr>
          <w:rFonts w:cstheme="minorHAnsi"/>
          <w:sz w:val="24"/>
          <w:szCs w:val="24"/>
          <w:lang w:val="pt-BR"/>
        </w:rPr>
        <w:t>es grupos de claretianos jovens e consolidasse seu projeto missionário. Preparou-</w:t>
      </w:r>
      <w:r>
        <w:rPr>
          <w:rFonts w:cstheme="minorHAnsi"/>
          <w:sz w:val="24"/>
          <w:szCs w:val="24"/>
          <w:lang w:val="pt-BR"/>
        </w:rPr>
        <w:lastRenderedPageBreak/>
        <w:t>se com a visita canônica generalícia e com as Assembleias em cada um dos lugares. Quer</w:t>
      </w:r>
      <w:r w:rsidR="00002017">
        <w:rPr>
          <w:rFonts w:cstheme="minorHAnsi"/>
          <w:sz w:val="24"/>
          <w:szCs w:val="24"/>
          <w:lang w:val="pt-BR"/>
        </w:rPr>
        <w:t>o agradecer aos Claretianos dess</w:t>
      </w:r>
      <w:r>
        <w:rPr>
          <w:rFonts w:cstheme="minorHAnsi"/>
          <w:sz w:val="24"/>
          <w:szCs w:val="24"/>
          <w:lang w:val="pt-BR"/>
        </w:rPr>
        <w:t xml:space="preserve">es Organismos seu profundo sentido de Congregação. A colaboração da Província de Nigéria Leste foi importante para a formação da Delegação de Camarões. Fica agora pendente a reorganização das Missões da </w:t>
      </w:r>
      <w:r w:rsidR="00BF25EC">
        <w:rPr>
          <w:rFonts w:cstheme="minorHAnsi"/>
          <w:sz w:val="24"/>
          <w:szCs w:val="24"/>
          <w:lang w:val="pt-BR"/>
        </w:rPr>
        <w:t>África Oriental, concretamente Qu</w:t>
      </w:r>
      <w:r>
        <w:rPr>
          <w:rFonts w:cstheme="minorHAnsi"/>
          <w:sz w:val="24"/>
          <w:szCs w:val="24"/>
          <w:lang w:val="pt-BR"/>
        </w:rPr>
        <w:t>ênia, Tanzânia e Uganda, que estão já compartilhando o programa formativo desde há anos.</w:t>
      </w:r>
    </w:p>
    <w:p w:rsidR="00FB1352" w:rsidRDefault="00FB1352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D41EBB" w:rsidRDefault="00FB1352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As novas Províncias criadas no continente americano </w:t>
      </w:r>
      <w:r w:rsidR="00BF25EC">
        <w:rPr>
          <w:rFonts w:cstheme="minorHAnsi"/>
          <w:sz w:val="24"/>
          <w:szCs w:val="24"/>
          <w:lang w:val="pt-BR"/>
        </w:rPr>
        <w:t xml:space="preserve">se vão consolidando paulatinamente. Não faltam dificuldades, porém estamos seguros de que se podem superar com a colaboração de todos. Deve-se propiciar tudo o que ajude a criar comunhão e saber situar em um horizonte missionário mais amplo. A disponibilidade de cada um dos membros dessas novas Províncias é a condição fundamental para a construção de uma nova identidade provincial, que recolha a riqueza da herança de cada grupo e saiba criar um forte dinamismo de vida missionária. </w:t>
      </w:r>
    </w:p>
    <w:p w:rsidR="00BF25EC" w:rsidRPr="00A21E11" w:rsidRDefault="00BF25E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696128" w:rsidRDefault="00BF25E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Estamos agora abordando a reorganização congregacional na Europa. A diversidade de línguas e tradições pode dificultar o processo, porém estamos convencidos de que é uma questão urgente, se quisermos continuar sendo “missionários” na Europa. A nova situação no continente pede respostas pastorais novas, o que será quase impossível oferecer na situação de fragmentação organizativa em que nos encontramos. Ao final do mês de maio se enviou a todas as secretarias provinciais um folheto para ajudar a entender a realidade claretiana da Europa e convidando a todos a participar em um processo de discernimento que esperamos poder concluir em dois ou três anos. Espero que o tenhais já discutido nas comunidades. Se esperarmos mais, infelizmente chegaremos tarde. Para a Congregação na Europa é um desafio fazer deste processo uma oportunidade de profunda renovação. Vai requerer um grande sentido de Congregação e uma atitude de verdadeira disponibilidade missionária.</w:t>
      </w:r>
      <w:r w:rsidR="00F4601D">
        <w:rPr>
          <w:rFonts w:cstheme="minorHAnsi"/>
          <w:sz w:val="24"/>
          <w:szCs w:val="24"/>
          <w:lang w:val="pt-BR"/>
        </w:rPr>
        <w:t xml:space="preserve"> Nos finais de outubro e inícios de novembro teremos em Fátima um segundo encontro de alguns membros do Governo Geral com representantes dos Governos de todos os Organismos Maiores da Europa. Vemos a necessidade de identificar algumas prioridades que orientem o caminho da reorganização.</w:t>
      </w:r>
    </w:p>
    <w:p w:rsidR="00F4601D" w:rsidRPr="00A21E11" w:rsidRDefault="00F4601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Default="00F4601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Na Ásia e na África realizaram-se duas novas fundações. A Província de </w:t>
      </w:r>
      <w:proofErr w:type="spellStart"/>
      <w:r>
        <w:rPr>
          <w:rFonts w:cstheme="minorHAnsi"/>
          <w:sz w:val="24"/>
          <w:szCs w:val="24"/>
          <w:lang w:val="pt-BR"/>
        </w:rPr>
        <w:t>Chenai</w:t>
      </w:r>
      <w:proofErr w:type="spellEnd"/>
      <w:r>
        <w:rPr>
          <w:rFonts w:cstheme="minorHAnsi"/>
          <w:sz w:val="24"/>
          <w:szCs w:val="24"/>
          <w:lang w:val="pt-BR"/>
        </w:rPr>
        <w:t xml:space="preserve">, como se comunicou em seu momento, iniciou uma presença missionária na Malásia, na Arquidiocese de </w:t>
      </w:r>
      <w:proofErr w:type="spellStart"/>
      <w:r>
        <w:rPr>
          <w:rFonts w:cstheme="minorHAnsi"/>
          <w:sz w:val="24"/>
          <w:szCs w:val="24"/>
          <w:lang w:val="pt-BR"/>
        </w:rPr>
        <w:t>Kuching</w:t>
      </w:r>
      <w:proofErr w:type="spellEnd"/>
      <w:r>
        <w:rPr>
          <w:rFonts w:cstheme="minorHAnsi"/>
          <w:sz w:val="24"/>
          <w:szCs w:val="24"/>
          <w:lang w:val="pt-BR"/>
        </w:rPr>
        <w:t>. Dois jovens missionários daquela Província se encontram neste momento aprendendo a língua e familiarizando-se com a cultura do povo ao qual foram enviados. Ao mesmo tempo, a Delegação de Nigéria Oeste enviou dois missionários a Joanesburgo e também eles estão na fase de adaptação e aprendizagem da língua. A todos eles expressamos nossa comunhão e lhes prometemos nossa oração.</w:t>
      </w:r>
    </w:p>
    <w:p w:rsidR="00F4601D" w:rsidRPr="00A21E11" w:rsidRDefault="00F4601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Default="00F4601D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Espero que, ao lerdes esta carta, tenhais já recebido todos a nova edição do Diretório da Congregação. Por motivos técnicos do editorial atrasou-se a publicação, porém esperamos que tenha chegado já a todos os Organismos. Deve-se agradecer ao Secretário Geral e aos tradutores o trabalho intenso que lhes</w:t>
      </w:r>
      <w:r w:rsidR="00BB1166">
        <w:rPr>
          <w:rFonts w:cstheme="minorHAnsi"/>
          <w:sz w:val="24"/>
          <w:szCs w:val="24"/>
          <w:lang w:val="pt-BR"/>
        </w:rPr>
        <w:t xml:space="preserve"> supôs dita publicação.</w:t>
      </w:r>
    </w:p>
    <w:p w:rsidR="00BB1166" w:rsidRPr="00A21E11" w:rsidRDefault="00BB116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Default="00BB116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Também espero que tenhais recebido a carta circular datada de 13 de agosto e que a intitulei “Missionários”. Quisera que nos ajudasse no discernimento sobre como expressar hoje o carisma missionário que recebemos. Na tradução inglesa deve-se mudar o título do parágrafo 1.3 da terceira parte por “</w:t>
      </w:r>
      <w:proofErr w:type="spellStart"/>
      <w:r>
        <w:rPr>
          <w:rFonts w:cstheme="minorHAnsi"/>
          <w:sz w:val="24"/>
          <w:szCs w:val="24"/>
          <w:lang w:val="pt-BR"/>
        </w:rPr>
        <w:t>Mission</w:t>
      </w:r>
      <w:proofErr w:type="spellEnd"/>
      <w:r>
        <w:rPr>
          <w:rFonts w:cstheme="minorHAnsi"/>
          <w:sz w:val="24"/>
          <w:szCs w:val="24"/>
          <w:lang w:val="pt-BR"/>
        </w:rPr>
        <w:t xml:space="preserve"> in </w:t>
      </w:r>
      <w:proofErr w:type="spellStart"/>
      <w:r>
        <w:rPr>
          <w:rFonts w:cstheme="minorHAnsi"/>
          <w:sz w:val="24"/>
          <w:szCs w:val="24"/>
          <w:lang w:val="pt-BR"/>
        </w:rPr>
        <w:t>solidarity</w:t>
      </w:r>
      <w:proofErr w:type="spellEnd"/>
      <w:r>
        <w:rPr>
          <w:rFonts w:cstheme="minorHAnsi"/>
          <w:sz w:val="24"/>
          <w:szCs w:val="24"/>
          <w:lang w:val="pt-BR"/>
        </w:rPr>
        <w:t>”, já que, tal como aparece agora, se pode facilmente confundir com o do parágrafo 1.1 da mesma terceira parte. Agradeço aos tradutores esse trabalho.</w:t>
      </w:r>
    </w:p>
    <w:p w:rsidR="00BB1166" w:rsidRPr="00A21E11" w:rsidRDefault="00BB116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Default="00BB116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Preparamos as próximas visitas e atividades. Entre elas destaca-se a Assembleia da nova Conferência Claretiana da América que nasce como resultado da fusão de NACLA E CICLA. Esperamos que possa ser um instrumento eficaz de animação da vida missionária em todo o </w:t>
      </w:r>
      <w:r>
        <w:rPr>
          <w:rFonts w:cstheme="minorHAnsi"/>
          <w:sz w:val="24"/>
          <w:szCs w:val="24"/>
          <w:lang w:val="pt-BR"/>
        </w:rPr>
        <w:lastRenderedPageBreak/>
        <w:t>continente americano e que siga oferecendo uma contribuição significativa a toda Congregação</w:t>
      </w:r>
      <w:r w:rsidR="00434A98">
        <w:rPr>
          <w:rFonts w:cstheme="minorHAnsi"/>
          <w:sz w:val="24"/>
          <w:szCs w:val="24"/>
          <w:lang w:val="pt-BR"/>
        </w:rPr>
        <w:t xml:space="preserve">. Teremos a Assembleia a finais do mês de novembro em Costa Rica. </w:t>
      </w:r>
    </w:p>
    <w:p w:rsidR="00434A98" w:rsidRPr="00A21E11" w:rsidRDefault="00434A98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DF41B7" w:rsidRDefault="00434A98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Comento-vos que se está já rodando a película sobre os Mártires claretianos de Barbastro, que confiamos </w:t>
      </w:r>
      <w:r w:rsidR="00B978D1">
        <w:rPr>
          <w:rFonts w:cstheme="minorHAnsi"/>
          <w:sz w:val="24"/>
          <w:szCs w:val="24"/>
          <w:lang w:val="pt-BR"/>
        </w:rPr>
        <w:t>que seja</w:t>
      </w:r>
      <w:r>
        <w:rPr>
          <w:rFonts w:cstheme="minorHAnsi"/>
          <w:sz w:val="24"/>
          <w:szCs w:val="24"/>
          <w:lang w:val="pt-BR"/>
        </w:rPr>
        <w:t xml:space="preserve"> um bom instrumento de evangelização. Dentro de uns meses estará provavelmente </w:t>
      </w:r>
      <w:r w:rsidR="00B978D1">
        <w:rPr>
          <w:rFonts w:cstheme="minorHAnsi"/>
          <w:sz w:val="24"/>
          <w:szCs w:val="24"/>
          <w:lang w:val="pt-BR"/>
        </w:rPr>
        <w:t>pronta. Uma vez a tenhais visto</w:t>
      </w:r>
      <w:r>
        <w:rPr>
          <w:rFonts w:cstheme="minorHAnsi"/>
          <w:sz w:val="24"/>
          <w:szCs w:val="24"/>
          <w:lang w:val="pt-BR"/>
        </w:rPr>
        <w:t xml:space="preserve"> podereis considerar a oportunidade de dublagens para outras línguas diferentes do espanhol.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Pr="00A21E11" w:rsidRDefault="00C12CFF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 w:rsidRPr="00A21E11">
        <w:rPr>
          <w:rFonts w:cstheme="minorHAnsi"/>
          <w:b/>
          <w:sz w:val="24"/>
          <w:szCs w:val="24"/>
          <w:lang w:val="pt-BR"/>
        </w:rPr>
        <w:t>Espiritualidad</w:t>
      </w:r>
      <w:r w:rsidR="00434A98">
        <w:rPr>
          <w:rFonts w:cstheme="minorHAnsi"/>
          <w:b/>
          <w:sz w:val="24"/>
          <w:szCs w:val="24"/>
          <w:lang w:val="pt-BR"/>
        </w:rPr>
        <w:t>e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434A98" w:rsidRDefault="00434A98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Segue o itinerário de “A Frágua na vida cotidiana”. Insisto nos quatro aspectos fundamentais para viver significativamente este processo: o encontro diário com a Palavra de Deus através da </w:t>
      </w:r>
      <w:r w:rsidRPr="00434A98">
        <w:rPr>
          <w:rFonts w:cstheme="minorHAnsi"/>
          <w:i/>
          <w:sz w:val="24"/>
          <w:szCs w:val="24"/>
          <w:lang w:val="pt-BR"/>
        </w:rPr>
        <w:t>“</w:t>
      </w:r>
      <w:proofErr w:type="spellStart"/>
      <w:r w:rsidRPr="00434A98">
        <w:rPr>
          <w:rFonts w:cstheme="minorHAnsi"/>
          <w:i/>
          <w:sz w:val="24"/>
          <w:szCs w:val="24"/>
          <w:lang w:val="pt-BR"/>
        </w:rPr>
        <w:t>lectio</w:t>
      </w:r>
      <w:proofErr w:type="spellEnd"/>
      <w:r w:rsidRPr="00434A98">
        <w:rPr>
          <w:rFonts w:cstheme="minorHAnsi"/>
          <w:i/>
          <w:sz w:val="24"/>
          <w:szCs w:val="24"/>
          <w:lang w:val="pt-BR"/>
        </w:rPr>
        <w:t>”</w:t>
      </w:r>
      <w:r>
        <w:rPr>
          <w:rFonts w:cstheme="minorHAnsi"/>
          <w:sz w:val="24"/>
          <w:szCs w:val="24"/>
          <w:lang w:val="pt-BR"/>
        </w:rPr>
        <w:t xml:space="preserve">, a colocação em prática das orientações e indicações que se oferecem nos cadernos, o acompanhamento pessoal e o encontro comunitário. Por outra parte, retomou-se a experiência de “A Frágua” residencial, tanto em língua espanhola como inglesa. Tentaremos continuá-la, porém é necessário poder contar com uma </w:t>
      </w:r>
      <w:r w:rsidR="00B978D1">
        <w:rPr>
          <w:rFonts w:cstheme="minorHAnsi"/>
          <w:sz w:val="24"/>
          <w:szCs w:val="24"/>
          <w:lang w:val="pt-BR"/>
        </w:rPr>
        <w:t>participação</w:t>
      </w:r>
      <w:r>
        <w:rPr>
          <w:rFonts w:cstheme="minorHAnsi"/>
          <w:sz w:val="24"/>
          <w:szCs w:val="24"/>
          <w:lang w:val="pt-BR"/>
        </w:rPr>
        <w:t xml:space="preserve"> mais numerosa. </w:t>
      </w:r>
    </w:p>
    <w:p w:rsidR="00434A98" w:rsidRDefault="00434A98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DF41B7" w:rsidRDefault="00600C8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Durante o mês de setembro se levou a cabo o programa de renovação claretiana “Encontro com Claret”, que </w:t>
      </w:r>
      <w:r w:rsidR="00B978D1">
        <w:rPr>
          <w:rFonts w:cstheme="minorHAnsi"/>
          <w:sz w:val="24"/>
          <w:szCs w:val="24"/>
          <w:lang w:val="pt-BR"/>
        </w:rPr>
        <w:t>d</w:t>
      </w:r>
      <w:r>
        <w:rPr>
          <w:rFonts w:cstheme="minorHAnsi"/>
          <w:sz w:val="24"/>
          <w:szCs w:val="24"/>
          <w:lang w:val="pt-BR"/>
        </w:rPr>
        <w:t>esta vez se realizou em língua inglesa. No próximo ano o ofereceremos em francês pela primeira vez. Aqueles que pensam enviar algumas pessoas de suas Províncias ou Delegações deverão tê-lo presente na hora de elaborar o planejamento para o ano de 2013.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Pr="00A21E11" w:rsidRDefault="00600C81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>
        <w:rPr>
          <w:rFonts w:cstheme="minorHAnsi"/>
          <w:b/>
          <w:sz w:val="24"/>
          <w:szCs w:val="24"/>
          <w:lang w:val="pt-BR"/>
        </w:rPr>
        <w:t>Formação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600C81" w:rsidRDefault="00C719E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O mais importante no âmbito da formação foi o Encontro dos Prefeitos provinciais, que se realizou em </w:t>
      </w:r>
      <w:proofErr w:type="spellStart"/>
      <w:r>
        <w:rPr>
          <w:rFonts w:cstheme="minorHAnsi"/>
          <w:sz w:val="24"/>
          <w:szCs w:val="24"/>
          <w:lang w:val="pt-BR"/>
        </w:rPr>
        <w:t>Dar-es-salam</w:t>
      </w:r>
      <w:proofErr w:type="spellEnd"/>
      <w:r>
        <w:rPr>
          <w:rFonts w:cstheme="minorHAnsi"/>
          <w:sz w:val="24"/>
          <w:szCs w:val="24"/>
          <w:lang w:val="pt-BR"/>
        </w:rPr>
        <w:t xml:space="preserve"> durante os dias 10 a 20 de agosto. Ademais de compartilhar as experiências e os programas formativos das diferentes partes da Congregação, os participantes refletiram sobre que supõe</w:t>
      </w:r>
      <w:r w:rsidR="00FD3797">
        <w:rPr>
          <w:rFonts w:cstheme="minorHAnsi"/>
          <w:sz w:val="24"/>
          <w:szCs w:val="24"/>
          <w:lang w:val="pt-BR"/>
        </w:rPr>
        <w:t>, no formador e no formando, uma formação que queira ser realmente transformadora. O testemunho de vida das comunidades e de cada uma das pessoas da Província ou Delegação constitui também um elemento fundamental neste sentido.</w:t>
      </w:r>
    </w:p>
    <w:p w:rsidR="00FD3797" w:rsidRDefault="00FD379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B7780B" w:rsidRDefault="00FD379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O Prefeito nos informou sobre outras visitas de animação em alguns centros formativos e dos encontros que estão sendo realizados para os formadores das diversas regiões geográficas da Congregação. Convido-vos a aproveitar os valiosos materiais que estão à disposição de todos na página web da Prefeitura.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C12CFF" w:rsidRPr="00A21E11" w:rsidRDefault="00C12CFF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 w:rsidRPr="00A21E11">
        <w:rPr>
          <w:rFonts w:cstheme="minorHAnsi"/>
          <w:b/>
          <w:sz w:val="24"/>
          <w:szCs w:val="24"/>
          <w:lang w:val="pt-BR"/>
        </w:rPr>
        <w:t>Apostolado</w:t>
      </w:r>
    </w:p>
    <w:p w:rsidR="00C12CFF" w:rsidRPr="00A21E11" w:rsidRDefault="00C12CF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FD3797" w:rsidRDefault="00FD379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No âmbito do apostolado, o mais significativo foi a realização do encontro sobre “a t</w:t>
      </w:r>
      <w:r w:rsidR="00B978D1">
        <w:rPr>
          <w:rFonts w:cstheme="minorHAnsi"/>
          <w:sz w:val="24"/>
          <w:szCs w:val="24"/>
          <w:lang w:val="pt-BR"/>
        </w:rPr>
        <w:t>e</w:t>
      </w:r>
      <w:r>
        <w:rPr>
          <w:rFonts w:cstheme="minorHAnsi"/>
          <w:sz w:val="24"/>
          <w:szCs w:val="24"/>
          <w:lang w:val="pt-BR"/>
        </w:rPr>
        <w:t xml:space="preserve">ologia da missão”. Realizou-se em Colmenar Viejo (Espanha) e dele participaram claretianos de todas as áreas geográficas da Congregação. Desde a Prefeitura </w:t>
      </w:r>
      <w:r w:rsidR="009715A5">
        <w:rPr>
          <w:rFonts w:cstheme="minorHAnsi"/>
          <w:sz w:val="24"/>
          <w:szCs w:val="24"/>
          <w:lang w:val="pt-BR"/>
        </w:rPr>
        <w:t xml:space="preserve">deu-se suficiente informação sobre o encontro. Estamos à espera da publicação das colocações e conclusões que vão ajudar a dinamizar nossa missão e a </w:t>
      </w:r>
      <w:r w:rsidR="00AD7416">
        <w:rPr>
          <w:rFonts w:cstheme="minorHAnsi"/>
          <w:sz w:val="24"/>
          <w:szCs w:val="24"/>
          <w:lang w:val="pt-BR"/>
        </w:rPr>
        <w:t>acentuar nela nossa própria identidade carismática. O processo iniciado com o encontro vai continuar nos encontros missionários programados em cada uma das regiões da Congregação para o próximo ano. No ano de 2014 se procurará fazer uma síntese de todo o processo no encontro dos prefeitos de apostolado de toda a Congregação.</w:t>
      </w:r>
    </w:p>
    <w:p w:rsidR="00AD7416" w:rsidRDefault="00AD741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6F4D0F" w:rsidRDefault="00AD741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Continuam sendo trabalhados os temas prioritários do sexênio. Vemos a necessidade de insistir sempre na pastoral vocacional. É imprescindível o compromisso de todos e cada um. O entusiasmo pela própria vocação continua sendo, no entanto, o elemento mais importante para a animação vocacional.</w:t>
      </w:r>
    </w:p>
    <w:p w:rsidR="00AD7416" w:rsidRDefault="00AD7416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lastRenderedPageBreak/>
        <w:t>A Prefeitura Geral de apostolado colocou à nossa disposição interessantes materiais em sua página web. A todos vos convido a aproveitá-los em vossas atividades missionárias.</w:t>
      </w:r>
    </w:p>
    <w:p w:rsidR="006F4D0F" w:rsidRPr="00A21E11" w:rsidRDefault="006F4D0F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8A5DD7" w:rsidRPr="00A21E11" w:rsidRDefault="008A5DD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8A5DD7" w:rsidRPr="00A21E11" w:rsidRDefault="00AD7416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 w:rsidRPr="00A21E11">
        <w:rPr>
          <w:rFonts w:cstheme="minorHAnsi"/>
          <w:b/>
          <w:sz w:val="24"/>
          <w:szCs w:val="24"/>
          <w:lang w:val="pt-BR"/>
        </w:rPr>
        <w:t>Economia</w:t>
      </w:r>
    </w:p>
    <w:p w:rsidR="008A5DD7" w:rsidRPr="00A21E11" w:rsidRDefault="008A5DD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D7416" w:rsidRDefault="00207FA9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Estamos fazendo um esforço grande para superar o momento difícil que estamos atravessando na economia da Congregação. Algumas Províncias realizaram umas contribuições extraordinárias que nos permitiram enfrentar com um pouco mais de fôlego este momento. Estou-lhes sumamente agradecido. Reitero o que vos disse no ano passado para que o tenhais presente na elaboração dos orçamentos do próximo ano: aqueles que tiverem que solicitar algum subsídio ao Governo Geral considerem bem a situação difícil que estamos experimentando, aqueles que puderem oferecer uma colaboração procurem ser generosos, e todos procuremos ser austeros e responsáveis no manejo da economia de nossas comunidades e Organismos. Daremos, como sempre, prioridade às necessidades dos centros formativos. </w:t>
      </w:r>
    </w:p>
    <w:p w:rsidR="00207FA9" w:rsidRDefault="00207FA9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8A5DD7" w:rsidRDefault="00207FA9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Concluíram-se as obras do novo teologado de </w:t>
      </w:r>
      <w:proofErr w:type="spellStart"/>
      <w:r>
        <w:rPr>
          <w:rFonts w:cstheme="minorHAnsi"/>
          <w:sz w:val="24"/>
          <w:szCs w:val="24"/>
          <w:lang w:val="pt-BR"/>
        </w:rPr>
        <w:t>Yaoundé</w:t>
      </w:r>
      <w:proofErr w:type="spellEnd"/>
      <w:r>
        <w:rPr>
          <w:rFonts w:cstheme="minorHAnsi"/>
          <w:sz w:val="24"/>
          <w:szCs w:val="24"/>
          <w:lang w:val="pt-BR"/>
        </w:rPr>
        <w:t xml:space="preserve"> e se ofereceram outras ajudas para a ampliação necessária de alguns centros formativos. Algumas Províncias e Delegações apresentaram diversos projetos para conseguir um nível mais alto de autofinanciamento. Deve-se examiná-los bem e coordená-los no âmbito de toda a Congregação. </w:t>
      </w:r>
      <w:r w:rsidR="002C0C64">
        <w:rPr>
          <w:rFonts w:cstheme="minorHAnsi"/>
          <w:sz w:val="24"/>
          <w:szCs w:val="24"/>
          <w:lang w:val="pt-BR"/>
        </w:rPr>
        <w:t>Pedimos-vos</w:t>
      </w:r>
      <w:r>
        <w:rPr>
          <w:rFonts w:cstheme="minorHAnsi"/>
          <w:sz w:val="24"/>
          <w:szCs w:val="24"/>
          <w:lang w:val="pt-BR"/>
        </w:rPr>
        <w:t xml:space="preserve"> que compreendais que não se pode responder positivamente a tudo. Fazemos o que podemos.</w:t>
      </w:r>
    </w:p>
    <w:p w:rsidR="008A5DD7" w:rsidRPr="00A21E11" w:rsidRDefault="008A5DD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8A5DD7" w:rsidRPr="00A21E11" w:rsidRDefault="00207FA9" w:rsidP="00CF0AA5">
      <w:pPr>
        <w:pStyle w:val="Nessunaspaziatura"/>
        <w:jc w:val="both"/>
        <w:rPr>
          <w:rFonts w:cstheme="minorHAnsi"/>
          <w:b/>
          <w:sz w:val="24"/>
          <w:szCs w:val="24"/>
          <w:lang w:val="pt-BR"/>
        </w:rPr>
      </w:pPr>
      <w:r w:rsidRPr="00A21E11">
        <w:rPr>
          <w:rFonts w:cstheme="minorHAnsi"/>
          <w:b/>
          <w:sz w:val="24"/>
          <w:szCs w:val="24"/>
          <w:lang w:val="pt-BR"/>
        </w:rPr>
        <w:t>Outros</w:t>
      </w:r>
      <w:r w:rsidR="00472520" w:rsidRPr="00A21E11">
        <w:rPr>
          <w:rFonts w:cstheme="minorHAnsi"/>
          <w:b/>
          <w:sz w:val="24"/>
          <w:szCs w:val="24"/>
          <w:lang w:val="pt-BR"/>
        </w:rPr>
        <w:t xml:space="preserve"> temas</w:t>
      </w:r>
    </w:p>
    <w:p w:rsidR="00472520" w:rsidRPr="00A21E11" w:rsidRDefault="00472520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207FA9" w:rsidRDefault="00207FA9" w:rsidP="00472520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Podemos já confirmar a beatificação de nossos Mártires de </w:t>
      </w:r>
      <w:proofErr w:type="spellStart"/>
      <w:r>
        <w:rPr>
          <w:rFonts w:cstheme="minorHAnsi"/>
          <w:sz w:val="24"/>
          <w:szCs w:val="24"/>
          <w:lang w:val="pt-BR"/>
        </w:rPr>
        <w:t>Si</w:t>
      </w:r>
      <w:r w:rsidR="002C0C64">
        <w:rPr>
          <w:rFonts w:cstheme="minorHAnsi"/>
          <w:sz w:val="24"/>
          <w:szCs w:val="24"/>
          <w:lang w:val="pt-BR"/>
        </w:rPr>
        <w:t>güenza-Fernán</w:t>
      </w:r>
      <w:proofErr w:type="spellEnd"/>
      <w:r w:rsidR="002C0C64">
        <w:rPr>
          <w:rFonts w:cstheme="minorHAnsi"/>
          <w:sz w:val="24"/>
          <w:szCs w:val="24"/>
          <w:lang w:val="pt-BR"/>
        </w:rPr>
        <w:t xml:space="preserve"> Caballero e de </w:t>
      </w:r>
      <w:proofErr w:type="spellStart"/>
      <w:r w:rsidR="002C0C64">
        <w:rPr>
          <w:rFonts w:cstheme="minorHAnsi"/>
          <w:sz w:val="24"/>
          <w:szCs w:val="24"/>
          <w:lang w:val="pt-BR"/>
        </w:rPr>
        <w:t>Tarragona</w:t>
      </w:r>
      <w:proofErr w:type="spellEnd"/>
      <w:r w:rsidR="002C0C64">
        <w:rPr>
          <w:rFonts w:cstheme="minorHAnsi"/>
          <w:sz w:val="24"/>
          <w:szCs w:val="24"/>
          <w:lang w:val="pt-BR"/>
        </w:rPr>
        <w:t>, que acontecerá no próximo ano na Espanha. Não está ainda determinada a data, porém parece que se ocorrerá nos finais de outubro ou a início</w:t>
      </w:r>
      <w:r w:rsidR="00B978D1">
        <w:rPr>
          <w:rFonts w:cstheme="minorHAnsi"/>
          <w:sz w:val="24"/>
          <w:szCs w:val="24"/>
          <w:lang w:val="pt-BR"/>
        </w:rPr>
        <w:t>s</w:t>
      </w:r>
      <w:r w:rsidR="002C0C64">
        <w:rPr>
          <w:rFonts w:cstheme="minorHAnsi"/>
          <w:sz w:val="24"/>
          <w:szCs w:val="24"/>
          <w:lang w:val="pt-BR"/>
        </w:rPr>
        <w:t xml:space="preserve"> de novembro. Ofereceremos mais informação quando a Conferência Episcopal Espanhola tome as decisões pertinentes.</w:t>
      </w:r>
    </w:p>
    <w:p w:rsidR="002C0C64" w:rsidRDefault="002C0C64" w:rsidP="00472520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472520" w:rsidRDefault="002C0C64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Embora ainda fique muito distante no calendário, seria bom que os Superiores Maiores tivessem presente que de 10 a 20 de janeiro de 2014 teremos, em Vic, um Encontro para preparar o itinerário para o XXV Capítulo Geral que se deve realizar em agosto-setembro de 2015.</w:t>
      </w:r>
    </w:p>
    <w:p w:rsidR="002C0C64" w:rsidRPr="00A21E11" w:rsidRDefault="002C0C64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472520" w:rsidRDefault="002C0C64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Comunico-vos igualmente que de 1º a 8 de abril do ano 2014 se terá, em Vic, um encontro sobre </w:t>
      </w:r>
      <w:r w:rsidRPr="002C0C64">
        <w:rPr>
          <w:rFonts w:cstheme="minorHAnsi"/>
          <w:i/>
          <w:sz w:val="24"/>
          <w:szCs w:val="24"/>
          <w:lang w:val="pt-BR"/>
        </w:rPr>
        <w:t>“A vocação e missão do missionário irmão”</w:t>
      </w:r>
      <w:r>
        <w:rPr>
          <w:rFonts w:cstheme="minorHAnsi"/>
          <w:sz w:val="24"/>
          <w:szCs w:val="24"/>
          <w:lang w:val="pt-BR"/>
        </w:rPr>
        <w:t>. Uma comissão começou já a preparar o encontro e o processo que nos há de conduzir a ele. Mais adiante se enviará uma informação mais detalhada sobre o desenrolar do encontro e seus participantes. Creio que é um tema de transcendental importância para nossa Congregação e desejo que todos nos sintamos chamados a participar na preparação do encontro.</w:t>
      </w:r>
    </w:p>
    <w:p w:rsidR="002C0C64" w:rsidRPr="00A21E11" w:rsidRDefault="002C0C64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8A5DD7" w:rsidRDefault="002C0C64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Unimo-nos todos à celebração</w:t>
      </w:r>
      <w:r w:rsidR="002244CC">
        <w:rPr>
          <w:rFonts w:cstheme="minorHAnsi"/>
          <w:sz w:val="24"/>
          <w:szCs w:val="24"/>
          <w:lang w:val="pt-BR"/>
        </w:rPr>
        <w:t xml:space="preserve"> da Delegação Claretiana do Congo por ocasião do quinquagésimo aniversário da fundação desta missão pela Província da Alemanha. Damos graças a Deus pela vida missionária de nossos irmãos que, com grande zelo e generosidade, anunciaram o Evangelho nas missões que nos foram confiadas e oramos por aqueles que continuam hoje esse trabalho.</w:t>
      </w:r>
    </w:p>
    <w:p w:rsidR="008A5DD7" w:rsidRDefault="008A5DD7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2244CC" w:rsidRPr="00A21E11" w:rsidRDefault="002244CC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  <w:r>
        <w:rPr>
          <w:rFonts w:cstheme="minorHAnsi"/>
          <w:sz w:val="24"/>
          <w:szCs w:val="24"/>
          <w:lang w:val="pt-BR"/>
        </w:rPr>
        <w:t>Outubro é um mês missionário. Vivamo-lo intensamente desde esta chave. Fraternalmente,</w:t>
      </w:r>
    </w:p>
    <w:p w:rsidR="00DE4D2E" w:rsidRPr="00A21E11" w:rsidRDefault="00DE4D2E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AE4871" w:rsidRPr="00A21E11" w:rsidRDefault="00AE4871" w:rsidP="00CF0AA5">
      <w:pPr>
        <w:pStyle w:val="Nessunaspaziatura"/>
        <w:jc w:val="both"/>
        <w:rPr>
          <w:rFonts w:cstheme="minorHAnsi"/>
          <w:sz w:val="24"/>
          <w:szCs w:val="24"/>
          <w:lang w:val="pt-BR"/>
        </w:rPr>
      </w:pPr>
    </w:p>
    <w:p w:rsidR="00DE4D2E" w:rsidRPr="00A21E11" w:rsidRDefault="00DE4D2E" w:rsidP="00DE4D2E">
      <w:pPr>
        <w:pStyle w:val="Nessunaspaziatura"/>
        <w:jc w:val="right"/>
        <w:rPr>
          <w:rFonts w:cstheme="minorHAnsi"/>
          <w:sz w:val="24"/>
          <w:szCs w:val="24"/>
          <w:lang w:val="pt-BR"/>
        </w:rPr>
      </w:pPr>
      <w:r w:rsidRPr="00A21E11">
        <w:rPr>
          <w:rFonts w:cstheme="minorHAnsi"/>
          <w:sz w:val="24"/>
          <w:szCs w:val="24"/>
          <w:lang w:val="pt-BR"/>
        </w:rPr>
        <w:t>Josep M. Abella, cmf.</w:t>
      </w:r>
    </w:p>
    <w:p w:rsidR="00DE4D2E" w:rsidRPr="00A21E11" w:rsidRDefault="001355CA" w:rsidP="001355CA">
      <w:pPr>
        <w:pStyle w:val="Nessunaspaziatura"/>
        <w:tabs>
          <w:tab w:val="left" w:pos="2191"/>
          <w:tab w:val="right" w:pos="9638"/>
        </w:tabs>
        <w:rPr>
          <w:rFonts w:cstheme="minorHAnsi"/>
          <w:sz w:val="24"/>
          <w:szCs w:val="24"/>
          <w:lang w:val="pt-BR"/>
        </w:rPr>
      </w:pPr>
      <w:r w:rsidRPr="00A21E11">
        <w:rPr>
          <w:rFonts w:cstheme="minorHAnsi"/>
          <w:sz w:val="24"/>
          <w:szCs w:val="24"/>
          <w:lang w:val="pt-BR"/>
        </w:rPr>
        <w:tab/>
      </w:r>
      <w:r w:rsidRPr="00A21E11">
        <w:rPr>
          <w:rFonts w:cstheme="minorHAnsi"/>
          <w:sz w:val="24"/>
          <w:szCs w:val="24"/>
          <w:lang w:val="pt-BR"/>
        </w:rPr>
        <w:tab/>
      </w:r>
      <w:r w:rsidR="00DE4D2E" w:rsidRPr="00A21E11">
        <w:rPr>
          <w:rFonts w:cstheme="minorHAnsi"/>
          <w:sz w:val="24"/>
          <w:szCs w:val="24"/>
          <w:lang w:val="pt-BR"/>
        </w:rPr>
        <w:t>Sup</w:t>
      </w:r>
      <w:r w:rsidR="00E93105">
        <w:rPr>
          <w:rFonts w:cstheme="minorHAnsi"/>
          <w:sz w:val="24"/>
          <w:szCs w:val="24"/>
          <w:lang w:val="pt-BR"/>
        </w:rPr>
        <w:t>erior Ge</w:t>
      </w:r>
      <w:r w:rsidR="00DE4D2E" w:rsidRPr="00A21E11">
        <w:rPr>
          <w:rFonts w:cstheme="minorHAnsi"/>
          <w:sz w:val="24"/>
          <w:szCs w:val="24"/>
          <w:lang w:val="pt-BR"/>
        </w:rPr>
        <w:t>ral</w:t>
      </w:r>
    </w:p>
    <w:sectPr w:rsidR="00DE4D2E" w:rsidRPr="00A21E11" w:rsidSect="009E30AC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339" w:rsidRDefault="007B1339">
      <w:pPr>
        <w:spacing w:after="0" w:line="240" w:lineRule="auto"/>
      </w:pPr>
      <w:r>
        <w:separator/>
      </w:r>
    </w:p>
  </w:endnote>
  <w:endnote w:type="continuationSeparator" w:id="0">
    <w:p w:rsidR="007B1339" w:rsidRDefault="007B1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10555924"/>
      <w:docPartObj>
        <w:docPartGallery w:val="Page Numbers (Bottom of Page)"/>
        <w:docPartUnique/>
      </w:docPartObj>
    </w:sdtPr>
    <w:sdtContent>
      <w:p w:rsidR="002C0C64" w:rsidRDefault="006528E8">
        <w:pPr>
          <w:pStyle w:val="Pidipagina"/>
          <w:jc w:val="center"/>
        </w:pPr>
        <w:fldSimple w:instr="PAGE   \* MERGEFORMAT">
          <w:r w:rsidR="000651B4">
            <w:rPr>
              <w:noProof/>
            </w:rPr>
            <w:t>4</w:t>
          </w:r>
        </w:fldSimple>
      </w:p>
    </w:sdtContent>
  </w:sdt>
  <w:p w:rsidR="002C0C64" w:rsidRDefault="002C0C6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339" w:rsidRDefault="007B1339">
      <w:pPr>
        <w:spacing w:after="0" w:line="240" w:lineRule="auto"/>
      </w:pPr>
      <w:r>
        <w:separator/>
      </w:r>
    </w:p>
  </w:footnote>
  <w:footnote w:type="continuationSeparator" w:id="0">
    <w:p w:rsidR="007B1339" w:rsidRDefault="007B13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F0AA5"/>
    <w:rsid w:val="00002017"/>
    <w:rsid w:val="000651B4"/>
    <w:rsid w:val="00080826"/>
    <w:rsid w:val="000B4F98"/>
    <w:rsid w:val="001355CA"/>
    <w:rsid w:val="00155BBB"/>
    <w:rsid w:val="00207FA9"/>
    <w:rsid w:val="00217DA7"/>
    <w:rsid w:val="002244CC"/>
    <w:rsid w:val="00224627"/>
    <w:rsid w:val="00283AB1"/>
    <w:rsid w:val="002A224C"/>
    <w:rsid w:val="002C0C64"/>
    <w:rsid w:val="003A62C9"/>
    <w:rsid w:val="00434A98"/>
    <w:rsid w:val="004526C1"/>
    <w:rsid w:val="00472520"/>
    <w:rsid w:val="0050770C"/>
    <w:rsid w:val="00542027"/>
    <w:rsid w:val="00580445"/>
    <w:rsid w:val="00600C81"/>
    <w:rsid w:val="00631061"/>
    <w:rsid w:val="006528E8"/>
    <w:rsid w:val="00696128"/>
    <w:rsid w:val="006F4D0F"/>
    <w:rsid w:val="006F7ACF"/>
    <w:rsid w:val="007B0600"/>
    <w:rsid w:val="007B1339"/>
    <w:rsid w:val="007C4F5E"/>
    <w:rsid w:val="00823B81"/>
    <w:rsid w:val="008A5DD7"/>
    <w:rsid w:val="009715A5"/>
    <w:rsid w:val="009C6B09"/>
    <w:rsid w:val="009E30AC"/>
    <w:rsid w:val="009F4E10"/>
    <w:rsid w:val="00A21E11"/>
    <w:rsid w:val="00A94AD4"/>
    <w:rsid w:val="00AB14C5"/>
    <w:rsid w:val="00AC134F"/>
    <w:rsid w:val="00AD7416"/>
    <w:rsid w:val="00AE4871"/>
    <w:rsid w:val="00AE7462"/>
    <w:rsid w:val="00AF456D"/>
    <w:rsid w:val="00B46D90"/>
    <w:rsid w:val="00B7780B"/>
    <w:rsid w:val="00B95C9C"/>
    <w:rsid w:val="00B978D1"/>
    <w:rsid w:val="00BB1166"/>
    <w:rsid w:val="00BF04E4"/>
    <w:rsid w:val="00BF154E"/>
    <w:rsid w:val="00BF25EC"/>
    <w:rsid w:val="00C12CFF"/>
    <w:rsid w:val="00C25D9A"/>
    <w:rsid w:val="00C70FFD"/>
    <w:rsid w:val="00C719E1"/>
    <w:rsid w:val="00CF0AA5"/>
    <w:rsid w:val="00D0155A"/>
    <w:rsid w:val="00D1595E"/>
    <w:rsid w:val="00D41EBB"/>
    <w:rsid w:val="00D6301B"/>
    <w:rsid w:val="00D9502D"/>
    <w:rsid w:val="00DA2C1A"/>
    <w:rsid w:val="00DE03BA"/>
    <w:rsid w:val="00DE4D2E"/>
    <w:rsid w:val="00DF3DBB"/>
    <w:rsid w:val="00DF41B7"/>
    <w:rsid w:val="00E83D7B"/>
    <w:rsid w:val="00E93105"/>
    <w:rsid w:val="00EC1223"/>
    <w:rsid w:val="00ED577E"/>
    <w:rsid w:val="00F43224"/>
    <w:rsid w:val="00F4601D"/>
    <w:rsid w:val="00FA1C72"/>
    <w:rsid w:val="00FB1352"/>
    <w:rsid w:val="00FD3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0A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F7ACF"/>
    <w:pPr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CF0A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0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0A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F7ACF"/>
    <w:pPr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CF0A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0A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2028</Words>
  <Characters>11566</Characters>
  <Application>Microsoft Office Word</Application>
  <DocSecurity>0</DocSecurity>
  <Lines>96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Jmabella</dc:creator>
  <cp:lastModifiedBy>José Félix</cp:lastModifiedBy>
  <cp:revision>2</cp:revision>
  <dcterms:created xsi:type="dcterms:W3CDTF">2012-10-10T19:29:00Z</dcterms:created>
  <dcterms:modified xsi:type="dcterms:W3CDTF">2012-10-10T19:29:00Z</dcterms:modified>
</cp:coreProperties>
</file>