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60" w:rsidRPr="00D32CC2" w:rsidRDefault="00910DA0" w:rsidP="00800D8E">
      <w:pPr>
        <w:jc w:val="center"/>
        <w:rPr>
          <w:b/>
          <w:sz w:val="36"/>
        </w:rPr>
      </w:pPr>
      <w:r w:rsidRPr="00D32CC2">
        <w:rPr>
          <w:b/>
          <w:sz w:val="36"/>
        </w:rPr>
        <w:t>Missionari Clarettiani</w:t>
      </w:r>
    </w:p>
    <w:p w:rsidR="009F4B69" w:rsidRPr="00D32CC2" w:rsidRDefault="009F4B69" w:rsidP="00800D8E">
      <w:pPr>
        <w:jc w:val="center"/>
        <w:rPr>
          <w:b/>
          <w:sz w:val="36"/>
        </w:rPr>
      </w:pPr>
    </w:p>
    <w:p w:rsidR="009F4B69" w:rsidRPr="00D32CC2" w:rsidRDefault="009F4B69" w:rsidP="00800D8E">
      <w:pPr>
        <w:jc w:val="center"/>
        <w:rPr>
          <w:b/>
          <w:sz w:val="36"/>
        </w:rPr>
      </w:pPr>
    </w:p>
    <w:p w:rsidR="009F4B69" w:rsidRDefault="009F4B69" w:rsidP="00800D8E">
      <w:pPr>
        <w:jc w:val="center"/>
        <w:rPr>
          <w:b/>
          <w:sz w:val="36"/>
        </w:rPr>
      </w:pPr>
    </w:p>
    <w:p w:rsidR="00D32CC2" w:rsidRPr="00D32CC2" w:rsidRDefault="00D32CC2" w:rsidP="00800D8E">
      <w:pPr>
        <w:jc w:val="center"/>
        <w:rPr>
          <w:b/>
          <w:sz w:val="36"/>
        </w:rPr>
      </w:pPr>
    </w:p>
    <w:p w:rsidR="009F4B69" w:rsidRDefault="009F4B69" w:rsidP="00800D8E">
      <w:pPr>
        <w:jc w:val="center"/>
        <w:rPr>
          <w:b/>
          <w:sz w:val="36"/>
        </w:rPr>
      </w:pPr>
    </w:p>
    <w:p w:rsidR="00D32CC2" w:rsidRPr="00D32CC2" w:rsidRDefault="00D32CC2" w:rsidP="00800D8E">
      <w:pPr>
        <w:jc w:val="center"/>
        <w:rPr>
          <w:b/>
          <w:sz w:val="36"/>
        </w:rPr>
      </w:pPr>
      <w:bookmarkStart w:id="0" w:name="_GoBack"/>
      <w:bookmarkEnd w:id="0"/>
    </w:p>
    <w:p w:rsidR="009F4B69" w:rsidRPr="00D32CC2" w:rsidRDefault="009F4B69" w:rsidP="00800D8E">
      <w:pPr>
        <w:jc w:val="center"/>
        <w:rPr>
          <w:b/>
          <w:sz w:val="36"/>
        </w:rPr>
      </w:pPr>
    </w:p>
    <w:p w:rsidR="00910DA0" w:rsidRPr="00D32CC2" w:rsidRDefault="00910DA0" w:rsidP="00800D8E">
      <w:pPr>
        <w:jc w:val="center"/>
        <w:rPr>
          <w:b/>
          <w:sz w:val="36"/>
        </w:rPr>
      </w:pPr>
    </w:p>
    <w:p w:rsidR="00910DA0" w:rsidRPr="00D32CC2" w:rsidRDefault="00910DA0" w:rsidP="00800D8E">
      <w:pPr>
        <w:jc w:val="center"/>
        <w:rPr>
          <w:b/>
          <w:sz w:val="52"/>
        </w:rPr>
      </w:pPr>
      <w:r w:rsidRPr="00D32CC2">
        <w:rPr>
          <w:b/>
          <w:sz w:val="52"/>
        </w:rPr>
        <w:t>UOMINI CHE ARDONO IN CARIT</w:t>
      </w:r>
      <w:r w:rsidRPr="00D32CC2">
        <w:rPr>
          <w:b/>
          <w:caps/>
          <w:sz w:val="52"/>
        </w:rPr>
        <w:t>à</w:t>
      </w:r>
    </w:p>
    <w:p w:rsidR="009F4B69" w:rsidRPr="00D32CC2" w:rsidRDefault="009F4B69" w:rsidP="00800D8E">
      <w:pPr>
        <w:jc w:val="center"/>
        <w:rPr>
          <w:b/>
          <w:sz w:val="48"/>
        </w:rPr>
      </w:pPr>
      <w:r w:rsidRPr="00D32CC2">
        <w:rPr>
          <w:b/>
          <w:sz w:val="48"/>
        </w:rPr>
        <w:t>Chiamati a vivere</w:t>
      </w:r>
    </w:p>
    <w:p w:rsidR="00910DA0" w:rsidRPr="00D32CC2" w:rsidRDefault="00910DA0" w:rsidP="00800D8E">
      <w:pPr>
        <w:jc w:val="center"/>
        <w:rPr>
          <w:b/>
          <w:sz w:val="48"/>
        </w:rPr>
      </w:pPr>
      <w:r w:rsidRPr="00D32CC2">
        <w:rPr>
          <w:b/>
          <w:sz w:val="48"/>
        </w:rPr>
        <w:t>la nostra vocazione mi</w:t>
      </w:r>
      <w:r w:rsidRPr="00D32CC2">
        <w:rPr>
          <w:b/>
          <w:sz w:val="48"/>
        </w:rPr>
        <w:t>s</w:t>
      </w:r>
      <w:r w:rsidRPr="00D32CC2">
        <w:rPr>
          <w:b/>
          <w:sz w:val="48"/>
        </w:rPr>
        <w:t>sionaria oggi</w:t>
      </w:r>
    </w:p>
    <w:p w:rsidR="00910DA0" w:rsidRPr="00D32CC2" w:rsidRDefault="00910DA0" w:rsidP="00800D8E">
      <w:pPr>
        <w:jc w:val="center"/>
        <w:rPr>
          <w:b/>
          <w:sz w:val="36"/>
        </w:rPr>
      </w:pPr>
    </w:p>
    <w:p w:rsidR="009F4B69" w:rsidRPr="00D32CC2" w:rsidRDefault="009F4B69" w:rsidP="00800D8E">
      <w:pPr>
        <w:jc w:val="center"/>
        <w:rPr>
          <w:b/>
          <w:sz w:val="36"/>
        </w:rPr>
      </w:pPr>
    </w:p>
    <w:p w:rsidR="009F4B69" w:rsidRPr="00D32CC2" w:rsidRDefault="009F4B69" w:rsidP="00800D8E">
      <w:pPr>
        <w:jc w:val="center"/>
        <w:rPr>
          <w:b/>
          <w:sz w:val="48"/>
        </w:rPr>
      </w:pPr>
    </w:p>
    <w:p w:rsidR="009F4B69" w:rsidRPr="00D32CC2" w:rsidRDefault="009F4B69" w:rsidP="00800D8E">
      <w:pPr>
        <w:jc w:val="center"/>
        <w:rPr>
          <w:b/>
          <w:sz w:val="48"/>
        </w:rPr>
      </w:pPr>
      <w:r w:rsidRPr="00D32CC2">
        <w:rPr>
          <w:b/>
          <w:sz w:val="48"/>
        </w:rPr>
        <w:t>DICHIARAZIONE</w:t>
      </w:r>
    </w:p>
    <w:p w:rsidR="00910DA0" w:rsidRPr="00D32CC2" w:rsidRDefault="00910DA0" w:rsidP="00800D8E">
      <w:pPr>
        <w:jc w:val="center"/>
        <w:rPr>
          <w:b/>
          <w:sz w:val="48"/>
        </w:rPr>
      </w:pPr>
      <w:r w:rsidRPr="00D32CC2">
        <w:rPr>
          <w:b/>
          <w:sz w:val="48"/>
        </w:rPr>
        <w:t>DEL XXIV CAPITOLO G</w:t>
      </w:r>
      <w:r w:rsidRPr="00D32CC2">
        <w:rPr>
          <w:b/>
          <w:sz w:val="48"/>
        </w:rPr>
        <w:t>E</w:t>
      </w:r>
      <w:r w:rsidRPr="00D32CC2">
        <w:rPr>
          <w:b/>
          <w:sz w:val="48"/>
        </w:rPr>
        <w:t>NERALE</w:t>
      </w:r>
    </w:p>
    <w:p w:rsidR="00910DA0" w:rsidRPr="00D32CC2" w:rsidRDefault="00910DA0" w:rsidP="00800D8E">
      <w:pPr>
        <w:jc w:val="center"/>
        <w:rPr>
          <w:b/>
          <w:sz w:val="36"/>
        </w:rPr>
      </w:pPr>
    </w:p>
    <w:p w:rsidR="009F4B69" w:rsidRPr="00D32CC2" w:rsidRDefault="009F4B69" w:rsidP="00800D8E">
      <w:pPr>
        <w:jc w:val="center"/>
        <w:rPr>
          <w:b/>
          <w:sz w:val="36"/>
        </w:rPr>
      </w:pPr>
    </w:p>
    <w:p w:rsidR="009F4B69" w:rsidRPr="00D32CC2" w:rsidRDefault="009F4B69" w:rsidP="00800D8E">
      <w:pPr>
        <w:jc w:val="center"/>
        <w:rPr>
          <w:b/>
          <w:sz w:val="36"/>
        </w:rPr>
      </w:pPr>
    </w:p>
    <w:p w:rsidR="009F4B69" w:rsidRPr="00D32CC2" w:rsidRDefault="009F4B69" w:rsidP="00800D8E">
      <w:pPr>
        <w:jc w:val="center"/>
        <w:rPr>
          <w:b/>
          <w:sz w:val="36"/>
        </w:rPr>
      </w:pPr>
    </w:p>
    <w:p w:rsidR="009F4B69" w:rsidRPr="00D32CC2" w:rsidRDefault="009F4B69" w:rsidP="00800D8E">
      <w:pPr>
        <w:jc w:val="center"/>
        <w:rPr>
          <w:b/>
          <w:sz w:val="36"/>
        </w:rPr>
      </w:pPr>
    </w:p>
    <w:p w:rsidR="009F4B69" w:rsidRDefault="009F4B69" w:rsidP="00800D8E">
      <w:pPr>
        <w:jc w:val="center"/>
        <w:rPr>
          <w:b/>
          <w:sz w:val="36"/>
        </w:rPr>
      </w:pPr>
    </w:p>
    <w:p w:rsidR="00D32CC2" w:rsidRDefault="00D32CC2" w:rsidP="00800D8E">
      <w:pPr>
        <w:jc w:val="center"/>
        <w:rPr>
          <w:b/>
          <w:sz w:val="36"/>
        </w:rPr>
      </w:pPr>
    </w:p>
    <w:p w:rsidR="00D32CC2" w:rsidRDefault="00D32CC2" w:rsidP="00800D8E">
      <w:pPr>
        <w:jc w:val="center"/>
        <w:rPr>
          <w:b/>
          <w:sz w:val="36"/>
        </w:rPr>
      </w:pPr>
    </w:p>
    <w:p w:rsidR="00D32CC2" w:rsidRDefault="00D32CC2" w:rsidP="00800D8E">
      <w:pPr>
        <w:jc w:val="center"/>
        <w:rPr>
          <w:b/>
          <w:sz w:val="36"/>
        </w:rPr>
      </w:pPr>
    </w:p>
    <w:p w:rsidR="00D32CC2" w:rsidRDefault="00D32CC2" w:rsidP="00800D8E">
      <w:pPr>
        <w:jc w:val="center"/>
        <w:rPr>
          <w:b/>
          <w:sz w:val="36"/>
        </w:rPr>
      </w:pPr>
    </w:p>
    <w:p w:rsidR="00D32CC2" w:rsidRPr="00D32CC2" w:rsidRDefault="00D32CC2" w:rsidP="00800D8E">
      <w:pPr>
        <w:jc w:val="center"/>
        <w:rPr>
          <w:b/>
          <w:sz w:val="36"/>
        </w:rPr>
      </w:pPr>
    </w:p>
    <w:p w:rsidR="009F4B69" w:rsidRPr="00D32CC2" w:rsidRDefault="009F4B69" w:rsidP="00800D8E">
      <w:pPr>
        <w:jc w:val="center"/>
        <w:rPr>
          <w:b/>
          <w:sz w:val="36"/>
        </w:rPr>
      </w:pPr>
    </w:p>
    <w:p w:rsidR="00910DA0" w:rsidRPr="00D32CC2" w:rsidRDefault="00910DA0" w:rsidP="00800D8E">
      <w:pPr>
        <w:jc w:val="center"/>
        <w:rPr>
          <w:b/>
          <w:sz w:val="36"/>
        </w:rPr>
      </w:pPr>
    </w:p>
    <w:p w:rsidR="00910DA0" w:rsidRPr="009F4B69" w:rsidRDefault="00910DA0" w:rsidP="009F4B69">
      <w:pPr>
        <w:jc w:val="center"/>
        <w:rPr>
          <w:b/>
          <w:sz w:val="32"/>
        </w:rPr>
      </w:pPr>
      <w:r w:rsidRPr="00D32CC2">
        <w:rPr>
          <w:b/>
          <w:sz w:val="36"/>
        </w:rPr>
        <w:t>Roma 2009</w:t>
      </w:r>
    </w:p>
    <w:p w:rsidR="000E3C53" w:rsidRDefault="00F62FFE" w:rsidP="000E3C53">
      <w:pPr>
        <w:pStyle w:val="Heading1"/>
      </w:pPr>
      <w:r>
        <w:lastRenderedPageBreak/>
        <w:br w:type="page"/>
      </w:r>
    </w:p>
    <w:p w:rsidR="000E3C53" w:rsidRPr="000E3C53" w:rsidRDefault="000E3C53" w:rsidP="000E3C53"/>
    <w:p w:rsidR="000E3C53" w:rsidRPr="001D2A20" w:rsidRDefault="000E3C53" w:rsidP="009F4B69">
      <w:pPr>
        <w:tabs>
          <w:tab w:val="left" w:pos="1680"/>
        </w:tabs>
        <w:ind w:left="1680" w:hanging="1680"/>
        <w:jc w:val="both"/>
        <w:rPr>
          <w:i/>
        </w:rPr>
      </w:pPr>
      <w:r w:rsidRPr="002C6B84">
        <w:t>Titolo originale:</w:t>
      </w:r>
      <w:r w:rsidRPr="002C6B84">
        <w:tab/>
      </w:r>
      <w:r w:rsidRPr="001D2A20">
        <w:rPr>
          <w:i/>
        </w:rPr>
        <w:t>Hombres que arden en caridad. Llamados a vivir nuestra vocación mision</w:t>
      </w:r>
      <w:r w:rsidRPr="001D2A20">
        <w:rPr>
          <w:i/>
        </w:rPr>
        <w:t>e</w:t>
      </w:r>
      <w:r w:rsidRPr="001D2A20">
        <w:rPr>
          <w:i/>
        </w:rPr>
        <w:t>ra hoy.</w:t>
      </w:r>
    </w:p>
    <w:p w:rsidR="000E3C53" w:rsidRPr="00B00366" w:rsidRDefault="000E3C53" w:rsidP="009F4B69">
      <w:pPr>
        <w:tabs>
          <w:tab w:val="left" w:pos="1680"/>
        </w:tabs>
        <w:ind w:left="1680" w:hanging="1680"/>
        <w:jc w:val="both"/>
        <w:rPr>
          <w:i/>
          <w:lang w:val="en-GB"/>
        </w:rPr>
      </w:pPr>
      <w:r w:rsidRPr="00B00366">
        <w:rPr>
          <w:i/>
        </w:rPr>
        <w:tab/>
      </w:r>
      <w:r w:rsidRPr="00B00366">
        <w:rPr>
          <w:i/>
          <w:lang w:val="en-GB"/>
        </w:rPr>
        <w:t>Men on fire with love. Called to live or mi</w:t>
      </w:r>
      <w:r w:rsidRPr="00B00366">
        <w:rPr>
          <w:i/>
          <w:lang w:val="en-GB"/>
        </w:rPr>
        <w:t>s</w:t>
      </w:r>
      <w:r w:rsidRPr="00B00366">
        <w:rPr>
          <w:i/>
          <w:lang w:val="en-GB"/>
        </w:rPr>
        <w:t>sionary vocation today.</w:t>
      </w:r>
    </w:p>
    <w:p w:rsidR="000E3C53" w:rsidRDefault="000E3C53" w:rsidP="000E3C53">
      <w:pPr>
        <w:rPr>
          <w:lang w:val="en-GB"/>
        </w:rPr>
      </w:pPr>
    </w:p>
    <w:p w:rsidR="000E3C53" w:rsidRPr="000E3C53" w:rsidRDefault="000E3C53" w:rsidP="000E3C53">
      <w:pPr>
        <w:rPr>
          <w:i/>
        </w:rPr>
      </w:pPr>
      <w:r w:rsidRPr="000E3C53">
        <w:rPr>
          <w:i/>
        </w:rPr>
        <w:t>La traduzione è stata condotta sul testo spagnolo.</w:t>
      </w:r>
    </w:p>
    <w:p w:rsidR="000E3C53" w:rsidRDefault="000E3C53" w:rsidP="000E3C53"/>
    <w:p w:rsidR="000E3C53" w:rsidRDefault="000E3C53" w:rsidP="000E3C53"/>
    <w:p w:rsidR="000E3C53" w:rsidRDefault="000E3C53" w:rsidP="000E3C53"/>
    <w:p w:rsidR="000E3C53" w:rsidRDefault="000E3C53" w:rsidP="000E3C53"/>
    <w:p w:rsidR="009F4B69" w:rsidRDefault="009F4B69" w:rsidP="000E3C53"/>
    <w:p w:rsidR="009F4B69" w:rsidRDefault="009F4B69" w:rsidP="000E3C53"/>
    <w:p w:rsidR="009F4B69" w:rsidRDefault="009F4B69" w:rsidP="000E3C53"/>
    <w:p w:rsidR="009F4B69" w:rsidRDefault="009F4B69" w:rsidP="000E3C53"/>
    <w:p w:rsidR="009F4B69" w:rsidRDefault="009F4B69" w:rsidP="000E3C53"/>
    <w:p w:rsidR="009F4B69" w:rsidRDefault="009F4B69" w:rsidP="000E3C53"/>
    <w:p w:rsidR="009F4B69" w:rsidRDefault="009F4B69" w:rsidP="000E3C53"/>
    <w:p w:rsidR="009F4B69" w:rsidRDefault="009F4B69" w:rsidP="000E3C53"/>
    <w:p w:rsidR="000E3C53" w:rsidRDefault="000E3C53" w:rsidP="000E3C53"/>
    <w:p w:rsidR="000E3C53" w:rsidRDefault="000E3C53" w:rsidP="000E3C53"/>
    <w:p w:rsidR="000E3C53" w:rsidRDefault="000E3C53" w:rsidP="000E3C53"/>
    <w:p w:rsidR="000E3C53" w:rsidRDefault="000E3C53" w:rsidP="002C6B84">
      <w:pPr>
        <w:jc w:val="both"/>
        <w:rPr>
          <w:i/>
        </w:rPr>
      </w:pPr>
      <w:r>
        <w:rPr>
          <w:i/>
        </w:rPr>
        <w:t>Dichiarazione del XXIV Capitolo Generale della Congregazione dei Missionari Figli del Cuore di Maria (Missionari Clare</w:t>
      </w:r>
      <w:r>
        <w:rPr>
          <w:i/>
        </w:rPr>
        <w:t>t</w:t>
      </w:r>
      <w:r>
        <w:rPr>
          <w:i/>
        </w:rPr>
        <w:t>tiani), celebrato in Roma dall’11 agosto al 5 settembre 2009.</w:t>
      </w:r>
    </w:p>
    <w:p w:rsidR="000E3C53" w:rsidRPr="000E3C53" w:rsidRDefault="000E3C53" w:rsidP="002C6B84">
      <w:pPr>
        <w:jc w:val="both"/>
        <w:rPr>
          <w:i/>
        </w:rPr>
      </w:pPr>
      <w:r>
        <w:rPr>
          <w:i/>
        </w:rPr>
        <w:t>(cf Annales Congregationis, settembre-dicembre 2009, vol. 69, fasc. 3).</w:t>
      </w:r>
    </w:p>
    <w:p w:rsidR="000E3C53" w:rsidRPr="000E3C53" w:rsidRDefault="000E3C53" w:rsidP="000E3C53">
      <w:pPr>
        <w:pStyle w:val="Heading1"/>
      </w:pPr>
    </w:p>
    <w:p w:rsidR="000E3C53" w:rsidRPr="000E3C53" w:rsidRDefault="000E3C53" w:rsidP="000E3C53">
      <w:pPr>
        <w:pStyle w:val="Heading1"/>
      </w:pPr>
    </w:p>
    <w:p w:rsidR="00353423" w:rsidRPr="00F62FFE" w:rsidRDefault="000E3C53" w:rsidP="00353423">
      <w:pPr>
        <w:pStyle w:val="Heading1"/>
      </w:pPr>
      <w:r w:rsidRPr="000E3C53">
        <w:br w:type="page"/>
      </w:r>
      <w:bookmarkStart w:id="1" w:name="_Toc242937833"/>
      <w:bookmarkStart w:id="2" w:name="_Toc242979938"/>
      <w:bookmarkStart w:id="3" w:name="_Toc243022435"/>
      <w:r w:rsidR="00353423" w:rsidRPr="00F62FFE">
        <w:lastRenderedPageBreak/>
        <w:t>INTRODUZIONE</w:t>
      </w:r>
      <w:bookmarkEnd w:id="1"/>
      <w:bookmarkEnd w:id="2"/>
      <w:bookmarkEnd w:id="3"/>
    </w:p>
    <w:p w:rsidR="00353423" w:rsidRDefault="00353423" w:rsidP="00353423">
      <w:pPr>
        <w:jc w:val="both"/>
      </w:pPr>
    </w:p>
    <w:p w:rsidR="00353423" w:rsidRDefault="00353423" w:rsidP="00353423">
      <w:pPr>
        <w:jc w:val="both"/>
      </w:pPr>
    </w:p>
    <w:p w:rsidR="00353423" w:rsidRDefault="00353423" w:rsidP="001D2A20">
      <w:pPr>
        <w:ind w:firstLine="340"/>
        <w:jc w:val="both"/>
      </w:pPr>
      <w:r>
        <w:t>Cari fratelli,</w:t>
      </w:r>
    </w:p>
    <w:p w:rsidR="001D2A20" w:rsidRDefault="001D2A20" w:rsidP="001D2A20">
      <w:pPr>
        <w:ind w:firstLine="340"/>
        <w:jc w:val="both"/>
      </w:pPr>
    </w:p>
    <w:p w:rsidR="00353423" w:rsidRDefault="00353423" w:rsidP="001D2A20">
      <w:pPr>
        <w:ind w:firstLine="340"/>
        <w:jc w:val="both"/>
      </w:pPr>
      <w:r>
        <w:t>a conclusione del XXIV Capitolo Generale, mettiamo nelle vostre mani questo documento che raccoglie il discernimento che avevamo iniziato in ciascuna delle comunità clarettiane. Ricorderete certamente che circa un anno e mezzo fa iniziammo il cammino verso il Capitolo Generale con una domanda che esprimeva il nostro desiderio di essere fedeli al sogno missi</w:t>
      </w:r>
      <w:r>
        <w:t>o</w:t>
      </w:r>
      <w:r>
        <w:t>nario di Claret: Come vivere oggi la nostra vocazione mi</w:t>
      </w:r>
      <w:r>
        <w:t>s</w:t>
      </w:r>
      <w:r>
        <w:t>sionaria?</w:t>
      </w:r>
    </w:p>
    <w:p w:rsidR="00353423" w:rsidRDefault="00353423" w:rsidP="001D2A20">
      <w:pPr>
        <w:ind w:firstLine="340"/>
        <w:jc w:val="both"/>
      </w:pPr>
    </w:p>
    <w:p w:rsidR="00353423" w:rsidRDefault="00353423" w:rsidP="001D2A20">
      <w:pPr>
        <w:ind w:firstLine="340"/>
        <w:jc w:val="both"/>
      </w:pPr>
      <w:r>
        <w:t>La celebrazione del secondo centenario della nascita del P. Fondatore ci ha portati ad una rinnovata consapevolezza della nostra identità e al desiderio di viverla ed esprimerla in un modo nuovo perché prosegua viva e perché continui ad essere po</w:t>
      </w:r>
      <w:r>
        <w:t>r</w:t>
      </w:r>
      <w:r>
        <w:t>tatrice di vita per molti.</w:t>
      </w:r>
    </w:p>
    <w:p w:rsidR="00353423" w:rsidRDefault="00353423" w:rsidP="001D2A20">
      <w:pPr>
        <w:ind w:firstLine="340"/>
        <w:jc w:val="both"/>
      </w:pPr>
    </w:p>
    <w:p w:rsidR="00353423" w:rsidRDefault="00353423" w:rsidP="001D2A20">
      <w:pPr>
        <w:ind w:firstLine="340"/>
        <w:jc w:val="both"/>
      </w:pPr>
      <w:r>
        <w:t>Al centro della riflessione capitolare vi è stata la “definizione del missionario” che co</w:t>
      </w:r>
      <w:r>
        <w:t>n</w:t>
      </w:r>
      <w:r>
        <w:t>densa la risposta vocazionale del P. Fondatore. Con questo orizzonte abbiamo guardato al mondo, alla Chiesa e alla Congregazione, cercando di scoprire le chiamate che Dio ci rivolge in questo momento. Partendo da ciò, abbiamo indicato le priorità per i prossimi anni e le pr</w:t>
      </w:r>
      <w:r>
        <w:t>o</w:t>
      </w:r>
      <w:r>
        <w:t>poste che dovrebbero renderle operative.</w:t>
      </w:r>
    </w:p>
    <w:p w:rsidR="00353423" w:rsidRDefault="00353423" w:rsidP="001D2A20">
      <w:pPr>
        <w:ind w:firstLine="340"/>
        <w:jc w:val="both"/>
      </w:pPr>
    </w:p>
    <w:p w:rsidR="00353423" w:rsidRDefault="00353423" w:rsidP="001D2A20">
      <w:pPr>
        <w:ind w:firstLine="340"/>
        <w:jc w:val="both"/>
      </w:pPr>
      <w:r>
        <w:t xml:space="preserve">Come sentiamo dentro di noi il fuoco della carità che, “infiammando i nostri cuori”, ci spinge ad “accendere tutti nel fuoco del divino amore”? Di che cosa abbiamo bisogno per </w:t>
      </w:r>
      <w:r>
        <w:t>a</w:t>
      </w:r>
      <w:r>
        <w:t>limentare questo fuoco e per trasmetterlo alle nuove generazioni clarettiane? Sono domande che ci siamo posti durante il Capitolo. Per cogliere il senso di questo documento capitolare si dovranno tenere presenti le domande da cui si è mossa la nostra riflessione. Per a</w:t>
      </w:r>
      <w:r>
        <w:t>c</w:t>
      </w:r>
      <w:r>
        <w:t>cogliere le priorità che il Capitolo ha segnalato per i prossimi anni ci dovremo porre le stesse domande, personalmente e comunit</w:t>
      </w:r>
      <w:r>
        <w:t>a</w:t>
      </w:r>
      <w:r>
        <w:t>riamente.</w:t>
      </w:r>
    </w:p>
    <w:p w:rsidR="00353423" w:rsidRDefault="00353423" w:rsidP="001D2A20">
      <w:pPr>
        <w:ind w:firstLine="340"/>
        <w:jc w:val="both"/>
      </w:pPr>
    </w:p>
    <w:p w:rsidR="00353423" w:rsidRDefault="00353423" w:rsidP="001D2A20">
      <w:pPr>
        <w:ind w:firstLine="340"/>
        <w:jc w:val="both"/>
      </w:pPr>
      <w:r>
        <w:t>Per noi l’e</w:t>
      </w:r>
      <w:r w:rsidR="003D0BE5">
        <w:t>sperienza capitolare è stata un</w:t>
      </w:r>
      <w:r>
        <w:t xml:space="preserve"> forte </w:t>
      </w:r>
      <w:r w:rsidR="003D0BE5">
        <w:t>appello</w:t>
      </w:r>
      <w:r>
        <w:t xml:space="preserve"> a vivere con rinnovato entusiasmo la nostra vocazione missionaria clarettiana. Speriamo che possiate trovare in queste pagine un forte impulso a viverla in pienezza.</w:t>
      </w:r>
    </w:p>
    <w:p w:rsidR="00353423" w:rsidRDefault="00353423" w:rsidP="00353423">
      <w:pPr>
        <w:jc w:val="both"/>
      </w:pPr>
    </w:p>
    <w:p w:rsidR="00353423" w:rsidRDefault="00353423" w:rsidP="00353423">
      <w:pPr>
        <w:jc w:val="both"/>
      </w:pPr>
    </w:p>
    <w:p w:rsidR="00B00366" w:rsidRPr="00B00366" w:rsidRDefault="00353423" w:rsidP="00353423">
      <w:r>
        <w:br w:type="page"/>
      </w:r>
    </w:p>
    <w:p w:rsidR="00414894" w:rsidRDefault="00414894" w:rsidP="000E3C53">
      <w:pPr>
        <w:pStyle w:val="Heading1"/>
      </w:pPr>
      <w:bookmarkStart w:id="4" w:name="_Toc242937832"/>
      <w:bookmarkStart w:id="5" w:name="_Toc242979939"/>
      <w:bookmarkStart w:id="6" w:name="_Toc243022436"/>
      <w:r>
        <w:lastRenderedPageBreak/>
        <w:t>Sigle ed Abbreviazioni</w:t>
      </w:r>
      <w:bookmarkEnd w:id="4"/>
      <w:bookmarkEnd w:id="5"/>
      <w:bookmarkEnd w:id="6"/>
    </w:p>
    <w:p w:rsidR="00414894" w:rsidRDefault="00414894" w:rsidP="00414894"/>
    <w:p w:rsidR="00414894" w:rsidRDefault="00414894" w:rsidP="008B1B60">
      <w:pPr>
        <w:spacing w:before="120"/>
        <w:jc w:val="both"/>
        <w:rPr>
          <w:i/>
        </w:rPr>
      </w:pPr>
      <w:r>
        <w:rPr>
          <w:i/>
        </w:rPr>
        <w:t>Aut</w:t>
      </w:r>
      <w:r>
        <w:tab/>
      </w:r>
      <w:r w:rsidRPr="00D06B72">
        <w:rPr>
          <w:smallCaps/>
        </w:rPr>
        <w:t>S. Antonio M. Claret</w:t>
      </w:r>
      <w:r>
        <w:t xml:space="preserve">, </w:t>
      </w:r>
      <w:r>
        <w:rPr>
          <w:i/>
        </w:rPr>
        <w:t>Autobiografia.</w:t>
      </w:r>
    </w:p>
    <w:p w:rsidR="00414894" w:rsidRPr="00D06B72" w:rsidRDefault="00414894" w:rsidP="008B1B60">
      <w:pPr>
        <w:spacing w:before="120"/>
        <w:jc w:val="both"/>
      </w:pPr>
      <w:r>
        <w:t>CC</w:t>
      </w:r>
      <w:r>
        <w:tab/>
      </w:r>
      <w:r w:rsidRPr="00D06B72">
        <w:rPr>
          <w:i/>
        </w:rPr>
        <w:t>Costituzioni CMF</w:t>
      </w:r>
      <w:r w:rsidR="008B1B60">
        <w:t>, Roma 1986.</w:t>
      </w:r>
    </w:p>
    <w:p w:rsidR="00414894" w:rsidRDefault="00414894" w:rsidP="008B1B60">
      <w:pPr>
        <w:spacing w:before="120"/>
        <w:jc w:val="both"/>
      </w:pPr>
      <w:r>
        <w:t>CCC</w:t>
      </w:r>
      <w:r>
        <w:tab/>
      </w:r>
      <w:r>
        <w:rPr>
          <w:i/>
        </w:rPr>
        <w:t>Catechismo della Chiesa Cattolica</w:t>
      </w:r>
      <w:r w:rsidR="008B1B60">
        <w:t xml:space="preserve">, Roma </w:t>
      </w:r>
      <w:r w:rsidR="001D2A20">
        <w:t>1997.</w:t>
      </w:r>
    </w:p>
    <w:p w:rsidR="00414894" w:rsidRDefault="00414894" w:rsidP="009F4B69">
      <w:pPr>
        <w:spacing w:before="120"/>
        <w:ind w:left="705" w:hanging="705"/>
        <w:jc w:val="both"/>
      </w:pPr>
      <w:r>
        <w:t>DCE</w:t>
      </w:r>
      <w:r>
        <w:tab/>
      </w:r>
      <w:r w:rsidRPr="00D06B72">
        <w:rPr>
          <w:smallCaps/>
        </w:rPr>
        <w:t>Benedetto XVI</w:t>
      </w:r>
      <w:r>
        <w:t xml:space="preserve">, </w:t>
      </w:r>
      <w:r w:rsidR="00D06B72">
        <w:t>Lettera e</w:t>
      </w:r>
      <w:r>
        <w:t xml:space="preserve">nciclica </w:t>
      </w:r>
      <w:r>
        <w:rPr>
          <w:i/>
        </w:rPr>
        <w:t>Deus Caritas est</w:t>
      </w:r>
      <w:r w:rsidR="00517975">
        <w:t>, Roma 2005.</w:t>
      </w:r>
    </w:p>
    <w:p w:rsidR="008A32F0" w:rsidRDefault="00414894" w:rsidP="008B1B60">
      <w:pPr>
        <w:spacing w:before="120"/>
        <w:jc w:val="both"/>
      </w:pPr>
      <w:r>
        <w:rPr>
          <w:i/>
        </w:rPr>
        <w:t>Dir</w:t>
      </w:r>
      <w:r>
        <w:tab/>
      </w:r>
      <w:r>
        <w:rPr>
          <w:i/>
        </w:rPr>
        <w:t>Direttorio CMF</w:t>
      </w:r>
      <w:r w:rsidR="008B1B60">
        <w:t>, Roma</w:t>
      </w:r>
      <w:r w:rsidR="00F00EB9">
        <w:t xml:space="preserve"> 1999.</w:t>
      </w:r>
    </w:p>
    <w:p w:rsidR="008A32F0" w:rsidRDefault="00414894" w:rsidP="008B1B60">
      <w:pPr>
        <w:spacing w:before="120"/>
        <w:jc w:val="both"/>
      </w:pPr>
      <w:r>
        <w:t>DVC</w:t>
      </w:r>
      <w:r>
        <w:tab/>
      </w:r>
      <w:r>
        <w:rPr>
          <w:i/>
        </w:rPr>
        <w:t>Direttorio vocazionale clarettiano</w:t>
      </w:r>
      <w:r w:rsidR="008B1B60">
        <w:t>, Roma</w:t>
      </w:r>
      <w:r w:rsidR="00F00EB9">
        <w:t xml:space="preserve"> </w:t>
      </w:r>
      <w:r w:rsidR="00D5441C">
        <w:t>2000.</w:t>
      </w:r>
    </w:p>
    <w:p w:rsidR="00414894" w:rsidRDefault="00414894" w:rsidP="009F4B69">
      <w:pPr>
        <w:spacing w:before="120"/>
        <w:ind w:left="705" w:hanging="705"/>
        <w:jc w:val="both"/>
      </w:pPr>
      <w:r>
        <w:t>EC</w:t>
      </w:r>
      <w:r>
        <w:tab/>
      </w:r>
      <w:r>
        <w:rPr>
          <w:i/>
        </w:rPr>
        <w:t>Epistolario claretiano</w:t>
      </w:r>
      <w:r w:rsidR="00D06B72">
        <w:t>, cur. J. M. Gil, 3 voll., Madrid 1970-1987.</w:t>
      </w:r>
    </w:p>
    <w:p w:rsidR="00414894" w:rsidRDefault="00414894" w:rsidP="009F4B69">
      <w:pPr>
        <w:spacing w:before="120"/>
        <w:ind w:left="705" w:hanging="705"/>
        <w:jc w:val="both"/>
      </w:pPr>
      <w:r>
        <w:t>EE</w:t>
      </w:r>
      <w:r>
        <w:tab/>
      </w:r>
      <w:r w:rsidR="00D06B72">
        <w:rPr>
          <w:smallCaps/>
        </w:rPr>
        <w:t>S.</w:t>
      </w:r>
      <w:r w:rsidRPr="00D06B72">
        <w:rPr>
          <w:smallCaps/>
        </w:rPr>
        <w:t xml:space="preserve"> Antonio M. Claret</w:t>
      </w:r>
      <w:r>
        <w:t xml:space="preserve">, </w:t>
      </w:r>
      <w:r>
        <w:rPr>
          <w:i/>
        </w:rPr>
        <w:t>Escritos espirituales</w:t>
      </w:r>
      <w:r w:rsidR="00D06B72">
        <w:t>, Madrid 1985.</w:t>
      </w:r>
    </w:p>
    <w:p w:rsidR="00414894" w:rsidRDefault="00414894" w:rsidP="009F4B69">
      <w:pPr>
        <w:spacing w:before="120"/>
        <w:ind w:left="705" w:hanging="705"/>
        <w:jc w:val="both"/>
      </w:pPr>
      <w:r>
        <w:t>EMP</w:t>
      </w:r>
      <w:r>
        <w:tab/>
      </w:r>
      <w:r w:rsidR="001D2A20">
        <w:t>XXI</w:t>
      </w:r>
      <w:r w:rsidR="008B1B60">
        <w:t xml:space="preserve">I </w:t>
      </w:r>
      <w:r w:rsidR="008B1B60" w:rsidRPr="008B1B60">
        <w:rPr>
          <w:smallCaps/>
        </w:rPr>
        <w:t>Capitolo Generale</w:t>
      </w:r>
      <w:r w:rsidR="008B1B60">
        <w:rPr>
          <w:smallCaps/>
        </w:rPr>
        <w:t>,</w:t>
      </w:r>
      <w:r w:rsidR="008B1B60">
        <w:rPr>
          <w:i/>
        </w:rPr>
        <w:t xml:space="preserve"> </w:t>
      </w:r>
      <w:r>
        <w:rPr>
          <w:i/>
        </w:rPr>
        <w:t>In missione profetica</w:t>
      </w:r>
      <w:r w:rsidR="008B1B60">
        <w:t>, R</w:t>
      </w:r>
      <w:r w:rsidR="008B1B60">
        <w:t>o</w:t>
      </w:r>
      <w:r w:rsidR="008B1B60">
        <w:t>ma 1997.</w:t>
      </w:r>
    </w:p>
    <w:p w:rsidR="00414894" w:rsidRDefault="00414894" w:rsidP="009F4B69">
      <w:pPr>
        <w:spacing w:before="120"/>
        <w:ind w:left="705" w:hanging="705"/>
        <w:jc w:val="both"/>
      </w:pPr>
      <w:r>
        <w:t>EN</w:t>
      </w:r>
      <w:r>
        <w:tab/>
      </w:r>
      <w:r w:rsidRPr="00D06B72">
        <w:rPr>
          <w:smallCaps/>
        </w:rPr>
        <w:t>Paolo VI</w:t>
      </w:r>
      <w:r>
        <w:t xml:space="preserve">, Esortazione apostolica </w:t>
      </w:r>
      <w:r>
        <w:rPr>
          <w:i/>
        </w:rPr>
        <w:t>Evangelii nuntiandi</w:t>
      </w:r>
      <w:r w:rsidR="00517975">
        <w:t>, Roma 1975.</w:t>
      </w:r>
    </w:p>
    <w:p w:rsidR="00414894" w:rsidRDefault="00414894" w:rsidP="009F4B69">
      <w:pPr>
        <w:spacing w:before="120"/>
        <w:ind w:left="705" w:hanging="705"/>
        <w:jc w:val="both"/>
      </w:pPr>
      <w:r>
        <w:t>GS</w:t>
      </w:r>
      <w:r>
        <w:tab/>
      </w:r>
      <w:r w:rsidRPr="00D06B72">
        <w:rPr>
          <w:smallCaps/>
        </w:rPr>
        <w:t>Concilio Vaticano</w:t>
      </w:r>
      <w:r>
        <w:t xml:space="preserve"> II, Costituzione pastorale </w:t>
      </w:r>
      <w:r>
        <w:rPr>
          <w:i/>
        </w:rPr>
        <w:t>Ga</w:t>
      </w:r>
      <w:r>
        <w:rPr>
          <w:i/>
        </w:rPr>
        <w:t>u</w:t>
      </w:r>
      <w:r>
        <w:rPr>
          <w:i/>
        </w:rPr>
        <w:t>dium et Spes</w:t>
      </w:r>
      <w:r w:rsidR="000D500B">
        <w:t>, Roma 1965.</w:t>
      </w:r>
    </w:p>
    <w:p w:rsidR="00414894" w:rsidRPr="008B1B60" w:rsidRDefault="00414894" w:rsidP="009F4B69">
      <w:pPr>
        <w:spacing w:before="120"/>
        <w:ind w:left="705" w:hanging="705"/>
        <w:jc w:val="both"/>
      </w:pPr>
      <w:r>
        <w:t>MCH</w:t>
      </w:r>
      <w:r>
        <w:tab/>
      </w:r>
      <w:r w:rsidR="001D2A20">
        <w:t>XIX</w:t>
      </w:r>
      <w:r w:rsidR="008B1B60">
        <w:t xml:space="preserve"> </w:t>
      </w:r>
      <w:r w:rsidR="008B1B60" w:rsidRPr="008B1B60">
        <w:rPr>
          <w:smallCaps/>
        </w:rPr>
        <w:t>Capitolo Generale</w:t>
      </w:r>
      <w:r w:rsidR="008B1B60">
        <w:rPr>
          <w:smallCaps/>
        </w:rPr>
        <w:t>,</w:t>
      </w:r>
      <w:r w:rsidR="008B1B60">
        <w:rPr>
          <w:i/>
        </w:rPr>
        <w:t xml:space="preserve"> </w:t>
      </w:r>
      <w:smartTag w:uri="urn:schemas-microsoft-com:office:smarttags" w:element="PersonName">
        <w:smartTagPr>
          <w:attr w:name="ProductID" w:val="La Missione"/>
        </w:smartTagPr>
        <w:r>
          <w:rPr>
            <w:i/>
          </w:rPr>
          <w:t>La Missione</w:t>
        </w:r>
      </w:smartTag>
      <w:r>
        <w:rPr>
          <w:i/>
        </w:rPr>
        <w:t xml:space="preserve"> del Clarettiano oggi</w:t>
      </w:r>
      <w:r w:rsidR="008B1B60">
        <w:t>, Roma 1979.</w:t>
      </w:r>
    </w:p>
    <w:p w:rsidR="00414894" w:rsidRDefault="00414894" w:rsidP="009F4B69">
      <w:pPr>
        <w:spacing w:before="120"/>
        <w:ind w:left="705" w:hanging="705"/>
        <w:jc w:val="both"/>
      </w:pPr>
      <w:r>
        <w:t>NMI</w:t>
      </w:r>
      <w:r>
        <w:tab/>
      </w:r>
      <w:r w:rsidRPr="00D06B72">
        <w:rPr>
          <w:smallCaps/>
        </w:rPr>
        <w:t>Giovanni Paolo</w:t>
      </w:r>
      <w:r>
        <w:t xml:space="preserve"> II, Lettera apostolica </w:t>
      </w:r>
      <w:r>
        <w:rPr>
          <w:i/>
        </w:rPr>
        <w:t>Novo millennio ineunte</w:t>
      </w:r>
      <w:r w:rsidR="00517975">
        <w:t>, Roma 2001.</w:t>
      </w:r>
    </w:p>
    <w:p w:rsidR="00414894" w:rsidRDefault="00414894" w:rsidP="008B1B60">
      <w:pPr>
        <w:spacing w:before="120"/>
        <w:jc w:val="both"/>
      </w:pPr>
      <w:r>
        <w:t>PGF</w:t>
      </w:r>
      <w:r>
        <w:tab/>
      </w:r>
      <w:r>
        <w:rPr>
          <w:i/>
        </w:rPr>
        <w:t>Piano generale di formazione</w:t>
      </w:r>
      <w:r w:rsidR="008B1B60">
        <w:t>, Roma 1994</w:t>
      </w:r>
      <w:r>
        <w:t>.</w:t>
      </w:r>
    </w:p>
    <w:p w:rsidR="00414894" w:rsidRPr="008B1B60" w:rsidRDefault="00414894" w:rsidP="009F4B69">
      <w:pPr>
        <w:spacing w:before="120"/>
        <w:ind w:left="705" w:hanging="705"/>
        <w:jc w:val="both"/>
      </w:pPr>
      <w:r>
        <w:t>PTV</w:t>
      </w:r>
      <w:r>
        <w:tab/>
      </w:r>
      <w:r w:rsidR="008B1B60">
        <w:t xml:space="preserve">XXIII </w:t>
      </w:r>
      <w:r w:rsidR="008B1B60" w:rsidRPr="008B1B60">
        <w:rPr>
          <w:smallCaps/>
        </w:rPr>
        <w:t>Capitolo Generale</w:t>
      </w:r>
      <w:r w:rsidR="008B1B60">
        <w:t xml:space="preserve">, </w:t>
      </w:r>
      <w:r>
        <w:rPr>
          <w:i/>
        </w:rPr>
        <w:t>Perché abbiano vita</w:t>
      </w:r>
      <w:r w:rsidR="008B1B60">
        <w:t>, R</w:t>
      </w:r>
      <w:r w:rsidR="008B1B60">
        <w:t>o</w:t>
      </w:r>
      <w:r w:rsidR="008B1B60">
        <w:t>ma 2003.</w:t>
      </w:r>
    </w:p>
    <w:p w:rsidR="00414894" w:rsidRPr="00517975" w:rsidRDefault="00414894" w:rsidP="008B1B60">
      <w:pPr>
        <w:spacing w:before="120"/>
        <w:ind w:left="705" w:hanging="705"/>
        <w:jc w:val="both"/>
      </w:pPr>
      <w:r>
        <w:t>RDC</w:t>
      </w:r>
      <w:r>
        <w:tab/>
      </w:r>
      <w:r w:rsidR="00517975" w:rsidRPr="00517975">
        <w:rPr>
          <w:smallCaps/>
        </w:rPr>
        <w:t>Congregazione per gli Istituti di Vita Consacrata e le Società di Vita Ap</w:t>
      </w:r>
      <w:r w:rsidR="00517975" w:rsidRPr="00517975">
        <w:rPr>
          <w:smallCaps/>
        </w:rPr>
        <w:t>o</w:t>
      </w:r>
      <w:r w:rsidR="00517975" w:rsidRPr="00517975">
        <w:rPr>
          <w:smallCaps/>
        </w:rPr>
        <w:t>stolica</w:t>
      </w:r>
      <w:r w:rsidR="00517975">
        <w:t xml:space="preserve">, </w:t>
      </w:r>
      <w:r>
        <w:t xml:space="preserve">Istruzione </w:t>
      </w:r>
      <w:r>
        <w:rPr>
          <w:i/>
        </w:rPr>
        <w:t>Ripartire da Cristo</w:t>
      </w:r>
      <w:r w:rsidR="00517975">
        <w:t>, Roma 2002.</w:t>
      </w:r>
    </w:p>
    <w:p w:rsidR="00414894" w:rsidRPr="00517975" w:rsidRDefault="00414894" w:rsidP="008B1B60">
      <w:pPr>
        <w:spacing w:before="120"/>
        <w:ind w:left="705" w:hanging="705"/>
        <w:jc w:val="both"/>
      </w:pPr>
      <w:r>
        <w:t>SAO</w:t>
      </w:r>
      <w:r>
        <w:tab/>
      </w:r>
      <w:r w:rsidR="00517975" w:rsidRPr="00517975">
        <w:rPr>
          <w:smallCaps/>
        </w:rPr>
        <w:t>Congregazione per gli Istituti di Vita Consacrata e le Società di Vita Ap</w:t>
      </w:r>
      <w:r w:rsidR="00517975" w:rsidRPr="00517975">
        <w:rPr>
          <w:smallCaps/>
        </w:rPr>
        <w:t>o</w:t>
      </w:r>
      <w:r w:rsidR="00517975" w:rsidRPr="00517975">
        <w:rPr>
          <w:smallCaps/>
        </w:rPr>
        <w:t>stolica</w:t>
      </w:r>
      <w:r w:rsidR="00517975">
        <w:rPr>
          <w:smallCaps/>
        </w:rPr>
        <w:t>,</w:t>
      </w:r>
      <w:r w:rsidR="00517975">
        <w:t xml:space="preserve"> </w:t>
      </w:r>
      <w:r>
        <w:t xml:space="preserve">Istruzione </w:t>
      </w:r>
      <w:r>
        <w:rPr>
          <w:i/>
        </w:rPr>
        <w:t>Il servizio dell’autorità e l’obbedienza</w:t>
      </w:r>
      <w:r w:rsidR="00517975">
        <w:t>, Roma 2008.</w:t>
      </w:r>
    </w:p>
    <w:p w:rsidR="00414894" w:rsidRPr="00384E0D" w:rsidRDefault="00414894" w:rsidP="009F4B69">
      <w:pPr>
        <w:spacing w:before="120"/>
        <w:ind w:left="705" w:hanging="705"/>
        <w:jc w:val="both"/>
      </w:pPr>
      <w:r>
        <w:t>SP</w:t>
      </w:r>
      <w:r>
        <w:tab/>
      </w:r>
      <w:r w:rsidR="001D2A20">
        <w:t>XXI</w:t>
      </w:r>
      <w:r w:rsidR="008B1B60">
        <w:t xml:space="preserve"> </w:t>
      </w:r>
      <w:r w:rsidR="008B1B60" w:rsidRPr="008B1B60">
        <w:rPr>
          <w:smallCaps/>
        </w:rPr>
        <w:t>Capitolo Generale</w:t>
      </w:r>
      <w:r w:rsidR="008B1B60">
        <w:rPr>
          <w:smallCaps/>
        </w:rPr>
        <w:t>,</w:t>
      </w:r>
      <w:r w:rsidR="008B1B60">
        <w:rPr>
          <w:i/>
        </w:rPr>
        <w:t xml:space="preserve"> </w:t>
      </w:r>
      <w:r>
        <w:rPr>
          <w:i/>
        </w:rPr>
        <w:t>Servitori della Parola</w:t>
      </w:r>
      <w:r w:rsidR="00384E0D">
        <w:t>, R</w:t>
      </w:r>
      <w:r w:rsidR="00384E0D">
        <w:t>o</w:t>
      </w:r>
      <w:r w:rsidR="00384E0D">
        <w:t>ma</w:t>
      </w:r>
      <w:r w:rsidR="000D500B">
        <w:t xml:space="preserve"> 1991.</w:t>
      </w:r>
    </w:p>
    <w:p w:rsidR="00414894" w:rsidRPr="000D500B" w:rsidRDefault="00F71BB2" w:rsidP="009F4B69">
      <w:pPr>
        <w:spacing w:before="120"/>
        <w:ind w:left="705" w:hanging="705"/>
        <w:jc w:val="both"/>
      </w:pPr>
      <w:r>
        <w:t>SRS</w:t>
      </w:r>
      <w:r>
        <w:tab/>
      </w:r>
      <w:r w:rsidRPr="00D06B72">
        <w:rPr>
          <w:smallCaps/>
        </w:rPr>
        <w:t>Giovanni Paolo</w:t>
      </w:r>
      <w:r>
        <w:t xml:space="preserve"> II, Lettera enciclica </w:t>
      </w:r>
      <w:r>
        <w:rPr>
          <w:i/>
        </w:rPr>
        <w:t>Sollecitudo rei socialis</w:t>
      </w:r>
      <w:r w:rsidR="000D500B">
        <w:t>, Roma 1987.</w:t>
      </w:r>
    </w:p>
    <w:p w:rsidR="00F71BB2" w:rsidRPr="000D500B" w:rsidRDefault="00F71BB2" w:rsidP="009F4B69">
      <w:pPr>
        <w:spacing w:before="120"/>
        <w:ind w:left="705" w:hanging="705"/>
        <w:jc w:val="both"/>
      </w:pPr>
      <w:r>
        <w:t>VC</w:t>
      </w:r>
      <w:r>
        <w:tab/>
      </w:r>
      <w:r w:rsidR="00517975">
        <w:rPr>
          <w:smallCaps/>
        </w:rPr>
        <w:t>G</w:t>
      </w:r>
      <w:r w:rsidRPr="00D06B72">
        <w:rPr>
          <w:smallCaps/>
        </w:rPr>
        <w:t>iovanni Paolo</w:t>
      </w:r>
      <w:r>
        <w:t xml:space="preserve"> II, Esortazione apostolica </w:t>
      </w:r>
      <w:r>
        <w:rPr>
          <w:i/>
        </w:rPr>
        <w:t>Vita cons</w:t>
      </w:r>
      <w:r>
        <w:rPr>
          <w:i/>
        </w:rPr>
        <w:t>e</w:t>
      </w:r>
      <w:r>
        <w:rPr>
          <w:i/>
        </w:rPr>
        <w:t>crata</w:t>
      </w:r>
      <w:r w:rsidR="000D500B">
        <w:t>, Roma 1996.</w:t>
      </w:r>
    </w:p>
    <w:p w:rsidR="00F71BB2" w:rsidRPr="00517975" w:rsidRDefault="00F71BB2" w:rsidP="008B1B60">
      <w:pPr>
        <w:spacing w:before="120"/>
        <w:ind w:left="705" w:hanging="705"/>
        <w:jc w:val="both"/>
      </w:pPr>
      <w:r>
        <w:t>VFC</w:t>
      </w:r>
      <w:r>
        <w:tab/>
      </w:r>
      <w:r w:rsidR="00517975" w:rsidRPr="00517975">
        <w:rPr>
          <w:smallCaps/>
        </w:rPr>
        <w:t>Congregazione per gli Istituti di Vita Consacrata e le Società di Vita Ap</w:t>
      </w:r>
      <w:r w:rsidR="00517975" w:rsidRPr="00517975">
        <w:rPr>
          <w:smallCaps/>
        </w:rPr>
        <w:t>o</w:t>
      </w:r>
      <w:r w:rsidR="00517975" w:rsidRPr="00517975">
        <w:rPr>
          <w:smallCaps/>
        </w:rPr>
        <w:t>stolica</w:t>
      </w:r>
      <w:r w:rsidR="00517975">
        <w:t xml:space="preserve">, </w:t>
      </w:r>
      <w:r>
        <w:t xml:space="preserve">Istruzione </w:t>
      </w:r>
      <w:r w:rsidR="00517975">
        <w:rPr>
          <w:i/>
        </w:rPr>
        <w:t>La vita fraterna in comunità</w:t>
      </w:r>
      <w:r w:rsidR="00517975">
        <w:t>, Roma 1994.</w:t>
      </w:r>
    </w:p>
    <w:p w:rsidR="00F25B63" w:rsidRPr="00AB7D9A" w:rsidRDefault="00414894" w:rsidP="000E3C53">
      <w:pPr>
        <w:pStyle w:val="Heading1"/>
      </w:pPr>
      <w:r>
        <w:br w:type="page"/>
      </w:r>
      <w:bookmarkStart w:id="7" w:name="_Toc242937834"/>
      <w:r w:rsidR="00353423" w:rsidRPr="00F62FFE">
        <w:lastRenderedPageBreak/>
        <w:t xml:space="preserve"> </w:t>
      </w:r>
      <w:bookmarkStart w:id="8" w:name="_Toc242979940"/>
      <w:bookmarkStart w:id="9" w:name="_Toc243022437"/>
      <w:r w:rsidR="00F25B63" w:rsidRPr="00F62FFE">
        <w:t>I</w:t>
      </w:r>
      <w:r w:rsidR="00774C14">
        <w:br/>
      </w:r>
      <w:r w:rsidR="00F25B63" w:rsidRPr="00AB7D9A">
        <w:t>LE CHIAMATE DI DIO</w:t>
      </w:r>
      <w:bookmarkEnd w:id="7"/>
      <w:bookmarkEnd w:id="8"/>
      <w:bookmarkEnd w:id="9"/>
    </w:p>
    <w:p w:rsidR="00F25B63" w:rsidRDefault="00F25B63" w:rsidP="00BC3C62">
      <w:pPr>
        <w:jc w:val="both"/>
      </w:pPr>
    </w:p>
    <w:p w:rsidR="00800D8E" w:rsidRDefault="00800D8E" w:rsidP="00BC3C62">
      <w:pPr>
        <w:jc w:val="both"/>
      </w:pPr>
    </w:p>
    <w:p w:rsidR="00F25B63" w:rsidRPr="00F62FFE" w:rsidRDefault="00F25B63" w:rsidP="00016259">
      <w:pPr>
        <w:pStyle w:val="Heading2"/>
      </w:pPr>
      <w:bookmarkStart w:id="10" w:name="_Toc242937835"/>
      <w:bookmarkStart w:id="11" w:name="_Toc242979941"/>
      <w:bookmarkStart w:id="12" w:name="_Toc243022438"/>
      <w:r w:rsidRPr="00F62FFE">
        <w:t>Nel mondo</w:t>
      </w:r>
      <w:bookmarkEnd w:id="10"/>
      <w:bookmarkEnd w:id="11"/>
      <w:bookmarkEnd w:id="12"/>
    </w:p>
    <w:p w:rsidR="00F25B63" w:rsidRDefault="00F25B63" w:rsidP="00BC3C62">
      <w:pPr>
        <w:jc w:val="both"/>
      </w:pPr>
    </w:p>
    <w:p w:rsidR="00C93C3C" w:rsidRDefault="00730E8B" w:rsidP="00B00366">
      <w:pPr>
        <w:numPr>
          <w:ilvl w:val="0"/>
          <w:numId w:val="1"/>
        </w:numPr>
        <w:spacing w:after="120"/>
        <w:jc w:val="both"/>
      </w:pPr>
      <w:r>
        <w:t xml:space="preserve">Come “uomini che ardono in carità”, noi Missionari Clarettiani </w:t>
      </w:r>
      <w:r w:rsidR="00EE7B7C">
        <w:t>cogliamo</w:t>
      </w:r>
      <w:r>
        <w:t xml:space="preserve"> la tensione tra luci e ombre che esistono nel mondo. </w:t>
      </w:r>
      <w:r w:rsidR="002E77E9">
        <w:t>Come cristiani crediamo nella centralità della pers</w:t>
      </w:r>
      <w:r w:rsidR="002E77E9">
        <w:t>o</w:t>
      </w:r>
      <w:r w:rsidR="002E77E9">
        <w:t xml:space="preserve">na, creata da Dio per amore e per </w:t>
      </w:r>
      <w:r w:rsidR="003D0BE5">
        <w:t>l’amore</w:t>
      </w:r>
      <w:r w:rsidR="002E77E9">
        <w:t xml:space="preserve"> (cf CCC 358). </w:t>
      </w:r>
      <w:r w:rsidR="00EE7B7C">
        <w:t>Tutti, uomini e donne, condiv</w:t>
      </w:r>
      <w:r w:rsidR="00EE7B7C">
        <w:t>i</w:t>
      </w:r>
      <w:r w:rsidR="00EE7B7C">
        <w:t>diamo origine, destino e missione (cf CCC 360). L’umanità – insieme a tutta la creazi</w:t>
      </w:r>
      <w:r w:rsidR="00EE7B7C">
        <w:t>o</w:t>
      </w:r>
      <w:r w:rsidR="00EE7B7C">
        <w:t>ne – è una realtà sola che trova il suo compimento in Gesù Cristo, in Lui e attraverso di Lui. In Lui sono state rivelate la dignità di ogni essere umano e la ragion d’essere della sua es</w:t>
      </w:r>
      <w:r w:rsidR="00EE7B7C">
        <w:t>i</w:t>
      </w:r>
      <w:r w:rsidR="00EE7B7C">
        <w:t>stenza. Il suo Vangelo ci chiama alla solidarietà e all’amore (SRS 38). La sfida più grande per noi è vivere come fratelli e prender</w:t>
      </w:r>
      <w:r w:rsidR="003560AE">
        <w:t>c</w:t>
      </w:r>
      <w:r w:rsidR="00EE7B7C">
        <w:t>i cura del pianeta in cui abitiamo.</w:t>
      </w:r>
    </w:p>
    <w:p w:rsidR="00EE7B7C" w:rsidRDefault="00EE7B7C" w:rsidP="00B00366">
      <w:pPr>
        <w:numPr>
          <w:ilvl w:val="0"/>
          <w:numId w:val="1"/>
        </w:numPr>
        <w:spacing w:after="120"/>
        <w:jc w:val="both"/>
      </w:pPr>
      <w:r>
        <w:t xml:space="preserve">Alcune questioni urgenti che vediamo nel mondo attuale e che toccano la nostra vita ci aiutano a farci un’idea delle </w:t>
      </w:r>
      <w:r>
        <w:rPr>
          <w:i/>
        </w:rPr>
        <w:t>enormi sfide</w:t>
      </w:r>
      <w:r>
        <w:t xml:space="preserve"> che l’umanità ha oggi dinanzi. </w:t>
      </w:r>
      <w:r w:rsidR="00AD277D">
        <w:t>Molti gruppi ce</w:t>
      </w:r>
      <w:r w:rsidR="00AD277D">
        <w:t>r</w:t>
      </w:r>
      <w:r w:rsidR="00AD277D">
        <w:t>cano di rispondere a queste sfide a tutti i livelli (locale, nazionale, internazionale). Il Cap</w:t>
      </w:r>
      <w:r w:rsidR="00AD277D">
        <w:t>i</w:t>
      </w:r>
      <w:r w:rsidR="00AD277D">
        <w:t>tolo Generale ha deciso di guardare in modo pa</w:t>
      </w:r>
      <w:r w:rsidR="00401A0A">
        <w:t>rticolare a dieci di esse per le ripercussioni che hanno sulla vita e la missione della Congregazione. Abbiamo sottolineato i loro aspe</w:t>
      </w:r>
      <w:r w:rsidR="00401A0A">
        <w:t>t</w:t>
      </w:r>
      <w:r w:rsidR="00401A0A">
        <w:t>ti positivi e negativi.</w:t>
      </w:r>
    </w:p>
    <w:p w:rsidR="00401A0A" w:rsidRDefault="00401A0A" w:rsidP="00B00366">
      <w:pPr>
        <w:numPr>
          <w:ilvl w:val="1"/>
          <w:numId w:val="1"/>
        </w:numPr>
        <w:spacing w:after="120"/>
        <w:jc w:val="both"/>
      </w:pPr>
      <w:r>
        <w:rPr>
          <w:i/>
        </w:rPr>
        <w:t>La difesa della vita</w:t>
      </w:r>
      <w:r>
        <w:t xml:space="preserve">. Una delle affermazioni più importanti della Rivelazione è </w:t>
      </w:r>
      <w:r w:rsidR="003560AE">
        <w:t>che la</w:t>
      </w:r>
      <w:r>
        <w:t xml:space="preserve"> vita </w:t>
      </w:r>
      <w:r w:rsidR="003560AE">
        <w:t>è un</w:t>
      </w:r>
      <w:r>
        <w:t xml:space="preserve"> dono (cf. </w:t>
      </w:r>
      <w:r>
        <w:rPr>
          <w:i/>
        </w:rPr>
        <w:t xml:space="preserve">Gv </w:t>
      </w:r>
      <w:r>
        <w:t>10,10). Come evangelizzatori</w:t>
      </w:r>
      <w:r w:rsidR="002C6D92">
        <w:t>, siamo chiamati a difendere la v</w:t>
      </w:r>
      <w:r w:rsidR="002C6D92">
        <w:t>i</w:t>
      </w:r>
      <w:r w:rsidR="002C6D92">
        <w:t>ta e a favorirla perché si realizzi in pienezza. Oggi assistiamo ad un aumento della vi</w:t>
      </w:r>
      <w:r w:rsidR="002C6D92">
        <w:t>o</w:t>
      </w:r>
      <w:r w:rsidR="002C6D92">
        <w:t>lenza a tutti i livelli della v</w:t>
      </w:r>
      <w:r w:rsidR="002C6D92">
        <w:t>i</w:t>
      </w:r>
      <w:r w:rsidR="002C6D92">
        <w:t>ta sociale: nelle scuole e nelle famiglie, nella diffusione dell’</w:t>
      </w:r>
      <w:r w:rsidR="00BC3C62">
        <w:t>aborto, dell’eutanasia, del traffico di persone, armi e droga, del terrorismo inte</w:t>
      </w:r>
      <w:r w:rsidR="00BC3C62">
        <w:t>r</w:t>
      </w:r>
      <w:r w:rsidR="00BC3C62">
        <w:t>nazionale e locale, ecc. Alcuni gruppi reagiscono a queste situazioni generando altra violenza, spesso contro innocenti.</w:t>
      </w:r>
      <w:r w:rsidR="00066FF9">
        <w:t xml:space="preserve"> Alcuni clarettiani conoscono in prima </w:t>
      </w:r>
      <w:r w:rsidR="00066FF9" w:rsidRPr="0044594C">
        <w:t xml:space="preserve">persona le tragiche conseguenze di terrorismo e guerre che </w:t>
      </w:r>
      <w:r w:rsidR="003560AE">
        <w:t xml:space="preserve">si sviluppano in un ambiente di </w:t>
      </w:r>
      <w:r w:rsidR="00066FF9" w:rsidRPr="0044594C">
        <w:t>co</w:t>
      </w:r>
      <w:r w:rsidR="00066FF9" w:rsidRPr="0044594C">
        <w:t>n</w:t>
      </w:r>
      <w:r w:rsidR="00066FF9" w:rsidRPr="0044594C">
        <w:t xml:space="preserve">flitti etnici, religiosi, politici, sociali ed economici irrisolti. </w:t>
      </w:r>
      <w:r w:rsidR="00066FF9" w:rsidRPr="0044594C">
        <w:rPr>
          <w:i/>
        </w:rPr>
        <w:t>La violenza</w:t>
      </w:r>
      <w:r w:rsidR="00066FF9">
        <w:rPr>
          <w:i/>
        </w:rPr>
        <w:t xml:space="preserve"> contro l’essere </w:t>
      </w:r>
      <w:r w:rsidR="00066FF9">
        <w:rPr>
          <w:i/>
        </w:rPr>
        <w:t>u</w:t>
      </w:r>
      <w:r w:rsidR="00066FF9">
        <w:rPr>
          <w:i/>
        </w:rPr>
        <w:t>mano è un</w:t>
      </w:r>
      <w:r w:rsidR="003560AE">
        <w:rPr>
          <w:i/>
        </w:rPr>
        <w:t>’offesa</w:t>
      </w:r>
      <w:r w:rsidR="00066FF9">
        <w:rPr>
          <w:i/>
        </w:rPr>
        <w:t xml:space="preserve"> al piano di Dio e ci chiama, come servitori del Vangelo della vita, ad alzare profeticamente la nostra voce contro questa “cultura della violenza e della morte” e a sostenere quanti lavorano per i valori de</w:t>
      </w:r>
      <w:r w:rsidR="00066FF9">
        <w:rPr>
          <w:i/>
        </w:rPr>
        <w:t>l</w:t>
      </w:r>
      <w:r w:rsidR="00066FF9">
        <w:rPr>
          <w:i/>
        </w:rPr>
        <w:t>la pace e della vita.</w:t>
      </w:r>
    </w:p>
    <w:p w:rsidR="00066FF9" w:rsidRDefault="00066FF9" w:rsidP="00B00366">
      <w:pPr>
        <w:numPr>
          <w:ilvl w:val="1"/>
          <w:numId w:val="1"/>
        </w:numPr>
        <w:spacing w:after="120"/>
        <w:jc w:val="both"/>
      </w:pPr>
      <w:r>
        <w:rPr>
          <w:i/>
        </w:rPr>
        <w:t>Il dialogo ecumenico ed interreligioso</w:t>
      </w:r>
      <w:r>
        <w:t xml:space="preserve">. </w:t>
      </w:r>
      <w:r w:rsidR="0044594C">
        <w:t>È aumentata la consapevolezza della sua i</w:t>
      </w:r>
      <w:r w:rsidR="0044594C">
        <w:t>m</w:t>
      </w:r>
      <w:r w:rsidR="0044594C">
        <w:t>portanza. Nonostante ciò continuano i problemi legati alla mancanza di libertà religi</w:t>
      </w:r>
      <w:r w:rsidR="0044594C">
        <w:t>o</w:t>
      </w:r>
      <w:r w:rsidR="0044594C">
        <w:t>sa, i fondamentalismi, i conflitti religiosi e le tensioni tra le religioni autoctone e que</w:t>
      </w:r>
      <w:r w:rsidR="0044594C">
        <w:t>l</w:t>
      </w:r>
      <w:r w:rsidR="0044594C">
        <w:t>le che sono percepite come i</w:t>
      </w:r>
      <w:r w:rsidR="0044594C">
        <w:t>m</w:t>
      </w:r>
      <w:r w:rsidR="0044594C">
        <w:t>portate. In alcune parti del mondo si avverte un’esplicita ostilità contro ciò che è r</w:t>
      </w:r>
      <w:r w:rsidR="0044594C">
        <w:t>e</w:t>
      </w:r>
      <w:r w:rsidR="0044594C">
        <w:t xml:space="preserve">ligioso e contro l’incidenza positiva che può avere sulla vita sociale. </w:t>
      </w:r>
      <w:r w:rsidR="0044594C">
        <w:rPr>
          <w:i/>
        </w:rPr>
        <w:t>Questa situazione costituisce una grande sfida per noi, chiamati a presentare la religione come cammino di riconciliazione per l’umanità e ad impegnarci ma</w:t>
      </w:r>
      <w:r w:rsidR="0044594C">
        <w:rPr>
          <w:i/>
        </w:rPr>
        <w:t>g</w:t>
      </w:r>
      <w:r w:rsidR="0044594C">
        <w:rPr>
          <w:i/>
        </w:rPr>
        <w:t>giormente nel dialogo interreligioso</w:t>
      </w:r>
      <w:r w:rsidR="0044594C">
        <w:t>.</w:t>
      </w:r>
    </w:p>
    <w:p w:rsidR="0044594C" w:rsidRDefault="0044594C" w:rsidP="00B00366">
      <w:pPr>
        <w:numPr>
          <w:ilvl w:val="1"/>
          <w:numId w:val="1"/>
        </w:numPr>
        <w:spacing w:after="120"/>
        <w:jc w:val="both"/>
      </w:pPr>
      <w:r>
        <w:rPr>
          <w:i/>
        </w:rPr>
        <w:t>L’attenzione alle famiglie e alle nuove generazioni</w:t>
      </w:r>
      <w:r>
        <w:t xml:space="preserve">. </w:t>
      </w:r>
      <w:r w:rsidR="000A53D4">
        <w:t>La famiglia gioca un ruolo fo</w:t>
      </w:r>
      <w:r w:rsidR="000A53D4">
        <w:t>n</w:t>
      </w:r>
      <w:r w:rsidR="000A53D4">
        <w:t>damentale nella trasmissione dei valori e nella formazione delle persone. Si stanno i</w:t>
      </w:r>
      <w:r w:rsidR="000A53D4">
        <w:t>n</w:t>
      </w:r>
      <w:r w:rsidR="000A53D4">
        <w:t>dubbiamente producendo cambiamenti notevoli</w:t>
      </w:r>
      <w:r w:rsidR="00D0160D">
        <w:t xml:space="preserve">. Il divorzio, le famiglie monoparentali, la diminuzione di </w:t>
      </w:r>
      <w:r w:rsidR="003560AE">
        <w:t xml:space="preserve">chi si </w:t>
      </w:r>
      <w:r w:rsidR="00D0160D">
        <w:t>impegn</w:t>
      </w:r>
      <w:r w:rsidR="003560AE">
        <w:t>a</w:t>
      </w:r>
      <w:r w:rsidR="00D0160D">
        <w:t xml:space="preserve"> per la vita, la diffusione di unioni fra persone dello stesso sesso sono fenomeni che presentano una sfida alla struttura base della società. Nei paesi in via di sviluppo</w:t>
      </w:r>
      <w:r w:rsidR="0018295E">
        <w:t xml:space="preserve"> </w:t>
      </w:r>
      <w:r w:rsidR="00D0160D">
        <w:t xml:space="preserve">la maggior parte della popolazione è composta da giovani. Le nuove generazioni cercano il senso in un mondo che tende a considerarle più come consumatori che come costruttori di futuro. </w:t>
      </w:r>
      <w:r w:rsidR="00D0160D">
        <w:rPr>
          <w:i/>
        </w:rPr>
        <w:t xml:space="preserve">Ci sentiamo chiamati a prestare </w:t>
      </w:r>
      <w:r w:rsidR="00D0160D">
        <w:rPr>
          <w:i/>
        </w:rPr>
        <w:lastRenderedPageBreak/>
        <w:t>attenzi</w:t>
      </w:r>
      <w:r w:rsidR="00D0160D">
        <w:rPr>
          <w:i/>
        </w:rPr>
        <w:t>o</w:t>
      </w:r>
      <w:r w:rsidR="00D0160D">
        <w:rPr>
          <w:i/>
        </w:rPr>
        <w:t>ne ai valori che i giovani possono offrirci e a rispondere con creatività</w:t>
      </w:r>
      <w:r w:rsidR="0018295E">
        <w:rPr>
          <w:i/>
        </w:rPr>
        <w:t xml:space="preserve"> </w:t>
      </w:r>
      <w:r w:rsidR="00D0160D">
        <w:rPr>
          <w:i/>
        </w:rPr>
        <w:t>alle necessità delle famiglie e delle nuove generazioni</w:t>
      </w:r>
      <w:r w:rsidR="00D0160D">
        <w:t>.</w:t>
      </w:r>
    </w:p>
    <w:p w:rsidR="00D0160D" w:rsidRDefault="00D0160D" w:rsidP="00B00366">
      <w:pPr>
        <w:numPr>
          <w:ilvl w:val="1"/>
          <w:numId w:val="1"/>
        </w:numPr>
        <w:spacing w:after="120"/>
        <w:jc w:val="both"/>
      </w:pPr>
      <w:r>
        <w:rPr>
          <w:i/>
        </w:rPr>
        <w:t>L’economia solidale</w:t>
      </w:r>
      <w:r>
        <w:t>. Il mondo è ricco di risorse, che sono però distribuite in modo d</w:t>
      </w:r>
      <w:r>
        <w:t>i</w:t>
      </w:r>
      <w:r>
        <w:t>seguale. La crisi ec</w:t>
      </w:r>
      <w:r>
        <w:t>o</w:t>
      </w:r>
      <w:r>
        <w:t>nomica nella quale ci troviamo</w:t>
      </w:r>
      <w:r w:rsidR="00337480">
        <w:t xml:space="preserve"> ha</w:t>
      </w:r>
      <w:r w:rsidR="003560AE">
        <w:t xml:space="preserve"> confermato la necessità di un’</w:t>
      </w:r>
      <w:r w:rsidR="00337480">
        <w:t>economia solidale a livello mondiale, di un’impostazione et</w:t>
      </w:r>
      <w:r w:rsidR="003560AE">
        <w:t>ica della vita econom</w:t>
      </w:r>
      <w:r w:rsidR="003560AE">
        <w:t>i</w:t>
      </w:r>
      <w:r w:rsidR="003560AE">
        <w:t xml:space="preserve">ca e di un </w:t>
      </w:r>
      <w:r w:rsidR="00337480">
        <w:t>uso responsabile delle risorse disponibili. Quasi ovunque la crisi produce la perdita di milioni di posti di lav</w:t>
      </w:r>
      <w:r w:rsidR="00337480">
        <w:t>o</w:t>
      </w:r>
      <w:r w:rsidR="00337480">
        <w:t>ro e l’aumento del prezzo dei beni di prima necessità per i poveri e i lavoratori. Ciò ha provocato l’aumento</w:t>
      </w:r>
      <w:r w:rsidR="00A57D05">
        <w:t xml:space="preserve"> del numero</w:t>
      </w:r>
      <w:r w:rsidR="00337480">
        <w:t xml:space="preserve"> di quanti soffrono la fame e, in alcune società, anche dei suicidi</w:t>
      </w:r>
      <w:r w:rsidR="00183E7E">
        <w:rPr>
          <w:rStyle w:val="FootnoteReference"/>
        </w:rPr>
        <w:footnoteReference w:id="1"/>
      </w:r>
      <w:r w:rsidR="0018295E">
        <w:t xml:space="preserve">. </w:t>
      </w:r>
      <w:r w:rsidR="0018295E">
        <w:rPr>
          <w:i/>
        </w:rPr>
        <w:t>Ci sentiamo chiamati a promuover</w:t>
      </w:r>
      <w:r w:rsidR="00A57D05">
        <w:rPr>
          <w:i/>
        </w:rPr>
        <w:t>e</w:t>
      </w:r>
      <w:r w:rsidR="0018295E">
        <w:rPr>
          <w:i/>
        </w:rPr>
        <w:t xml:space="preserve"> un’economia subordinata al bene delle persone, che tenga conto della giustizia; ci sentiamo anche chiamati a</w:t>
      </w:r>
      <w:r w:rsidR="00A57D05">
        <w:rPr>
          <w:i/>
        </w:rPr>
        <w:t>d</w:t>
      </w:r>
      <w:r w:rsidR="0018295E">
        <w:rPr>
          <w:i/>
        </w:rPr>
        <w:t xml:space="preserve"> intere</w:t>
      </w:r>
      <w:r w:rsidR="0018295E">
        <w:rPr>
          <w:i/>
        </w:rPr>
        <w:t>s</w:t>
      </w:r>
      <w:r w:rsidR="0018295E">
        <w:rPr>
          <w:i/>
        </w:rPr>
        <w:t>sarci maggiormente dell’economia solidale, come un’alternativa che valorizza lo sviluppo sostenibile, crede nella trasformazione soci</w:t>
      </w:r>
      <w:r w:rsidR="0018295E">
        <w:rPr>
          <w:i/>
        </w:rPr>
        <w:t>a</w:t>
      </w:r>
      <w:r w:rsidR="0018295E">
        <w:rPr>
          <w:i/>
        </w:rPr>
        <w:t>le e lotta contro l’esclusione dei più indifesi della società</w:t>
      </w:r>
      <w:r w:rsidR="0018295E">
        <w:t>.</w:t>
      </w:r>
    </w:p>
    <w:p w:rsidR="0018295E" w:rsidRDefault="0018295E" w:rsidP="00B00366">
      <w:pPr>
        <w:numPr>
          <w:ilvl w:val="1"/>
          <w:numId w:val="1"/>
        </w:numPr>
        <w:spacing w:after="120"/>
        <w:jc w:val="both"/>
      </w:pPr>
      <w:r>
        <w:rPr>
          <w:i/>
        </w:rPr>
        <w:t>L’opzione per i poveri e gli esclusi</w:t>
      </w:r>
      <w:r>
        <w:t>. Molti</w:t>
      </w:r>
      <w:r w:rsidR="005E28DB">
        <w:t xml:space="preserve"> gruppi, religiosi e non, a </w:t>
      </w:r>
      <w:r w:rsidR="003D0BE5">
        <w:t>tutti i</w:t>
      </w:r>
      <w:r w:rsidR="005E28DB">
        <w:t xml:space="preserve"> livelli sociali, lavorano per comba</w:t>
      </w:r>
      <w:r w:rsidR="005E28DB">
        <w:t>t</w:t>
      </w:r>
      <w:r w:rsidR="005E28DB">
        <w:t xml:space="preserve">tere contro le situazioni di </w:t>
      </w:r>
      <w:r w:rsidR="00A57D05">
        <w:t>miseria</w:t>
      </w:r>
      <w:r w:rsidR="005E28DB">
        <w:t>. Ciò nonostante è in aumento il numero di coloro che entrano in una condizione di povertà</w:t>
      </w:r>
      <w:r w:rsidR="005E28DB">
        <w:rPr>
          <w:rStyle w:val="FootnoteReference"/>
        </w:rPr>
        <w:footnoteReference w:id="2"/>
      </w:r>
      <w:r w:rsidR="005E28DB">
        <w:t xml:space="preserve"> anche in paesi più svilu</w:t>
      </w:r>
      <w:r w:rsidR="005E28DB">
        <w:t>p</w:t>
      </w:r>
      <w:r w:rsidR="005E28DB">
        <w:t>pa</w:t>
      </w:r>
      <w:r w:rsidR="00A57D05">
        <w:t>ti. È</w:t>
      </w:r>
      <w:r w:rsidR="00A57D05">
        <w:rPr>
          <w:caps/>
        </w:rPr>
        <w:t xml:space="preserve">, </w:t>
      </w:r>
      <w:r w:rsidR="00A57D05">
        <w:t>perciò,</w:t>
      </w:r>
      <w:r w:rsidR="005E28DB">
        <w:t xml:space="preserve"> in costante aumento il numero di coloro che vivono sotto la soglia della </w:t>
      </w:r>
      <w:r w:rsidR="005E28DB" w:rsidRPr="00261226">
        <w:t>povertà. La maggior parte degli impoveriti sono donne e bambini. Con troppa fr</w:t>
      </w:r>
      <w:r w:rsidR="005E28DB" w:rsidRPr="00261226">
        <w:t>e</w:t>
      </w:r>
      <w:r w:rsidR="005E28DB" w:rsidRPr="00261226">
        <w:t xml:space="preserve">quenza sono privi persino di identità sociale. </w:t>
      </w:r>
      <w:r w:rsidR="00E56ACA" w:rsidRPr="00261226">
        <w:rPr>
          <w:i/>
        </w:rPr>
        <w:t xml:space="preserve">Da parte nostra, sentiamo </w:t>
      </w:r>
      <w:r w:rsidR="00A57D05">
        <w:rPr>
          <w:i/>
        </w:rPr>
        <w:t>di doverci r</w:t>
      </w:r>
      <w:r w:rsidR="00A57D05">
        <w:rPr>
          <w:i/>
        </w:rPr>
        <w:t>i</w:t>
      </w:r>
      <w:r w:rsidR="00A57D05">
        <w:rPr>
          <w:i/>
        </w:rPr>
        <w:t>volgere</w:t>
      </w:r>
      <w:r w:rsidR="00E56ACA" w:rsidRPr="00261226">
        <w:rPr>
          <w:i/>
        </w:rPr>
        <w:t xml:space="preserve"> loro chiamandoli per nome</w:t>
      </w:r>
      <w:r w:rsidR="00E56ACA">
        <w:rPr>
          <w:i/>
        </w:rPr>
        <w:t xml:space="preserve">, </w:t>
      </w:r>
      <w:r w:rsidR="0022460E">
        <w:rPr>
          <w:i/>
        </w:rPr>
        <w:t xml:space="preserve">avvertiamo un appello </w:t>
      </w:r>
      <w:r w:rsidR="00E56ACA">
        <w:rPr>
          <w:i/>
        </w:rPr>
        <w:t>a vivere e lavorare sia in zone urbane dimenticate e marginalizzate, dove migliaia di persone sembrano invis</w:t>
      </w:r>
      <w:r w:rsidR="00E56ACA">
        <w:rPr>
          <w:i/>
        </w:rPr>
        <w:t>i</w:t>
      </w:r>
      <w:r w:rsidR="00E56ACA">
        <w:rPr>
          <w:i/>
        </w:rPr>
        <w:t>bili, sia in quelle immense zone rurali in cui i poveri sono sfruttati ed esclusi dai piani di sviluppo delle nazioni e in cui vengono ignorati i d</w:t>
      </w:r>
      <w:r w:rsidR="00E56ACA">
        <w:rPr>
          <w:i/>
        </w:rPr>
        <w:t>i</w:t>
      </w:r>
      <w:r w:rsidR="00E56ACA">
        <w:rPr>
          <w:i/>
        </w:rPr>
        <w:t>ritti umani fondamentali</w:t>
      </w:r>
      <w:r w:rsidR="00E56ACA">
        <w:t>.</w:t>
      </w:r>
    </w:p>
    <w:p w:rsidR="00E56ACA" w:rsidRDefault="00E56ACA" w:rsidP="00B00366">
      <w:pPr>
        <w:numPr>
          <w:ilvl w:val="1"/>
          <w:numId w:val="1"/>
        </w:numPr>
        <w:spacing w:after="120"/>
        <w:jc w:val="both"/>
      </w:pPr>
      <w:r>
        <w:rPr>
          <w:i/>
        </w:rPr>
        <w:t>La solidarietà con i migranti</w:t>
      </w:r>
      <w:r>
        <w:t xml:space="preserve">. </w:t>
      </w:r>
      <w:r w:rsidR="000B3D27">
        <w:t xml:space="preserve">Lo </w:t>
      </w:r>
      <w:r w:rsidR="0022460E">
        <w:t>spostamento</w:t>
      </w:r>
      <w:r w:rsidR="000B3D27">
        <w:t xml:space="preserve"> di persone fra paesi può contribuire p</w:t>
      </w:r>
      <w:r w:rsidR="000B3D27">
        <w:t>o</w:t>
      </w:r>
      <w:r w:rsidR="000B3D27">
        <w:t>sitivamente allo sviluppo economico e culturale di molte società. Insieme a questo, vi sono però altri movimenti</w:t>
      </w:r>
      <w:r w:rsidR="002101BE">
        <w:t xml:space="preserve"> migratori</w:t>
      </w:r>
      <w:r w:rsidR="0022460E">
        <w:t>,</w:t>
      </w:r>
      <w:r w:rsidR="002101BE">
        <w:t xml:space="preserve"> che non possiamo dimenticare</w:t>
      </w:r>
      <w:r w:rsidR="0022460E">
        <w:t>,</w:t>
      </w:r>
      <w:r w:rsidR="002101BE">
        <w:t xml:space="preserve"> originati da f</w:t>
      </w:r>
      <w:r w:rsidR="002101BE">
        <w:t>e</w:t>
      </w:r>
      <w:r w:rsidR="002101BE">
        <w:t xml:space="preserve">nomeni naturali, dalla </w:t>
      </w:r>
      <w:r w:rsidR="003D0BE5">
        <w:t>fame, dall’insicurezza politica</w:t>
      </w:r>
      <w:r w:rsidR="002101BE">
        <w:t xml:space="preserve"> ed economica, ecc. </w:t>
      </w:r>
      <w:r w:rsidR="002101BE">
        <w:rPr>
          <w:i/>
        </w:rPr>
        <w:t>Rispondere alle necessità dei migranti e dei rifugiati continua ad essere una delle nostre maggiori preoccup</w:t>
      </w:r>
      <w:r w:rsidR="002101BE">
        <w:rPr>
          <w:i/>
        </w:rPr>
        <w:t>a</w:t>
      </w:r>
      <w:r w:rsidR="002101BE">
        <w:rPr>
          <w:i/>
        </w:rPr>
        <w:t>zioni</w:t>
      </w:r>
      <w:r w:rsidR="002101BE">
        <w:t>.</w:t>
      </w:r>
    </w:p>
    <w:p w:rsidR="002101BE" w:rsidRDefault="002101BE" w:rsidP="00B00366">
      <w:pPr>
        <w:numPr>
          <w:ilvl w:val="1"/>
          <w:numId w:val="1"/>
        </w:numPr>
        <w:spacing w:after="120"/>
        <w:jc w:val="both"/>
      </w:pPr>
      <w:r>
        <w:rPr>
          <w:i/>
        </w:rPr>
        <w:t>La sfida dell’educazione</w:t>
      </w:r>
      <w:r>
        <w:t>. L’educazione è uno strumento fondamentale per pensare allo sviluppo della persona e per affrontare molti dei mali delle nostre società. Fortunat</w:t>
      </w:r>
      <w:r>
        <w:t>a</w:t>
      </w:r>
      <w:r>
        <w:t>mente</w:t>
      </w:r>
      <w:r w:rsidR="003D0BE5">
        <w:t>,</w:t>
      </w:r>
      <w:r>
        <w:t xml:space="preserve"> in molte parti del mondo</w:t>
      </w:r>
      <w:r w:rsidR="003D0BE5">
        <w:t>, ne</w:t>
      </w:r>
      <w:r>
        <w:t xml:space="preserve"> è sempre più riconosciuta l’importanza. Spesso però si d</w:t>
      </w:r>
      <w:r w:rsidR="0022460E">
        <w:t>à</w:t>
      </w:r>
      <w:r>
        <w:t xml:space="preserve"> più </w:t>
      </w:r>
      <w:r w:rsidR="003D0BE5">
        <w:t>peso</w:t>
      </w:r>
      <w:r>
        <w:t xml:space="preserve"> alla competizione e al guadagno che </w:t>
      </w:r>
      <w:r w:rsidR="003D0BE5">
        <w:t>alla formazione</w:t>
      </w:r>
      <w:r>
        <w:t xml:space="preserve"> </w:t>
      </w:r>
      <w:r w:rsidR="003D0BE5">
        <w:t>ai</w:t>
      </w:r>
      <w:r>
        <w:t xml:space="preserve"> valori. In alcune regioni, poi, l’accesso all’educazione continua ad essere limitato. </w:t>
      </w:r>
      <w:r>
        <w:rPr>
          <w:i/>
        </w:rPr>
        <w:t>Considera</w:t>
      </w:r>
      <w:r>
        <w:rPr>
          <w:i/>
        </w:rPr>
        <w:t>n</w:t>
      </w:r>
      <w:r>
        <w:rPr>
          <w:i/>
        </w:rPr>
        <w:t>do l’importanza dell’educazione nel nostro servizio missionario, vediamo questa s</w:t>
      </w:r>
      <w:r>
        <w:rPr>
          <w:i/>
        </w:rPr>
        <w:t>i</w:t>
      </w:r>
      <w:r>
        <w:rPr>
          <w:i/>
        </w:rPr>
        <w:t>tuazione come una sfida s</w:t>
      </w:r>
      <w:r>
        <w:rPr>
          <w:i/>
        </w:rPr>
        <w:t>e</w:t>
      </w:r>
      <w:r>
        <w:rPr>
          <w:i/>
        </w:rPr>
        <w:t>ria e rilevante</w:t>
      </w:r>
      <w:r>
        <w:t>.</w:t>
      </w:r>
    </w:p>
    <w:p w:rsidR="002101BE" w:rsidRDefault="002101BE" w:rsidP="00B00366">
      <w:pPr>
        <w:numPr>
          <w:ilvl w:val="1"/>
          <w:numId w:val="1"/>
        </w:numPr>
        <w:spacing w:after="120"/>
        <w:jc w:val="both"/>
      </w:pPr>
      <w:r>
        <w:rPr>
          <w:i/>
        </w:rPr>
        <w:t>La promozione della salute</w:t>
      </w:r>
      <w:r>
        <w:t xml:space="preserve">. </w:t>
      </w:r>
      <w:r w:rsidR="00DE7B4D">
        <w:t>Gli sviluppi della medicina e le tecnologie per la salute hanno m</w:t>
      </w:r>
      <w:r w:rsidR="003D0BE5">
        <w:t>igliorato la qualità della vita</w:t>
      </w:r>
      <w:r w:rsidR="00DE7B4D">
        <w:t xml:space="preserve"> di molte persone e a</w:t>
      </w:r>
      <w:r w:rsidR="00DE7B4D">
        <w:t>l</w:t>
      </w:r>
      <w:r w:rsidR="00DE7B4D">
        <w:t>lungato l’età media. L’accesso a tali risorse continua però ad essere una sfida. Il panorama è drammatico: milioni di persone ammalate, affette spesso da malattie facilmente curabili, non poss</w:t>
      </w:r>
      <w:r w:rsidR="00DE7B4D">
        <w:t>o</w:t>
      </w:r>
      <w:r w:rsidR="00DE7B4D">
        <w:t xml:space="preserve">no accedere </w:t>
      </w:r>
      <w:r w:rsidR="00DE7B4D">
        <w:lastRenderedPageBreak/>
        <w:t>alle cure più semplici. La maggior parte di loro sono bambini. Anche in paesi ricchi, centinaia di migliaia di bambini non hanno accesso a queste cure. Alcuni clarettiani hanno risposto a queste carenze promuovendo l’apertura di dispensari e cl</w:t>
      </w:r>
      <w:r w:rsidR="00DE7B4D">
        <w:t>i</w:t>
      </w:r>
      <w:r w:rsidR="00DE7B4D">
        <w:t>nich</w:t>
      </w:r>
      <w:r w:rsidR="003D0BE5">
        <w:t>e o</w:t>
      </w:r>
      <w:r w:rsidR="008A32F0">
        <w:t xml:space="preserve"> </w:t>
      </w:r>
      <w:r w:rsidR="003D0BE5">
        <w:t>il ricorso a terapie e a</w:t>
      </w:r>
      <w:r w:rsidR="00DE7B4D">
        <w:t xml:space="preserve"> medicin</w:t>
      </w:r>
      <w:r w:rsidR="003D0BE5">
        <w:t>e</w:t>
      </w:r>
      <w:r w:rsidR="00DE7B4D">
        <w:t xml:space="preserve"> alternativ</w:t>
      </w:r>
      <w:r w:rsidR="003D0BE5">
        <w:t>e</w:t>
      </w:r>
      <w:r w:rsidR="00DE7B4D">
        <w:t xml:space="preserve">. </w:t>
      </w:r>
      <w:r w:rsidR="00DE7B4D">
        <w:rPr>
          <w:i/>
        </w:rPr>
        <w:t>D’altra parte, i pr</w:t>
      </w:r>
      <w:r w:rsidR="00DE7B4D">
        <w:rPr>
          <w:i/>
        </w:rPr>
        <w:t>o</w:t>
      </w:r>
      <w:r w:rsidR="00DE7B4D">
        <w:rPr>
          <w:i/>
        </w:rPr>
        <w:t xml:space="preserve">gressi delle tecniche mediche e biologiche ci pongono dinanzi </w:t>
      </w:r>
      <w:r w:rsidR="00CB360C">
        <w:rPr>
          <w:i/>
        </w:rPr>
        <w:t>ad importanti questioni morali che ci interpe</w:t>
      </w:r>
      <w:r w:rsidR="00CB360C">
        <w:rPr>
          <w:i/>
        </w:rPr>
        <w:t>l</w:t>
      </w:r>
      <w:r w:rsidR="00CB360C">
        <w:rPr>
          <w:i/>
        </w:rPr>
        <w:t>lano</w:t>
      </w:r>
      <w:r w:rsidR="00CB360C">
        <w:t>.</w:t>
      </w:r>
    </w:p>
    <w:p w:rsidR="00CB360C" w:rsidRDefault="00CB360C" w:rsidP="00B00366">
      <w:pPr>
        <w:numPr>
          <w:ilvl w:val="1"/>
          <w:numId w:val="1"/>
        </w:numPr>
        <w:spacing w:after="120"/>
        <w:jc w:val="both"/>
      </w:pPr>
      <w:r>
        <w:rPr>
          <w:i/>
        </w:rPr>
        <w:t xml:space="preserve">La cura </w:t>
      </w:r>
      <w:r w:rsidR="00C24DBD">
        <w:rPr>
          <w:i/>
        </w:rPr>
        <w:t>del creato</w:t>
      </w:r>
      <w:r>
        <w:t>. Dio</w:t>
      </w:r>
      <w:r w:rsidR="00C24DBD">
        <w:t xml:space="preserve"> </w:t>
      </w:r>
      <w:r w:rsidR="003F2AA1">
        <w:t>ha affidato a noi la salvaguardia del</w:t>
      </w:r>
      <w:r w:rsidR="00C24DBD">
        <w:t xml:space="preserve"> creato. È evidente che la nostra amministrazione non è stata buona. Come molti nostri contemporanei</w:t>
      </w:r>
      <w:r w:rsidR="006C3917">
        <w:t>,</w:t>
      </w:r>
      <w:r w:rsidR="00C24DBD">
        <w:t xml:space="preserve"> siamo consapevoli</w:t>
      </w:r>
      <w:r w:rsidR="003F2AA1">
        <w:t xml:space="preserve"> dei danni provocati dallo sfruttamento della terra, dall’inquinamento dell’acqua e dell’aria. Stiamo rov</w:t>
      </w:r>
      <w:r w:rsidR="003F2AA1">
        <w:t>i</w:t>
      </w:r>
      <w:r w:rsidR="003F2AA1">
        <w:t>nando la terra e mettendo in pericolo lo stesso futuro della vita. Se questo suicidio planetario non si ferma porterà alla fine della vita, alm</w:t>
      </w:r>
      <w:r w:rsidR="003F2AA1">
        <w:t>e</w:t>
      </w:r>
      <w:r w:rsidR="003F2AA1">
        <w:t>no come oggi la conosciamo. A</w:t>
      </w:r>
      <w:r w:rsidR="003F2AA1">
        <w:t>l</w:t>
      </w:r>
      <w:r w:rsidR="003F2AA1">
        <w:t>cune tecnologie presentate come alternative, come ad esempio i bio</w:t>
      </w:r>
      <w:r w:rsidR="00242A4F">
        <w:t>-</w:t>
      </w:r>
      <w:r w:rsidR="003F2AA1">
        <w:t>combustibili, corrono il rischio di aggravare la crisi alimentare nel mo</w:t>
      </w:r>
      <w:r w:rsidR="003F2AA1">
        <w:t>n</w:t>
      </w:r>
      <w:r w:rsidR="003F2AA1">
        <w:t>do</w:t>
      </w:r>
      <w:r w:rsidR="00ED2A64">
        <w:rPr>
          <w:rStyle w:val="FootnoteReference"/>
        </w:rPr>
        <w:footnoteReference w:id="3"/>
      </w:r>
      <w:r w:rsidR="00463371">
        <w:t>. Alcuni dei nostri missionari conoscono bene le conseguenze dei cambiamenti climatici: fenomeni meteorologici accentuati, uragani, siccità, ondate di calore, ino</w:t>
      </w:r>
      <w:r w:rsidR="00463371">
        <w:t>n</w:t>
      </w:r>
      <w:r w:rsidR="00463371">
        <w:t xml:space="preserve">dazioni, ecc. </w:t>
      </w:r>
      <w:r w:rsidR="00463371">
        <w:rPr>
          <w:i/>
        </w:rPr>
        <w:t>La nostra principale sfida è di essere determinati e di incoraggiare altri alla “conversione ecologica”</w:t>
      </w:r>
      <w:r w:rsidR="00463371" w:rsidRPr="00B906DB">
        <w:rPr>
          <w:rStyle w:val="FootnoteReference"/>
        </w:rPr>
        <w:footnoteReference w:id="4"/>
      </w:r>
      <w:r w:rsidR="00463371">
        <w:rPr>
          <w:i/>
        </w:rPr>
        <w:t>, perseverando in essa. È una conversione che rende l’uma</w:t>
      </w:r>
      <w:r w:rsidR="006C3917">
        <w:rPr>
          <w:i/>
        </w:rPr>
        <w:softHyphen/>
      </w:r>
      <w:r w:rsidR="00463371">
        <w:rPr>
          <w:i/>
        </w:rPr>
        <w:t>nità più consapevole della sua condizione di amministr</w:t>
      </w:r>
      <w:r w:rsidR="00463371">
        <w:rPr>
          <w:i/>
        </w:rPr>
        <w:t>a</w:t>
      </w:r>
      <w:r w:rsidR="00463371">
        <w:rPr>
          <w:i/>
        </w:rPr>
        <w:t>trice del creato</w:t>
      </w:r>
      <w:r w:rsidR="00603CD8">
        <w:t>.</w:t>
      </w:r>
    </w:p>
    <w:p w:rsidR="00603CD8" w:rsidRDefault="00B906DB" w:rsidP="00BC3C62">
      <w:pPr>
        <w:numPr>
          <w:ilvl w:val="1"/>
          <w:numId w:val="1"/>
        </w:numPr>
        <w:jc w:val="both"/>
      </w:pPr>
      <w:r>
        <w:rPr>
          <w:i/>
        </w:rPr>
        <w:t>Le nuove possibilità offerte dalla società dell’infor</w:t>
      </w:r>
      <w:r w:rsidR="00C20A0E">
        <w:rPr>
          <w:i/>
        </w:rPr>
        <w:softHyphen/>
      </w:r>
      <w:r>
        <w:rPr>
          <w:i/>
        </w:rPr>
        <w:t>mazione</w:t>
      </w:r>
      <w:r>
        <w:t>. Oggi più che mai</w:t>
      </w:r>
      <w:r w:rsidR="00C845F4">
        <w:t xml:space="preserve"> gli sv</w:t>
      </w:r>
      <w:r w:rsidR="00C845F4">
        <w:t>i</w:t>
      </w:r>
      <w:r w:rsidR="00C845F4">
        <w:t>luppi della tecnologia ci offrono possibilità nel campo delle comunicazioni. Tuttavia queste stesse tecnologie</w:t>
      </w:r>
      <w:r w:rsidR="00242A4F">
        <w:t>,</w:t>
      </w:r>
      <w:r w:rsidR="00C845F4">
        <w:t xml:space="preserve"> che ci avvicinano gli uni agli altri, possono provocare isol</w:t>
      </w:r>
      <w:r w:rsidR="00C845F4">
        <w:t>a</w:t>
      </w:r>
      <w:r w:rsidR="00C845F4">
        <w:t>mento ed alienazione. Ci sentiamo chiamati ad usare questi nuovi mezzi di comunic</w:t>
      </w:r>
      <w:r w:rsidR="00C845F4">
        <w:t>a</w:t>
      </w:r>
      <w:r w:rsidR="00C845F4">
        <w:t xml:space="preserve">zione per far </w:t>
      </w:r>
      <w:r w:rsidR="00242A4F">
        <w:t>g</w:t>
      </w:r>
      <w:r w:rsidR="00C845F4">
        <w:t>iungere agli uomini e alle donne di tutto il mondo un messaggio profet</w:t>
      </w:r>
      <w:r w:rsidR="00C845F4">
        <w:t>i</w:t>
      </w:r>
      <w:r w:rsidR="00C845F4">
        <w:t>co di speranza</w:t>
      </w:r>
      <w:r w:rsidR="006C3917">
        <w:t>,</w:t>
      </w:r>
      <w:r w:rsidR="00C845F4">
        <w:t xml:space="preserve"> che richiami l’attenzione sulle ingiustizie che tanti subiscono. </w:t>
      </w:r>
      <w:r w:rsidR="00C845F4">
        <w:rPr>
          <w:i/>
        </w:rPr>
        <w:t>Al tempo stesso sentiamo una speciale chiamata ad avvicinarci ai giovani usando i mezzi tecn</w:t>
      </w:r>
      <w:r w:rsidR="00C845F4">
        <w:rPr>
          <w:i/>
        </w:rPr>
        <w:t>o</w:t>
      </w:r>
      <w:r w:rsidR="00C845F4">
        <w:rPr>
          <w:i/>
        </w:rPr>
        <w:t>logici che sono alla nostra portata e a promuovere una cultura di rispetto, dialogo e amicizia</w:t>
      </w:r>
      <w:r w:rsidR="00C845F4">
        <w:rPr>
          <w:rStyle w:val="FootnoteReference"/>
        </w:rPr>
        <w:footnoteReference w:id="5"/>
      </w:r>
      <w:r w:rsidR="00C845F4">
        <w:t>.</w:t>
      </w:r>
    </w:p>
    <w:p w:rsidR="00D32CC2" w:rsidRDefault="00D32CC2" w:rsidP="00AB7D9A">
      <w:pPr>
        <w:pStyle w:val="Heading2"/>
      </w:pPr>
      <w:bookmarkStart w:id="13" w:name="_Toc242937836"/>
      <w:bookmarkStart w:id="14" w:name="_Toc242979942"/>
    </w:p>
    <w:p w:rsidR="00D32CC2" w:rsidRDefault="00D32CC2" w:rsidP="00AB7D9A">
      <w:pPr>
        <w:pStyle w:val="Heading2"/>
      </w:pPr>
    </w:p>
    <w:p w:rsidR="00C42224" w:rsidRPr="00F62FFE" w:rsidRDefault="00C42224" w:rsidP="00AB7D9A">
      <w:pPr>
        <w:pStyle w:val="Heading2"/>
      </w:pPr>
      <w:bookmarkStart w:id="15" w:name="_Toc243022439"/>
      <w:r w:rsidRPr="00F62FFE">
        <w:t>Nella Chiesa</w:t>
      </w:r>
      <w:bookmarkEnd w:id="13"/>
      <w:bookmarkEnd w:id="14"/>
      <w:bookmarkEnd w:id="15"/>
    </w:p>
    <w:p w:rsidR="00C42224" w:rsidRDefault="00C42224" w:rsidP="00C42224">
      <w:pPr>
        <w:jc w:val="both"/>
      </w:pPr>
    </w:p>
    <w:p w:rsidR="00401A0A" w:rsidRDefault="005D2F33" w:rsidP="00B00366">
      <w:pPr>
        <w:numPr>
          <w:ilvl w:val="0"/>
          <w:numId w:val="1"/>
        </w:numPr>
        <w:spacing w:after="120"/>
        <w:jc w:val="both"/>
      </w:pPr>
      <w:r>
        <w:t xml:space="preserve">Sentiamo che Dio ci chiama attraverso </w:t>
      </w:r>
      <w:smartTag w:uri="urn:schemas-microsoft-com:office:smarttags" w:element="PersonName">
        <w:smartTagPr>
          <w:attr w:name="ProductID" w:val="la Chiesa"/>
        </w:smartTagPr>
        <w:r>
          <w:t>la Chiesa</w:t>
        </w:r>
      </w:smartTag>
      <w:r>
        <w:t xml:space="preserve"> e lo spirito del Concilio Vaticano II a condividere «le gioie e le spera</w:t>
      </w:r>
      <w:r>
        <w:t>n</w:t>
      </w:r>
      <w:r>
        <w:t>ze, l</w:t>
      </w:r>
      <w:r w:rsidRPr="005D2F33">
        <w:t>e tristezze e le angosce degli uomini</w:t>
      </w:r>
      <w:r>
        <w:t>» (GS 1). Insieme a tutti i cri</w:t>
      </w:r>
      <w:r w:rsidR="0066780D">
        <w:t>stiani, ci</w:t>
      </w:r>
      <w:r>
        <w:t xml:space="preserve"> sentiamo chiamati nella Chiesa del nostro tempo ad essere discepoli e missionari secondo la n</w:t>
      </w:r>
      <w:r>
        <w:t>o</w:t>
      </w:r>
      <w:r>
        <w:t>stra specifica forma di vita e il nostro stile carismatico.</w:t>
      </w:r>
    </w:p>
    <w:p w:rsidR="005D2F33" w:rsidRDefault="005D2F33" w:rsidP="00B00366">
      <w:pPr>
        <w:numPr>
          <w:ilvl w:val="0"/>
          <w:numId w:val="1"/>
        </w:numPr>
        <w:spacing w:after="120"/>
        <w:jc w:val="both"/>
      </w:pPr>
      <w:r>
        <w:t xml:space="preserve">Il Capitolo sottolinea sette elementi, tra </w:t>
      </w:r>
      <w:r w:rsidR="00242A4F">
        <w:t>i molti appelli</w:t>
      </w:r>
      <w:r>
        <w:t xml:space="preserve"> che </w:t>
      </w:r>
      <w:smartTag w:uri="urn:schemas-microsoft-com:office:smarttags" w:element="PersonName">
        <w:smartTagPr>
          <w:attr w:name="ProductID" w:val="la Chiesa"/>
        </w:smartTagPr>
        <w:r>
          <w:t>la Chiesa</w:t>
        </w:r>
      </w:smartTag>
      <w:r>
        <w:t xml:space="preserve"> ci rivolge tramite il suo Magistero (Sinodi, Conferenza dell’Episcopato Lat</w:t>
      </w:r>
      <w:r>
        <w:t>i</w:t>
      </w:r>
      <w:r>
        <w:t xml:space="preserve">noamericano ad Aparecida ecc.) e alcuni avvenimenti (incontri mondiali della gioventù e della famiglia). Crediamo che </w:t>
      </w:r>
      <w:smartTag w:uri="urn:schemas-microsoft-com:office:smarttags" w:element="PersonName">
        <w:smartTagPr>
          <w:attr w:name="ProductID" w:val="la Chesa"/>
        </w:smartTagPr>
        <w:r>
          <w:t>la Chesa</w:t>
        </w:r>
      </w:smartTag>
      <w:r>
        <w:t xml:space="preserve"> oggi ci </w:t>
      </w:r>
      <w:r w:rsidR="0066780D">
        <w:t>stia chi</w:t>
      </w:r>
      <w:r w:rsidR="0066780D">
        <w:t>e</w:t>
      </w:r>
      <w:r w:rsidR="0066780D">
        <w:t>dendo di</w:t>
      </w:r>
      <w:r>
        <w:t>:</w:t>
      </w:r>
    </w:p>
    <w:p w:rsidR="005D2F33" w:rsidRDefault="006F67A2" w:rsidP="00D0498B">
      <w:pPr>
        <w:numPr>
          <w:ilvl w:val="1"/>
          <w:numId w:val="1"/>
        </w:numPr>
        <w:spacing w:after="60"/>
        <w:jc w:val="both"/>
      </w:pPr>
      <w:r>
        <w:rPr>
          <w:i/>
        </w:rPr>
        <w:t>Fissare lo sguardo su Gesù Cristo</w:t>
      </w:r>
      <w:r>
        <w:t>, «lo stesso ieri, oggi e sempre» (Eb 13,8) e «pre</w:t>
      </w:r>
      <w:r>
        <w:t>n</w:t>
      </w:r>
      <w:r>
        <w:t>dere il largo» rigenerando la mostra missione con la «fantasia della carità» (cf NMI 50).</w:t>
      </w:r>
    </w:p>
    <w:p w:rsidR="006F67A2" w:rsidRDefault="006F67A2" w:rsidP="00D0498B">
      <w:pPr>
        <w:numPr>
          <w:ilvl w:val="1"/>
          <w:numId w:val="1"/>
        </w:numPr>
        <w:spacing w:after="60"/>
        <w:jc w:val="both"/>
      </w:pPr>
      <w:r>
        <w:rPr>
          <w:i/>
        </w:rPr>
        <w:lastRenderedPageBreak/>
        <w:t xml:space="preserve">Rinnovare la comprensione </w:t>
      </w:r>
      <w:r w:rsidR="006C3917">
        <w:rPr>
          <w:i/>
        </w:rPr>
        <w:t>e l’esperienza</w:t>
      </w:r>
      <w:r>
        <w:rPr>
          <w:i/>
        </w:rPr>
        <w:t xml:space="preserve"> della virtù teologale della carità</w:t>
      </w:r>
      <w:r w:rsidRPr="00DE3BCB">
        <w:rPr>
          <w:rStyle w:val="FootnoteReference"/>
        </w:rPr>
        <w:footnoteReference w:id="6"/>
      </w:r>
      <w:r w:rsidR="00DE3BCB">
        <w:t>, così i</w:t>
      </w:r>
      <w:r w:rsidR="00DE3BCB">
        <w:t>m</w:t>
      </w:r>
      <w:r w:rsidR="00DE3BCB">
        <w:t>portante nella definizione del missionario.</w:t>
      </w:r>
    </w:p>
    <w:p w:rsidR="00DE3BCB" w:rsidRDefault="00DE3BCB" w:rsidP="00D0498B">
      <w:pPr>
        <w:numPr>
          <w:ilvl w:val="1"/>
          <w:numId w:val="1"/>
        </w:numPr>
        <w:spacing w:after="60"/>
        <w:jc w:val="both"/>
      </w:pPr>
      <w:r>
        <w:rPr>
          <w:i/>
        </w:rPr>
        <w:t xml:space="preserve">Rendere </w:t>
      </w:r>
      <w:r w:rsidR="00242A4F">
        <w:rPr>
          <w:i/>
        </w:rPr>
        <w:t>l’</w:t>
      </w:r>
      <w:r>
        <w:rPr>
          <w:i/>
        </w:rPr>
        <w:t xml:space="preserve">Eucaristia e </w:t>
      </w:r>
      <w:smartTag w:uri="urn:schemas-microsoft-com:office:smarttags" w:element="PersonName">
        <w:smartTagPr>
          <w:attr w:name="ProductID" w:val="la Parola"/>
        </w:smartTagPr>
        <w:r w:rsidR="00242A4F">
          <w:rPr>
            <w:i/>
          </w:rPr>
          <w:t xml:space="preserve">la </w:t>
        </w:r>
        <w:r>
          <w:rPr>
            <w:i/>
          </w:rPr>
          <w:t>Parola</w:t>
        </w:r>
      </w:smartTag>
      <w:r>
        <w:rPr>
          <w:i/>
        </w:rPr>
        <w:t xml:space="preserve"> </w:t>
      </w:r>
      <w:r>
        <w:t>fonte della nostra spiritualità e forza che ci spinge a</w:t>
      </w:r>
      <w:r>
        <w:t>l</w:t>
      </w:r>
      <w:r>
        <w:t>la mi</w:t>
      </w:r>
      <w:r>
        <w:t>s</w:t>
      </w:r>
      <w:r>
        <w:t>sione</w:t>
      </w:r>
      <w:r>
        <w:rPr>
          <w:rStyle w:val="FootnoteReference"/>
        </w:rPr>
        <w:footnoteReference w:id="7"/>
      </w:r>
      <w:r>
        <w:t>.</w:t>
      </w:r>
    </w:p>
    <w:p w:rsidR="00DE3BCB" w:rsidRDefault="00106446" w:rsidP="00D0498B">
      <w:pPr>
        <w:numPr>
          <w:ilvl w:val="1"/>
          <w:numId w:val="1"/>
        </w:numPr>
        <w:spacing w:after="60"/>
        <w:jc w:val="both"/>
      </w:pPr>
      <w:r>
        <w:t xml:space="preserve">Essere attenti a </w:t>
      </w:r>
      <w:r>
        <w:rPr>
          <w:i/>
        </w:rPr>
        <w:t>ciò che accade nel mondo e nella Chiesa</w:t>
      </w:r>
      <w:r>
        <w:t xml:space="preserve"> e renderci disponibili per r</w:t>
      </w:r>
      <w:r>
        <w:t>i</w:t>
      </w:r>
      <w:r>
        <w:t>spondere, con criteri missionari, a «ciò che è più urgente, opportuno ed efficace».</w:t>
      </w:r>
    </w:p>
    <w:p w:rsidR="00106446" w:rsidRDefault="00106446" w:rsidP="00D0498B">
      <w:pPr>
        <w:numPr>
          <w:ilvl w:val="1"/>
          <w:numId w:val="1"/>
        </w:numPr>
        <w:spacing w:after="60"/>
        <w:jc w:val="both"/>
      </w:pPr>
      <w:r>
        <w:t>Lasciarci</w:t>
      </w:r>
      <w:r w:rsidR="0066780D">
        <w:t xml:space="preserve"> coinvolgere dalla </w:t>
      </w:r>
      <w:r w:rsidR="0066780D">
        <w:rPr>
          <w:i/>
        </w:rPr>
        <w:t xml:space="preserve">testimonianza evangelizzatrice </w:t>
      </w:r>
      <w:r w:rsidR="0066780D">
        <w:t>di quanti danno forza all’impe</w:t>
      </w:r>
      <w:r w:rsidR="00242A4F">
        <w:softHyphen/>
      </w:r>
      <w:r w:rsidR="0066780D">
        <w:t>gno della Chiesa in favore della vita, della dignità delle persone, specia</w:t>
      </w:r>
      <w:r w:rsidR="0066780D">
        <w:t>l</w:t>
      </w:r>
      <w:r w:rsidR="0066780D">
        <w:t>mente de</w:t>
      </w:r>
      <w:r w:rsidR="00261226">
        <w:t>gl</w:t>
      </w:r>
      <w:r w:rsidR="0066780D">
        <w:t xml:space="preserve">i </w:t>
      </w:r>
      <w:r w:rsidR="00261226">
        <w:t>impoveriti</w:t>
      </w:r>
      <w:r w:rsidR="0066780D">
        <w:t xml:space="preserve"> e degli esclusi. Si tratta di gruppi, movimenti, comunità, famiglie e persone che vivono con passione e creatività la loro fede ed il loro servizio di evang</w:t>
      </w:r>
      <w:r w:rsidR="0066780D">
        <w:t>e</w:t>
      </w:r>
      <w:r w:rsidR="0066780D">
        <w:t>lizzazione, talvolta in situ</w:t>
      </w:r>
      <w:r w:rsidR="0066780D">
        <w:t>a</w:t>
      </w:r>
      <w:r w:rsidR="0066780D">
        <w:t>zioni molto difficili ed ostili.</w:t>
      </w:r>
    </w:p>
    <w:p w:rsidR="00B0017C" w:rsidRDefault="00B0017C" w:rsidP="00D0498B">
      <w:pPr>
        <w:numPr>
          <w:ilvl w:val="1"/>
          <w:numId w:val="1"/>
        </w:numPr>
        <w:spacing w:after="60"/>
        <w:jc w:val="both"/>
      </w:pPr>
      <w:r>
        <w:t>Vivere la nostra identità carismatica</w:t>
      </w:r>
      <w:r>
        <w:rPr>
          <w:i/>
        </w:rPr>
        <w:t xml:space="preserve"> in comunione, corresponsabilità e complement</w:t>
      </w:r>
      <w:r>
        <w:rPr>
          <w:i/>
        </w:rPr>
        <w:t>a</w:t>
      </w:r>
      <w:r>
        <w:rPr>
          <w:i/>
        </w:rPr>
        <w:t>rietà</w:t>
      </w:r>
      <w:r>
        <w:t xml:space="preserve"> con altri carismi, ministeri e forme di vita, </w:t>
      </w:r>
      <w:r w:rsidR="00242A4F">
        <w:t>promuovendo il ruolo dei laici</w:t>
      </w:r>
      <w:r w:rsidR="00242A4F" w:rsidRPr="00242A4F">
        <w:t xml:space="preserve"> </w:t>
      </w:r>
      <w:r w:rsidR="00242A4F">
        <w:t>nella Chiesa, ed</w:t>
      </w:r>
      <w:r>
        <w:t xml:space="preserve"> in particolare de</w:t>
      </w:r>
      <w:r>
        <w:t>l</w:t>
      </w:r>
      <w:r w:rsidR="00242A4F">
        <w:t>le donne</w:t>
      </w:r>
      <w:r>
        <w:t>.</w:t>
      </w:r>
    </w:p>
    <w:p w:rsidR="00B0017C" w:rsidRDefault="009E452E" w:rsidP="00B00366">
      <w:pPr>
        <w:numPr>
          <w:ilvl w:val="1"/>
          <w:numId w:val="1"/>
        </w:numPr>
        <w:spacing w:after="120"/>
        <w:jc w:val="both"/>
      </w:pPr>
      <w:r>
        <w:t xml:space="preserve">Collocare il nostro servizio missionario </w:t>
      </w:r>
      <w:r>
        <w:rPr>
          <w:i/>
        </w:rPr>
        <w:t xml:space="preserve">in luoghi </w:t>
      </w:r>
      <w:r w:rsidR="00221A30">
        <w:rPr>
          <w:i/>
        </w:rPr>
        <w:t>in cui prevale la lontananza dalla fede</w:t>
      </w:r>
      <w:r w:rsidR="00221A30">
        <w:t>, dove la fede è più d</w:t>
      </w:r>
      <w:r w:rsidR="00221A30">
        <w:t>e</w:t>
      </w:r>
      <w:r w:rsidR="00221A30">
        <w:t>bole e i credenti più abbandonati.</w:t>
      </w:r>
    </w:p>
    <w:p w:rsidR="005D2F33" w:rsidRDefault="005D2F33" w:rsidP="00B00366">
      <w:pPr>
        <w:numPr>
          <w:ilvl w:val="0"/>
          <w:numId w:val="1"/>
        </w:numPr>
        <w:spacing w:after="120"/>
        <w:jc w:val="both"/>
      </w:pPr>
      <w:r>
        <w:t>Per</w:t>
      </w:r>
      <w:r w:rsidR="006832D0">
        <w:t xml:space="preserve"> essere credibili e significativi, </w:t>
      </w:r>
      <w:smartTag w:uri="urn:schemas-microsoft-com:office:smarttags" w:element="PersonName">
        <w:smartTagPr>
          <w:attr w:name="ProductID" w:val="la Chiesa"/>
        </w:smartTagPr>
        <w:r w:rsidR="006832D0">
          <w:t>la Chiesa</w:t>
        </w:r>
      </w:smartTag>
      <w:r w:rsidR="006832D0">
        <w:t xml:space="preserve"> oggi ci chiede di riconoscere</w:t>
      </w:r>
      <w:r w:rsidR="00242A4F">
        <w:t xml:space="preserve"> i suoi peccati e i suoi limiti</w:t>
      </w:r>
      <w:r w:rsidR="006832D0">
        <w:t xml:space="preserve"> presenti in noi quando:</w:t>
      </w:r>
    </w:p>
    <w:p w:rsidR="008A32F0" w:rsidRDefault="006832D0" w:rsidP="00075969">
      <w:pPr>
        <w:numPr>
          <w:ilvl w:val="1"/>
          <w:numId w:val="1"/>
        </w:numPr>
        <w:spacing w:after="60"/>
        <w:jc w:val="both"/>
      </w:pPr>
      <w:r>
        <w:t xml:space="preserve">Avendo ricevuto </w:t>
      </w:r>
      <w:smartTag w:uri="urn:schemas-microsoft-com:office:smarttags" w:element="PersonName">
        <w:smartTagPr>
          <w:attr w:name="ProductID" w:val="la Parola"/>
        </w:smartTagPr>
        <w:r>
          <w:t>la Parola</w:t>
        </w:r>
      </w:smartTag>
      <w:r>
        <w:t xml:space="preserve"> di Dio ed essendo inviati ad annunciarla, la comunichiamo senza averla meditata, fatta oggetto di preghiera ed int</w:t>
      </w:r>
      <w:r>
        <w:t>e</w:t>
      </w:r>
      <w:r>
        <w:t>riorizzata sufficientemente, senza perciò offrire una parola credibile ed eff</w:t>
      </w:r>
      <w:r>
        <w:t>i</w:t>
      </w:r>
      <w:r>
        <w:t>cace per la società contemporanea.</w:t>
      </w:r>
    </w:p>
    <w:p w:rsidR="006832D0" w:rsidRDefault="00A4547D" w:rsidP="00075969">
      <w:pPr>
        <w:numPr>
          <w:ilvl w:val="1"/>
          <w:numId w:val="1"/>
        </w:numPr>
        <w:spacing w:after="60"/>
        <w:jc w:val="both"/>
      </w:pPr>
      <w:r>
        <w:t>Essendo stati inviati ad annunciare una buona notizia, a curare gli ammalati e a dare speranza a quelli che non trovano il senso della vita, noi stessi siamo in crisi di fede e di speranza, spiritualmente malati.</w:t>
      </w:r>
    </w:p>
    <w:p w:rsidR="00A4547D" w:rsidRDefault="00A4547D" w:rsidP="00075969">
      <w:pPr>
        <w:numPr>
          <w:ilvl w:val="1"/>
          <w:numId w:val="1"/>
        </w:numPr>
        <w:spacing w:after="60"/>
        <w:jc w:val="both"/>
      </w:pPr>
      <w:r>
        <w:t>Celebrando i Sacramenti della Nuova Alleanza di Dio con il mondo, ci lasciamo co</w:t>
      </w:r>
      <w:r>
        <w:t>n</w:t>
      </w:r>
      <w:r>
        <w:t xml:space="preserve">durre dal ritualismo, dalla routine e </w:t>
      </w:r>
      <w:r w:rsidR="002641F0">
        <w:t>dalla mancanza di mistica, cos</w:t>
      </w:r>
      <w:r w:rsidR="006C3917">
        <w:t>ì</w:t>
      </w:r>
      <w:r w:rsidR="002641F0">
        <w:t xml:space="preserve"> che</w:t>
      </w:r>
      <w:r>
        <w:t xml:space="preserve"> gli atti religi</w:t>
      </w:r>
      <w:r>
        <w:t>o</w:t>
      </w:r>
      <w:r>
        <w:t>si divengono ripetitivi ed alienanti.</w:t>
      </w:r>
    </w:p>
    <w:p w:rsidR="006A458E" w:rsidRDefault="006A458E" w:rsidP="00075969">
      <w:pPr>
        <w:numPr>
          <w:ilvl w:val="1"/>
          <w:numId w:val="1"/>
        </w:numPr>
        <w:spacing w:after="60"/>
        <w:jc w:val="both"/>
      </w:pPr>
      <w:r>
        <w:t>Rappresentando come missionari l’Unico e Buon Pastore, non rendiamo trasparente la sua presenza nella nostra vita: siamo guide cieche, pastori mercenari che scandalizz</w:t>
      </w:r>
      <w:r>
        <w:t>a</w:t>
      </w:r>
      <w:r>
        <w:t>no i “piccoli” (come è avvenuto nel caso di abusi sessuali da parte di preti e religiosi) o disertano e si ritirano d</w:t>
      </w:r>
      <w:r w:rsidR="002641F0">
        <w:t>i</w:t>
      </w:r>
      <w:r w:rsidR="002641F0">
        <w:t>nanzi alle difficoltà pastorali</w:t>
      </w:r>
      <w:r>
        <w:t>.</w:t>
      </w:r>
    </w:p>
    <w:p w:rsidR="006A458E" w:rsidRDefault="006A458E" w:rsidP="00B00366">
      <w:pPr>
        <w:numPr>
          <w:ilvl w:val="1"/>
          <w:numId w:val="1"/>
        </w:numPr>
        <w:spacing w:after="120"/>
        <w:jc w:val="both"/>
      </w:pPr>
      <w:r>
        <w:t>Essendo chiamati da Gesù all’unità “perché il mondo creda”, escludiamo dal nostro cuore alcuni fratelli, ci rifiutiamo di partecipare al dialogo della comunità, che ci inc</w:t>
      </w:r>
      <w:r>
        <w:t>o</w:t>
      </w:r>
      <w:r>
        <w:t>raggia e</w:t>
      </w:r>
      <w:r w:rsidR="006C3917">
        <w:t xml:space="preserve"> ci</w:t>
      </w:r>
      <w:r>
        <w:t xml:space="preserve"> corregge, e non condividiamo i nostri beni spirituali e materiali.</w:t>
      </w:r>
    </w:p>
    <w:p w:rsidR="006832D0" w:rsidRDefault="00D27544" w:rsidP="00B00366">
      <w:pPr>
        <w:numPr>
          <w:ilvl w:val="0"/>
          <w:numId w:val="1"/>
        </w:numPr>
        <w:spacing w:after="120"/>
        <w:jc w:val="both"/>
      </w:pPr>
      <w:r>
        <w:t xml:space="preserve">Vi sono </w:t>
      </w:r>
      <w:r w:rsidR="002641F0">
        <w:t>appelli</w:t>
      </w:r>
      <w:r>
        <w:t xml:space="preserve"> che provengono dalla stessa vita consacrata, cui apparteniamo:</w:t>
      </w:r>
    </w:p>
    <w:p w:rsidR="00D27544" w:rsidRDefault="00626143" w:rsidP="00075969">
      <w:pPr>
        <w:numPr>
          <w:ilvl w:val="1"/>
          <w:numId w:val="1"/>
        </w:numPr>
        <w:spacing w:after="60"/>
        <w:jc w:val="both"/>
      </w:pPr>
      <w:r>
        <w:t xml:space="preserve">Configurare la nostra vita come “passione per Cristo, passione per l’umanità” partendo dalle due icone evangeliche della donna samaritana e del buon samaritano, simboli della sete di Dio e della misericordia verso gli esclusi, </w:t>
      </w:r>
      <w:r w:rsidR="008E6405">
        <w:t>verso coloro che soffrono vi</w:t>
      </w:r>
      <w:r w:rsidR="008E6405">
        <w:t>o</w:t>
      </w:r>
      <w:r w:rsidR="008E6405">
        <w:t>lenza e</w:t>
      </w:r>
      <w:r>
        <w:t xml:space="preserve"> </w:t>
      </w:r>
      <w:r w:rsidR="00261226">
        <w:t>gl</w:t>
      </w:r>
      <w:r>
        <w:t xml:space="preserve">i </w:t>
      </w:r>
      <w:r w:rsidR="00261226">
        <w:t>impoveriti</w:t>
      </w:r>
      <w:r>
        <w:t xml:space="preserve">, come </w:t>
      </w:r>
      <w:r w:rsidR="008E6405">
        <w:t>ha suggerito</w:t>
      </w:r>
      <w:r>
        <w:t xml:space="preserve"> il Congresso mondiale della Vita Consacrata (2004).</w:t>
      </w:r>
    </w:p>
    <w:p w:rsidR="00626143" w:rsidRDefault="00626143" w:rsidP="00075969">
      <w:pPr>
        <w:numPr>
          <w:ilvl w:val="1"/>
          <w:numId w:val="1"/>
        </w:numPr>
        <w:spacing w:after="60"/>
        <w:jc w:val="both"/>
      </w:pPr>
      <w:r>
        <w:t>Seguire l’esempio di istituti, comunità e persone che portano avanti in missione co</w:t>
      </w:r>
      <w:r>
        <w:t>n</w:t>
      </w:r>
      <w:r>
        <w:t>divisa nuovi progetti di evangelizzazione, di lotta per la giustizia e la salvagua</w:t>
      </w:r>
      <w:r>
        <w:t>r</w:t>
      </w:r>
      <w:r>
        <w:t>dia del creato</w:t>
      </w:r>
      <w:r w:rsidR="0020737F">
        <w:t xml:space="preserve"> e di dialogo interreligioso.</w:t>
      </w:r>
    </w:p>
    <w:p w:rsidR="0020737F" w:rsidRDefault="0020737F" w:rsidP="00D27544">
      <w:pPr>
        <w:numPr>
          <w:ilvl w:val="1"/>
          <w:numId w:val="1"/>
        </w:numPr>
        <w:jc w:val="both"/>
      </w:pPr>
      <w:r>
        <w:lastRenderedPageBreak/>
        <w:t>Affrontare la tensione provocata dal disinteresse e dalla sfiducia per la vita consacrata</w:t>
      </w:r>
      <w:r>
        <w:rPr>
          <w:rStyle w:val="FootnoteReference"/>
        </w:rPr>
        <w:footnoteReference w:id="8"/>
      </w:r>
      <w:r>
        <w:t>. Ci sentiamo chiamati a collaborare con i vescovi rimanendo al tempo stesso fedeli al nostro carisma e alla nostra funzione profetica nella Chiesa.</w:t>
      </w:r>
    </w:p>
    <w:p w:rsidR="00860D99" w:rsidRDefault="00860D99" w:rsidP="00860D99">
      <w:pPr>
        <w:jc w:val="both"/>
      </w:pPr>
    </w:p>
    <w:p w:rsidR="00800D8E" w:rsidRDefault="00800D8E" w:rsidP="00860D99">
      <w:pPr>
        <w:jc w:val="both"/>
      </w:pPr>
    </w:p>
    <w:p w:rsidR="00860D99" w:rsidRPr="00F62FFE" w:rsidRDefault="00860D99" w:rsidP="00AB7D9A">
      <w:pPr>
        <w:pStyle w:val="Heading2"/>
      </w:pPr>
      <w:bookmarkStart w:id="16" w:name="_Toc242937837"/>
      <w:bookmarkStart w:id="17" w:name="_Toc242979943"/>
      <w:bookmarkStart w:id="18" w:name="_Toc243022440"/>
      <w:r w:rsidRPr="00F62FFE">
        <w:t>Nella Congregazione</w:t>
      </w:r>
      <w:bookmarkEnd w:id="16"/>
      <w:bookmarkEnd w:id="17"/>
      <w:bookmarkEnd w:id="18"/>
    </w:p>
    <w:p w:rsidR="00860D99" w:rsidRDefault="00860D99" w:rsidP="00860D99">
      <w:pPr>
        <w:jc w:val="both"/>
      </w:pPr>
    </w:p>
    <w:p w:rsidR="00D27544" w:rsidRDefault="00D27544" w:rsidP="00B00366">
      <w:pPr>
        <w:numPr>
          <w:ilvl w:val="0"/>
          <w:numId w:val="1"/>
        </w:numPr>
        <w:spacing w:after="120"/>
        <w:jc w:val="both"/>
      </w:pPr>
      <w:r>
        <w:t>Gli</w:t>
      </w:r>
      <w:r w:rsidR="00AE0E6F">
        <w:t xml:space="preserve"> ultimi anni sono stati un tempo di grazia </w:t>
      </w:r>
      <w:r w:rsidR="008E6405">
        <w:t>per il quale diamo lode al</w:t>
      </w:r>
      <w:r w:rsidR="00AE0E6F">
        <w:t xml:space="preserve"> Signore. Nella vita della Congregazione sono più gli aspetti positivi </w:t>
      </w:r>
      <w:r w:rsidR="002B38C0">
        <w:t>di quelli che provocano rammarico e tr</w:t>
      </w:r>
      <w:r w:rsidR="002B38C0">
        <w:t>i</w:t>
      </w:r>
      <w:r w:rsidR="002B38C0">
        <w:t>stezza. Non tutto ciò che abbiamo vissuto esprime santità, vitalità comunitaria, audacia e dedizione apostolica, ma crediamo che il Signore manifesta la sua forza nella nostra</w:t>
      </w:r>
      <w:r w:rsidR="00F9585E">
        <w:t xml:space="preserve"> frag</w:t>
      </w:r>
      <w:r w:rsidR="00F9585E">
        <w:t>i</w:t>
      </w:r>
      <w:r w:rsidR="00F9585E">
        <w:t xml:space="preserve">lità (cf VC 20; CC 51.53) e </w:t>
      </w:r>
      <w:r w:rsidR="00F9585E">
        <w:rPr>
          <w:i/>
        </w:rPr>
        <w:t>ci sentiamo convocati dallo Spirito ad offrire la vita per il R</w:t>
      </w:r>
      <w:r w:rsidR="00F9585E">
        <w:rPr>
          <w:i/>
        </w:rPr>
        <w:t>e</w:t>
      </w:r>
      <w:r w:rsidR="00F9585E">
        <w:rPr>
          <w:i/>
        </w:rPr>
        <w:t>gno</w:t>
      </w:r>
      <w:r w:rsidR="00F9585E">
        <w:t xml:space="preserve">. </w:t>
      </w:r>
      <w:r w:rsidR="001B5E67">
        <w:t>Sottolineiamo alcune chi</w:t>
      </w:r>
      <w:r w:rsidR="001B5E67">
        <w:t>a</w:t>
      </w:r>
      <w:r w:rsidR="001B5E67">
        <w:t>mate che sentiamo con più forza.</w:t>
      </w:r>
    </w:p>
    <w:p w:rsidR="00CA5BEB" w:rsidRDefault="00CA5BEB" w:rsidP="00CA5BEB">
      <w:pPr>
        <w:jc w:val="both"/>
      </w:pPr>
    </w:p>
    <w:p w:rsidR="00CA5BEB" w:rsidRPr="00F62FFE" w:rsidRDefault="00CA5BEB" w:rsidP="00CA5BEB">
      <w:pPr>
        <w:ind w:left="357"/>
        <w:jc w:val="both"/>
        <w:rPr>
          <w:b/>
        </w:rPr>
      </w:pPr>
      <w:r w:rsidRPr="00F62FFE">
        <w:rPr>
          <w:b/>
        </w:rPr>
        <w:t>Chiamati a rinvigorire la dimensione teologale della n</w:t>
      </w:r>
      <w:r w:rsidRPr="00F62FFE">
        <w:rPr>
          <w:b/>
        </w:rPr>
        <w:t>o</w:t>
      </w:r>
      <w:r w:rsidRPr="00F62FFE">
        <w:rPr>
          <w:b/>
        </w:rPr>
        <w:t>stra vita</w:t>
      </w:r>
    </w:p>
    <w:p w:rsidR="00CA5BEB" w:rsidRDefault="00CA5BEB" w:rsidP="00CA5BEB">
      <w:pPr>
        <w:ind w:left="357"/>
        <w:jc w:val="both"/>
      </w:pPr>
    </w:p>
    <w:p w:rsidR="001B5E67" w:rsidRDefault="008F43B5" w:rsidP="00B00366">
      <w:pPr>
        <w:numPr>
          <w:ilvl w:val="0"/>
          <w:numId w:val="1"/>
        </w:numPr>
        <w:spacing w:after="120"/>
        <w:jc w:val="both"/>
      </w:pPr>
      <w:r>
        <w:t>Essendo chiamati ad essere uditori e servitori della Parola, siamo consapevoli che la vita nello Spirito deve occupare il primo posto nel nostro progetto di vita (cf VC 93)</w:t>
      </w:r>
      <w:r w:rsidR="0042732B">
        <w:t>. Per qu</w:t>
      </w:r>
      <w:r w:rsidR="0042732B">
        <w:t>e</w:t>
      </w:r>
      <w:r w:rsidR="0042732B">
        <w:t>sto, negli ultimi anni abbiamo cercato di coltivare la nostra vocazione missionaria in f</w:t>
      </w:r>
      <w:r w:rsidR="0042732B">
        <w:t>e</w:t>
      </w:r>
      <w:r w:rsidR="0042732B">
        <w:t>deltà alle redici evangeliche e carismatiche espresse dalle Costituzioni (cf PTV 48). Tra le molte iniziative degli ultimi decenni, la celebrazione del b</w:t>
      </w:r>
      <w:r w:rsidR="0042732B">
        <w:t>i</w:t>
      </w:r>
      <w:r w:rsidR="0042732B">
        <w:t>centenario della nascita di sant’Antonio Maria Claret ha rappresentato una spinta particolarmente forte per la vita della Congregazione.</w:t>
      </w:r>
    </w:p>
    <w:p w:rsidR="0042732B" w:rsidRDefault="008E6405" w:rsidP="00B00366">
      <w:pPr>
        <w:numPr>
          <w:ilvl w:val="0"/>
          <w:numId w:val="1"/>
        </w:numPr>
        <w:spacing w:after="120"/>
        <w:jc w:val="both"/>
      </w:pPr>
      <w:r>
        <w:t>In accordo con le</w:t>
      </w:r>
      <w:r w:rsidR="00E51CBC">
        <w:t xml:space="preserve"> nostre Costituzioni e gli orientamenti degli ultimi Capitoli Generali, in questo tempo sono aumentati tra noi l’apprezzamento e l’ascolto della Parola di Dio</w:t>
      </w:r>
      <w:r w:rsidR="00EE2FF7">
        <w:t>. Co</w:t>
      </w:r>
      <w:r w:rsidR="00EE2FF7">
        <w:t>n</w:t>
      </w:r>
      <w:r w:rsidR="00EE2FF7">
        <w:t xml:space="preserve">tinua ad essere per noi una grande fonte di rinnovamento spirituale la condivisione del cammino con </w:t>
      </w:r>
      <w:r>
        <w:t xml:space="preserve">le </w:t>
      </w:r>
      <w:r w:rsidR="00EE2FF7">
        <w:t>pe</w:t>
      </w:r>
      <w:r w:rsidR="00EE2FF7">
        <w:t>r</w:t>
      </w:r>
      <w:r w:rsidR="00EE2FF7">
        <w:t xml:space="preserve">sone e </w:t>
      </w:r>
      <w:r>
        <w:t xml:space="preserve">i </w:t>
      </w:r>
      <w:r w:rsidR="00EE2FF7">
        <w:t>popoli, soprattutto con i più poveri. Oggi molti Confratelli, di ogni provenienza culturale, età e contesto missionario, dimostrano un desiderio pr</w:t>
      </w:r>
      <w:r w:rsidR="00EE2FF7">
        <w:t>o</w:t>
      </w:r>
      <w:r w:rsidR="00EE2FF7">
        <w:t xml:space="preserve">fondo di crescere nello Spirito, coltivando con gioia – </w:t>
      </w:r>
      <w:r>
        <w:t>sia pure tra tante</w:t>
      </w:r>
      <w:r w:rsidR="00EE2FF7">
        <w:t xml:space="preserve"> difficoltà – la loro risp</w:t>
      </w:r>
      <w:r w:rsidR="00EE2FF7">
        <w:t>o</w:t>
      </w:r>
      <w:r w:rsidR="00EE2FF7">
        <w:t>sta alla chiamata ricevuta.</w:t>
      </w:r>
    </w:p>
    <w:p w:rsidR="00EE2FF7" w:rsidRDefault="008E6405" w:rsidP="00B00366">
      <w:pPr>
        <w:numPr>
          <w:ilvl w:val="0"/>
          <w:numId w:val="1"/>
        </w:numPr>
        <w:spacing w:after="120"/>
        <w:jc w:val="both"/>
      </w:pPr>
      <w:r>
        <w:t>Fin dall’inizio della Congregazione,</w:t>
      </w:r>
      <w:r w:rsidR="005C2A3B">
        <w:t xml:space="preserve"> molti confratelli hanno incarnato l’ideale di Claret e ci sono di riferimento e stimolo nel cammino della santità. Nelle nostre comunità vivono non pochi confratelli che, giorno dopo giorno, ci offrono l’esempio di grandi qualità um</w:t>
      </w:r>
      <w:r w:rsidR="005C2A3B">
        <w:t>a</w:t>
      </w:r>
      <w:r w:rsidR="005C2A3B">
        <w:t>ne e spirituali e di dedizione a coloro cui sono stati inviati. Altri hanno concluso il p</w:t>
      </w:r>
      <w:r>
        <w:t xml:space="preserve">roprio cammino in questo mondo </w:t>
      </w:r>
      <w:r w:rsidR="005C2A3B">
        <w:t xml:space="preserve">e la loro memoria sostiene il nostro impegno. </w:t>
      </w:r>
      <w:r>
        <w:t>N</w:t>
      </w:r>
      <w:r w:rsidR="005C2A3B">
        <w:t>el</w:t>
      </w:r>
      <w:r>
        <w:t xml:space="preserve"> </w:t>
      </w:r>
      <w:r w:rsidR="005C2A3B">
        <w:t>2005 abbi</w:t>
      </w:r>
      <w:r w:rsidR="005C2A3B">
        <w:t>a</w:t>
      </w:r>
      <w:r w:rsidR="005C2A3B">
        <w:t>mo vissuto con gioia la beatificazione del P. Andrés Solá, il cui esempio ci incoraggia a far nostro sino alle estreme conseguenze l’invio mi</w:t>
      </w:r>
      <w:r w:rsidR="005C2A3B">
        <w:t>s</w:t>
      </w:r>
      <w:r w:rsidR="005C2A3B">
        <w:t>sionario.</w:t>
      </w:r>
    </w:p>
    <w:p w:rsidR="005C2A3B" w:rsidRDefault="00862004" w:rsidP="00B00366">
      <w:pPr>
        <w:numPr>
          <w:ilvl w:val="0"/>
          <w:numId w:val="1"/>
        </w:numPr>
        <w:spacing w:after="120"/>
        <w:jc w:val="both"/>
      </w:pPr>
      <w:r>
        <w:t>Nonostante tutto, in molti di noi si riscontrano sintomi di scoraggiamento, mediocrità sp</w:t>
      </w:r>
      <w:r>
        <w:t>i</w:t>
      </w:r>
      <w:r>
        <w:t>rituale e mancanza di entusiasmo vocazionale e mission</w:t>
      </w:r>
      <w:r>
        <w:t>a</w:t>
      </w:r>
      <w:r>
        <w:t>rio. Spesso ci costa trovare spazi significativi per la preghiera personale, la lettura orante della Parola e lo studio profondo della realtà in prospett</w:t>
      </w:r>
      <w:r>
        <w:t>i</w:t>
      </w:r>
      <w:r>
        <w:t>va di fede; non approfittiamo del dinamismo spirituale che ci offre la liturgia, dimentichiamo il primato del Padre e del suo Regno, assumiamo uno stile di v</w:t>
      </w:r>
      <w:r>
        <w:t>i</w:t>
      </w:r>
      <w:r>
        <w:t>ta comodo e ci allontaniamo dalle grandi cause della Chiesa e del mondo e non testim</w:t>
      </w:r>
      <w:r>
        <w:t>o</w:t>
      </w:r>
      <w:r>
        <w:t xml:space="preserve">niamo il valore della perseveranza, </w:t>
      </w:r>
      <w:r w:rsidR="008E6405">
        <w:t>del</w:t>
      </w:r>
      <w:r>
        <w:t>la condivisi</w:t>
      </w:r>
      <w:r>
        <w:t>o</w:t>
      </w:r>
      <w:r>
        <w:t xml:space="preserve">ne, </w:t>
      </w:r>
      <w:r w:rsidR="008E6405">
        <w:t>del</w:t>
      </w:r>
      <w:r>
        <w:t xml:space="preserve">la croce e </w:t>
      </w:r>
      <w:r w:rsidR="008E6405">
        <w:t>del</w:t>
      </w:r>
      <w:r>
        <w:t xml:space="preserve">la rinuncia. L’alto numero di coloro che abbandonano </w:t>
      </w:r>
      <w:smartTag w:uri="urn:schemas-microsoft-com:office:smarttags" w:element="PersonName">
        <w:smartTagPr>
          <w:attr w:name="ProductID" w:val="la Congregazione"/>
        </w:smartTagPr>
        <w:r>
          <w:t>la Congregazione</w:t>
        </w:r>
      </w:smartTag>
      <w:r w:rsidR="006C3917">
        <w:t>,</w:t>
      </w:r>
      <w:r>
        <w:t xml:space="preserve"> o non si uniscono definitivamente ad essa dopo un’iniziale interesse</w:t>
      </w:r>
      <w:r w:rsidR="006C3917">
        <w:t>,</w:t>
      </w:r>
      <w:r>
        <w:t xml:space="preserve"> rafforza </w:t>
      </w:r>
      <w:r>
        <w:rPr>
          <w:i/>
        </w:rPr>
        <w:t xml:space="preserve">la chiamata </w:t>
      </w:r>
      <w:r w:rsidR="0034069B">
        <w:rPr>
          <w:i/>
        </w:rPr>
        <w:t>ad intensificare la dimensione te</w:t>
      </w:r>
      <w:r w:rsidR="0034069B">
        <w:rPr>
          <w:i/>
        </w:rPr>
        <w:t>o</w:t>
      </w:r>
      <w:r w:rsidR="0034069B">
        <w:rPr>
          <w:i/>
        </w:rPr>
        <w:t xml:space="preserve">logale </w:t>
      </w:r>
      <w:r w:rsidR="0034069B">
        <w:rPr>
          <w:i/>
        </w:rPr>
        <w:lastRenderedPageBreak/>
        <w:t>della nostra vita ed il senso di appartenenza congregazionale, curando i tempi e i modi per approfondire l’esperienza di fede e di invio che condividiamo</w:t>
      </w:r>
      <w:r w:rsidR="0034069B">
        <w:t>.</w:t>
      </w:r>
    </w:p>
    <w:p w:rsidR="0034069B" w:rsidRDefault="0034069B" w:rsidP="0034069B">
      <w:pPr>
        <w:jc w:val="both"/>
      </w:pPr>
    </w:p>
    <w:p w:rsidR="0034069B" w:rsidRPr="00F62FFE" w:rsidRDefault="0034069B" w:rsidP="00A3307A">
      <w:pPr>
        <w:ind w:firstLine="357"/>
        <w:jc w:val="both"/>
        <w:rPr>
          <w:b/>
        </w:rPr>
      </w:pPr>
      <w:r w:rsidRPr="00F62FFE">
        <w:rPr>
          <w:b/>
        </w:rPr>
        <w:t>Chiamati a vivere in continua formazione</w:t>
      </w:r>
    </w:p>
    <w:p w:rsidR="0034069B" w:rsidRDefault="0034069B" w:rsidP="0034069B">
      <w:pPr>
        <w:jc w:val="both"/>
      </w:pPr>
    </w:p>
    <w:p w:rsidR="0034069B" w:rsidRDefault="0034069B" w:rsidP="00F56A8C">
      <w:pPr>
        <w:numPr>
          <w:ilvl w:val="0"/>
          <w:numId w:val="1"/>
        </w:numPr>
        <w:spacing w:after="120"/>
        <w:jc w:val="both"/>
      </w:pPr>
      <w:r>
        <w:t>La</w:t>
      </w:r>
      <w:r w:rsidR="00DD7511">
        <w:t xml:space="preserve"> globalizzazione in corso, la trasformazione del mondo e le sue conseguenze influisc</w:t>
      </w:r>
      <w:r w:rsidR="00DD7511">
        <w:t>o</w:t>
      </w:r>
      <w:r w:rsidR="00DD7511">
        <w:t>no su di noi nel bene e nel male. A volte ignoriamo ing</w:t>
      </w:r>
      <w:r w:rsidR="00DD7511">
        <w:t>e</w:t>
      </w:r>
      <w:r w:rsidR="00DD7511">
        <w:t>nuamente la nostra fragilità e non siamo vigilanti (cf Mt 24,42-44; Mc 13,38; CC 53).</w:t>
      </w:r>
      <w:r w:rsidR="00A059C6">
        <w:t xml:space="preserve"> Oggi </w:t>
      </w:r>
      <w:r w:rsidR="009A03D7">
        <w:t>i mezzi offerti dalla</w:t>
      </w:r>
      <w:r w:rsidR="00A059C6">
        <w:t xml:space="preserve"> formazione iniziale, pur indispe</w:t>
      </w:r>
      <w:r w:rsidR="00A059C6">
        <w:t>n</w:t>
      </w:r>
      <w:r w:rsidR="00A059C6">
        <w:t xml:space="preserve">sabili, non bastano per aiutarci a vivere «fermamente e costantemente uniti a Cristo» (CC 73). </w:t>
      </w:r>
      <w:r w:rsidR="007C6939">
        <w:t>Parlare di sequela, di vita consacrata, significa parlare di «form</w:t>
      </w:r>
      <w:r w:rsidR="007C6939">
        <w:t>a</w:t>
      </w:r>
      <w:r w:rsidR="007C6939">
        <w:t xml:space="preserve">zione mai terminata» (RDC 15). </w:t>
      </w:r>
      <w:r w:rsidR="007C6939">
        <w:rPr>
          <w:i/>
        </w:rPr>
        <w:t xml:space="preserve">Avvertiamo, perciò, una forte chiamata, sostenuta dalla Chiesa, a riservare alla formazione permanente una importante priorità: nessuna età o circostanza della vita permette che </w:t>
      </w:r>
      <w:r w:rsidR="009A03D7">
        <w:rPr>
          <w:i/>
        </w:rPr>
        <w:t>ci</w:t>
      </w:r>
      <w:r w:rsidR="007C6939">
        <w:rPr>
          <w:i/>
        </w:rPr>
        <w:t xml:space="preserve"> si consideri def</w:t>
      </w:r>
      <w:r w:rsidR="007C6939">
        <w:rPr>
          <w:i/>
        </w:rPr>
        <w:t>i</w:t>
      </w:r>
      <w:r w:rsidR="007C6939">
        <w:rPr>
          <w:i/>
        </w:rPr>
        <w:t>nitivamente convertit</w:t>
      </w:r>
      <w:r w:rsidR="009A03D7">
        <w:rPr>
          <w:i/>
        </w:rPr>
        <w:t>i</w:t>
      </w:r>
      <w:r w:rsidR="007C6939">
        <w:rPr>
          <w:i/>
        </w:rPr>
        <w:t xml:space="preserve"> </w:t>
      </w:r>
      <w:r w:rsidR="007C6939" w:rsidRPr="00832317">
        <w:t>(cf VC 69).</w:t>
      </w:r>
    </w:p>
    <w:p w:rsidR="007C6939" w:rsidRDefault="007C6939" w:rsidP="00F56A8C">
      <w:pPr>
        <w:numPr>
          <w:ilvl w:val="0"/>
          <w:numId w:val="1"/>
        </w:numPr>
        <w:spacing w:after="120"/>
        <w:jc w:val="both"/>
      </w:pPr>
      <w:r>
        <w:t xml:space="preserve">Anche in questo campo, nella nostra vita vediamo luci ed ombre. Dopo l’esperienza di grazia </w:t>
      </w:r>
      <w:r w:rsidR="009A03D7">
        <w:t>del rinnovamento</w:t>
      </w:r>
      <w:r>
        <w:t xml:space="preserve"> post-conciliare della Congregazione, </w:t>
      </w:r>
      <w:r w:rsidR="009A03D7">
        <w:t>r</w:t>
      </w:r>
      <w:r>
        <w:t xml:space="preserve">accolta </w:t>
      </w:r>
      <w:r w:rsidR="009A03D7">
        <w:t>dal</w:t>
      </w:r>
      <w:r>
        <w:t xml:space="preserve"> </w:t>
      </w:r>
      <w:r>
        <w:rPr>
          <w:i/>
        </w:rPr>
        <w:t>Piano Generale di Formazione</w:t>
      </w:r>
      <w:r>
        <w:t xml:space="preserve">, vi fu uno sforzo notevole per creare </w:t>
      </w:r>
      <w:r w:rsidR="00BF60CA">
        <w:t>percorsi</w:t>
      </w:r>
      <w:r>
        <w:t xml:space="preserve"> di formazione ini</w:t>
      </w:r>
      <w:r w:rsidR="00FF3F60">
        <w:t>ziale e pe</w:t>
      </w:r>
      <w:r w:rsidR="00FF3F60">
        <w:t>r</w:t>
      </w:r>
      <w:r w:rsidR="00FF3F60">
        <w:t>manente, che dessero vit</w:t>
      </w:r>
      <w:r w:rsidR="00FF3F60">
        <w:t>a</w:t>
      </w:r>
      <w:r w:rsidR="00FF3F60">
        <w:t>lità e dina</w:t>
      </w:r>
      <w:r w:rsidR="009A03D7">
        <w:t>mismo:</w:t>
      </w:r>
      <w:r w:rsidR="00FF3F60">
        <w:t xml:space="preserve"> sono state specificate le tappe formative, sono aumentati i centri interculturali</w:t>
      </w:r>
      <w:r w:rsidR="006C3917">
        <w:t>,</w:t>
      </w:r>
      <w:r w:rsidR="00FF3F60">
        <w:t xml:space="preserve"> con buoni risultati, i programmi di molti noviziati sono ben articolati e molti Clarettiani hanno saputo trovare ricchi stimoli formativi nella mi</w:t>
      </w:r>
      <w:r w:rsidR="00FF3F60">
        <w:t>s</w:t>
      </w:r>
      <w:r w:rsidR="00FF3F60">
        <w:t>sione che condividono con altri.</w:t>
      </w:r>
    </w:p>
    <w:p w:rsidR="00BF58DF" w:rsidRDefault="00BF58DF" w:rsidP="00F56A8C">
      <w:pPr>
        <w:numPr>
          <w:ilvl w:val="0"/>
          <w:numId w:val="1"/>
        </w:numPr>
        <w:spacing w:after="120"/>
        <w:jc w:val="both"/>
      </w:pPr>
      <w:r>
        <w:t>Alcuni fatti ci invitano tuttavia a riflettere: molte iniziative formative non trovano l’eco che ci si attenderebbe, spesso non si approfitta delle oppo</w:t>
      </w:r>
      <w:r>
        <w:t>r</w:t>
      </w:r>
      <w:r>
        <w:t>tunità che ci offre in questo campo la vita quotidiana (cf RDC 15) e talvolta ci fissiamo su metodi e strumenti apost</w:t>
      </w:r>
      <w:r>
        <w:t>o</w:t>
      </w:r>
      <w:r>
        <w:t>lici inadeguati. La ma</w:t>
      </w:r>
      <w:r>
        <w:t>n</w:t>
      </w:r>
      <w:r>
        <w:t xml:space="preserve">canza di cura </w:t>
      </w:r>
      <w:r w:rsidR="009A03D7">
        <w:t>che si nota nelle</w:t>
      </w:r>
      <w:r>
        <w:t xml:space="preserve"> biblioteche delle comunità e l’assenza di piani di specializzazione in molti Organismi indicano qualcosa di preoccupa</w:t>
      </w:r>
      <w:r>
        <w:t>n</w:t>
      </w:r>
      <w:r>
        <w:t xml:space="preserve">te. </w:t>
      </w:r>
      <w:r>
        <w:rPr>
          <w:i/>
        </w:rPr>
        <w:t xml:space="preserve">Ci sentiamo chiamati </w:t>
      </w:r>
      <w:r w:rsidR="009A03D7">
        <w:rPr>
          <w:i/>
        </w:rPr>
        <w:t>a cercare strumenti di formazione</w:t>
      </w:r>
      <w:r>
        <w:rPr>
          <w:i/>
        </w:rPr>
        <w:t xml:space="preserve"> che ci incoraggino a vivere la vocazione con più gioia e generosità, </w:t>
      </w:r>
      <w:r w:rsidR="00832317">
        <w:rPr>
          <w:i/>
        </w:rPr>
        <w:t>rinvigoriscano il senso di appartenenza congreg</w:t>
      </w:r>
      <w:r w:rsidR="00832317">
        <w:rPr>
          <w:i/>
        </w:rPr>
        <w:t>a</w:t>
      </w:r>
      <w:r w:rsidR="00832317">
        <w:rPr>
          <w:i/>
        </w:rPr>
        <w:t>zionale, ci aiutino ad offrire servizi missionari al passo con i tempi, creativi ed efficaci, ed esprimano l’importanza dello studio nella vita del missi</w:t>
      </w:r>
      <w:r w:rsidR="00832317">
        <w:rPr>
          <w:i/>
        </w:rPr>
        <w:t>o</w:t>
      </w:r>
      <w:r w:rsidR="00832317">
        <w:rPr>
          <w:i/>
        </w:rPr>
        <w:t xml:space="preserve">nario </w:t>
      </w:r>
      <w:r w:rsidR="00832317">
        <w:t>(cf CC 56).</w:t>
      </w:r>
    </w:p>
    <w:p w:rsidR="00862CF3" w:rsidRDefault="00862CF3" w:rsidP="00F56A8C">
      <w:pPr>
        <w:numPr>
          <w:ilvl w:val="0"/>
          <w:numId w:val="1"/>
        </w:numPr>
        <w:spacing w:after="120"/>
        <w:jc w:val="both"/>
      </w:pPr>
      <w:r>
        <w:t>D’altra</w:t>
      </w:r>
      <w:r w:rsidR="006B7820">
        <w:t xml:space="preserve"> parte non è sempre facile </w:t>
      </w:r>
      <w:r w:rsidR="006B7820">
        <w:rPr>
          <w:i/>
        </w:rPr>
        <w:t>trovare persone preparate e disponibili per la formazi</w:t>
      </w:r>
      <w:r w:rsidR="006B7820">
        <w:rPr>
          <w:i/>
        </w:rPr>
        <w:t>o</w:t>
      </w:r>
      <w:r w:rsidR="006B7820">
        <w:rPr>
          <w:i/>
        </w:rPr>
        <w:t>ne iniziale</w:t>
      </w:r>
      <w:r w:rsidR="006B7820">
        <w:t>. Ringraziamo i confratel</w:t>
      </w:r>
      <w:r w:rsidR="00E63459">
        <w:t xml:space="preserve">li che se ne fanno carico per il loro </w:t>
      </w:r>
      <w:r w:rsidR="006B7820">
        <w:t xml:space="preserve">impegno e </w:t>
      </w:r>
      <w:r w:rsidR="00E63459">
        <w:t xml:space="preserve">per </w:t>
      </w:r>
      <w:r w:rsidR="006B7820">
        <w:t xml:space="preserve">la dedizione. Spesso la mancanza di preparazione specifica, i cambiamenti frequenti e l’urgenza di altri </w:t>
      </w:r>
      <w:r w:rsidR="00E63459">
        <w:t>ministeri</w:t>
      </w:r>
      <w:r w:rsidR="006B7820">
        <w:t xml:space="preserve"> rendono difficile il loro </w:t>
      </w:r>
      <w:r w:rsidR="00E63459">
        <w:t>lavoro</w:t>
      </w:r>
      <w:r w:rsidR="006B7820">
        <w:t xml:space="preserve"> ed il necessario accompagn</w:t>
      </w:r>
      <w:r w:rsidR="006B7820">
        <w:t>a</w:t>
      </w:r>
      <w:r w:rsidR="006B7820">
        <w:t xml:space="preserve">mento dei formandi. Tutto ciò segnala </w:t>
      </w:r>
      <w:r w:rsidR="00E63459">
        <w:t xml:space="preserve">che vi è </w:t>
      </w:r>
      <w:r w:rsidR="006B7820">
        <w:t>un problema nel fissare le priorità per le persone e per gli Organi</w:t>
      </w:r>
      <w:r w:rsidR="00E63459">
        <w:t xml:space="preserve">smi e ciò </w:t>
      </w:r>
      <w:r w:rsidR="006B7820">
        <w:t>esige una risposta efficace.</w:t>
      </w:r>
    </w:p>
    <w:p w:rsidR="009F4B69" w:rsidRDefault="009F4B69" w:rsidP="009F4B69">
      <w:pPr>
        <w:spacing w:after="120"/>
        <w:jc w:val="both"/>
      </w:pPr>
    </w:p>
    <w:p w:rsidR="006B7820" w:rsidRPr="00F62FFE" w:rsidRDefault="006B7820" w:rsidP="00F62FFE">
      <w:pPr>
        <w:ind w:firstLine="357"/>
        <w:jc w:val="both"/>
        <w:rPr>
          <w:b/>
        </w:rPr>
      </w:pPr>
      <w:r w:rsidRPr="00F62FFE">
        <w:rPr>
          <w:b/>
        </w:rPr>
        <w:t>Chiamati ad impegnarci nuovamente nella comunità</w:t>
      </w:r>
    </w:p>
    <w:p w:rsidR="006B7820" w:rsidRDefault="006B7820" w:rsidP="006B7820">
      <w:pPr>
        <w:jc w:val="both"/>
      </w:pPr>
    </w:p>
    <w:p w:rsidR="006B7820" w:rsidRDefault="006B7820" w:rsidP="00F56A8C">
      <w:pPr>
        <w:numPr>
          <w:ilvl w:val="0"/>
          <w:numId w:val="1"/>
        </w:numPr>
        <w:spacing w:after="120"/>
        <w:jc w:val="both"/>
      </w:pPr>
      <w:r>
        <w:t xml:space="preserve">Ricordando il primato che Gesù dà all’amore fraterno (cf Gv 13,34-35; Mt 25,40), </w:t>
      </w:r>
      <w:smartTag w:uri="urn:schemas-microsoft-com:office:smarttags" w:element="PersonName">
        <w:smartTagPr>
          <w:attr w:name="ProductID" w:val="la Chiesa"/>
        </w:smartTagPr>
        <w:r>
          <w:t>la Chiesa</w:t>
        </w:r>
      </w:smartTag>
      <w:r>
        <w:t xml:space="preserve"> </w:t>
      </w:r>
      <w:r w:rsidR="0012022D">
        <w:t>ci dice che la vita fraterna in comunità è la nostra pr</w:t>
      </w:r>
      <w:r w:rsidR="0012022D">
        <w:t>i</w:t>
      </w:r>
      <w:r w:rsidR="0012022D">
        <w:t>ma parola missionaria (cf EN 21; VFC 54; EMP 28). Siamo frutto di una grazia che ci convoca per l’ann</w:t>
      </w:r>
      <w:r w:rsidR="00E63459">
        <w:t>uncio mission</w:t>
      </w:r>
      <w:r w:rsidR="00E63459">
        <w:t>a</w:t>
      </w:r>
      <w:r w:rsidR="00E63459">
        <w:t>rio della Parola; essa</w:t>
      </w:r>
      <w:r w:rsidR="0012022D">
        <w:t xml:space="preserve"> non si </w:t>
      </w:r>
      <w:r w:rsidR="00E63459">
        <w:t>dona</w:t>
      </w:r>
      <w:r w:rsidR="0012022D">
        <w:t xml:space="preserve"> ad alcuno perché la viva al margine degli altri. Per qu</w:t>
      </w:r>
      <w:r w:rsidR="0012022D">
        <w:t>e</w:t>
      </w:r>
      <w:r w:rsidR="0012022D">
        <w:t>sto «la prima e principale appartenenza del clarettiano deve essere la sua profonda com</w:t>
      </w:r>
      <w:r w:rsidR="0012022D">
        <w:t>u</w:t>
      </w:r>
      <w:r w:rsidR="0012022D">
        <w:t>nione con i fratelli, chiamati ed inviati come lui per essere testimoni ed annunciatori della Buona Notizia» (MCH 133). “Prima”, “principale” e “profonda” sono termini chiari. Tu</w:t>
      </w:r>
      <w:r w:rsidR="0012022D">
        <w:t>t</w:t>
      </w:r>
      <w:r w:rsidR="0012022D">
        <w:t>tavia la forza dell’indi</w:t>
      </w:r>
      <w:r w:rsidR="006C3917">
        <w:softHyphen/>
      </w:r>
      <w:r w:rsidR="0012022D">
        <w:t>vi</w:t>
      </w:r>
      <w:r w:rsidR="00E63459">
        <w:softHyphen/>
      </w:r>
      <w:r w:rsidR="0012022D">
        <w:t>dualismo e di concezioni lontane dal Vangelo</w:t>
      </w:r>
      <w:r w:rsidR="00E63459" w:rsidRPr="00E63459">
        <w:t xml:space="preserve"> </w:t>
      </w:r>
      <w:r w:rsidR="00E63459">
        <w:t>è grande</w:t>
      </w:r>
      <w:r w:rsidR="0012022D">
        <w:t xml:space="preserve">, </w:t>
      </w:r>
      <w:r w:rsidR="00E63459">
        <w:t xml:space="preserve">così </w:t>
      </w:r>
      <w:r w:rsidR="0012022D">
        <w:t xml:space="preserve">come </w:t>
      </w:r>
      <w:r w:rsidR="00E63459">
        <w:t xml:space="preserve">grandi e radicate nella nostra società sono </w:t>
      </w:r>
      <w:r w:rsidR="0012022D">
        <w:t>la ricerca ossessiva della felicità e della reali</w:t>
      </w:r>
      <w:r w:rsidR="0012022D">
        <w:t>z</w:t>
      </w:r>
      <w:r w:rsidR="0012022D">
        <w:t>zazione personal</w:t>
      </w:r>
      <w:r w:rsidR="00E63459">
        <w:t>i</w:t>
      </w:r>
      <w:r w:rsidR="0012022D">
        <w:t xml:space="preserve">, </w:t>
      </w:r>
      <w:r w:rsidR="00E63459">
        <w:t>e l’esaltazione del privato</w:t>
      </w:r>
      <w:r w:rsidR="0012022D">
        <w:t xml:space="preserve">. </w:t>
      </w:r>
      <w:r w:rsidR="0012022D">
        <w:rPr>
          <w:i/>
        </w:rPr>
        <w:t>Oggi ci sentiamo chiamati a ri</w:t>
      </w:r>
      <w:r w:rsidR="0012022D">
        <w:rPr>
          <w:i/>
        </w:rPr>
        <w:t>n</w:t>
      </w:r>
      <w:r w:rsidR="0012022D">
        <w:rPr>
          <w:i/>
        </w:rPr>
        <w:t xml:space="preserve">novare l’alleanza che </w:t>
      </w:r>
      <w:r w:rsidR="0012022D">
        <w:rPr>
          <w:i/>
        </w:rPr>
        <w:lastRenderedPageBreak/>
        <w:t xml:space="preserve">ci </w:t>
      </w:r>
      <w:r w:rsidR="008B73C3">
        <w:rPr>
          <w:i/>
        </w:rPr>
        <w:t>convoca come c</w:t>
      </w:r>
      <w:r w:rsidR="008B73C3">
        <w:rPr>
          <w:i/>
        </w:rPr>
        <w:t>o</w:t>
      </w:r>
      <w:r w:rsidR="008B73C3">
        <w:rPr>
          <w:i/>
        </w:rPr>
        <w:t>munità e a tessere nuovamente ed approfondire i legami che ci uniscono come famiglia, come un solo corpo</w:t>
      </w:r>
      <w:r w:rsidR="008B73C3">
        <w:t>.</w:t>
      </w:r>
    </w:p>
    <w:p w:rsidR="008B73C3" w:rsidRDefault="008B73C3" w:rsidP="00F56A8C">
      <w:pPr>
        <w:numPr>
          <w:ilvl w:val="0"/>
          <w:numId w:val="1"/>
        </w:numPr>
        <w:spacing w:after="120"/>
        <w:jc w:val="both"/>
      </w:pPr>
      <w:r>
        <w:t>Alcuni</w:t>
      </w:r>
      <w:r w:rsidR="00BE3245">
        <w:t xml:space="preserve"> di noi hanno trascurato questa importante dimensione della nostra vocazione. Sono però molti i Missionari che, giorno dopo giorno, edific</w:t>
      </w:r>
      <w:r w:rsidR="00BE3245">
        <w:t>a</w:t>
      </w:r>
      <w:r w:rsidR="00BE3245">
        <w:t>no la comunità con spirito sincero, aperto e trasparente, che coinvolgono se stessi nei progetti missionari comuni e li ant</w:t>
      </w:r>
      <w:r w:rsidR="00BE3245">
        <w:t>e</w:t>
      </w:r>
      <w:r w:rsidR="00BE3245">
        <w:t>pongono a quelli personali, che perdonano, acc</w:t>
      </w:r>
      <w:r w:rsidR="006C3917">
        <w:t>olgono e fanno proprio l’altro,</w:t>
      </w:r>
      <w:r w:rsidR="00BE3245">
        <w:t xml:space="preserve"> dimostran</w:t>
      </w:r>
      <w:r w:rsidR="006C3917">
        <w:t>d</w:t>
      </w:r>
      <w:r w:rsidR="00BE3245">
        <w:t xml:space="preserve">o carità sincera (cf CC 10-19). </w:t>
      </w:r>
      <w:smartTag w:uri="urn:schemas-microsoft-com:office:smarttags" w:element="PersonName">
        <w:smartTagPr>
          <w:attr w:name="ProductID" w:val="la Congregazione"/>
        </w:smartTagPr>
        <w:r w:rsidR="00BE3245">
          <w:t>La Congregazione</w:t>
        </w:r>
      </w:smartTag>
      <w:r w:rsidR="00BE3245">
        <w:t xml:space="preserve"> nel suo insieme e molte comunità</w:t>
      </w:r>
      <w:r w:rsidR="007C2C61">
        <w:t xml:space="preserve"> in part</w:t>
      </w:r>
      <w:r w:rsidR="007C2C61">
        <w:t>i</w:t>
      </w:r>
      <w:r w:rsidR="007C2C61">
        <w:t>colare</w:t>
      </w:r>
      <w:r w:rsidR="00BE3245">
        <w:t xml:space="preserve"> sono un segno dell’incontro evangelico di popoli, etnie, generazioni e culture. Mo</w:t>
      </w:r>
      <w:r w:rsidR="00BE3245">
        <w:t>l</w:t>
      </w:r>
      <w:r w:rsidR="00BE3245">
        <w:t xml:space="preserve">te nostre case si distinguono per l’accoglienza e lo stile familiare. </w:t>
      </w:r>
      <w:r w:rsidR="004F1434">
        <w:t>L’attenzione agli anzi</w:t>
      </w:r>
      <w:r w:rsidR="004F1434">
        <w:t>a</w:t>
      </w:r>
      <w:r w:rsidR="004F1434">
        <w:t>ni e agli ammalati può essere spesso ammirata. Molte comunità hanno intensificato il d</w:t>
      </w:r>
      <w:r w:rsidR="004F1434">
        <w:t>i</w:t>
      </w:r>
      <w:r w:rsidR="004F1434">
        <w:t>scernimento e la ricerca condivisa della volontà di Dio, ma altre non vi si sono ancora i</w:t>
      </w:r>
      <w:r w:rsidR="004F1434">
        <w:t>m</w:t>
      </w:r>
      <w:r w:rsidR="004F1434">
        <w:t xml:space="preserve">pegnate. Lo sforzo </w:t>
      </w:r>
      <w:r w:rsidR="00F2005B">
        <w:t>per</w:t>
      </w:r>
      <w:r w:rsidR="004F1434">
        <w:t xml:space="preserve"> rendere i superiori locali </w:t>
      </w:r>
      <w:r w:rsidR="00F2005B">
        <w:t xml:space="preserve">sempre più </w:t>
      </w:r>
      <w:r w:rsidR="004F1434">
        <w:t>autentici animatori della vita fraterna incontra molti ostacoli. Le resistenze a passare dall’</w:t>
      </w:r>
      <w:r w:rsidR="004F1434">
        <w:rPr>
          <w:i/>
        </w:rPr>
        <w:t>io</w:t>
      </w:r>
      <w:r w:rsidR="004F1434">
        <w:t xml:space="preserve"> al </w:t>
      </w:r>
      <w:r w:rsidR="004F1434">
        <w:rPr>
          <w:i/>
        </w:rPr>
        <w:t>noi</w:t>
      </w:r>
      <w:r w:rsidR="004F1434">
        <w:t xml:space="preserve"> compromette le n</w:t>
      </w:r>
      <w:r w:rsidR="004F1434">
        <w:t>o</w:t>
      </w:r>
      <w:r w:rsidR="004F1434">
        <w:t xml:space="preserve">stre opzioni per il servizio delle Chiese locali e la missione condivisa. </w:t>
      </w:r>
      <w:r w:rsidR="004F1434">
        <w:rPr>
          <w:i/>
        </w:rPr>
        <w:t>Avvertiamo, perciò, una forte chiamata a passare dall’uomo vecchio, che tende a chi</w:t>
      </w:r>
      <w:r w:rsidR="004F1434">
        <w:rPr>
          <w:i/>
        </w:rPr>
        <w:t>u</w:t>
      </w:r>
      <w:r w:rsidR="004F1434">
        <w:rPr>
          <w:i/>
        </w:rPr>
        <w:t>dersi in se stesso e nelle proprie cose, all’uomo nuovo, che si offre ai fratelli e alle cose del R</w:t>
      </w:r>
      <w:r w:rsidR="004F1434">
        <w:rPr>
          <w:i/>
        </w:rPr>
        <w:t>e</w:t>
      </w:r>
      <w:r w:rsidR="004F1434">
        <w:rPr>
          <w:i/>
        </w:rPr>
        <w:t xml:space="preserve">gno </w:t>
      </w:r>
      <w:r w:rsidR="00FA0163">
        <w:t>(cf VFC 21.39).</w:t>
      </w:r>
    </w:p>
    <w:p w:rsidR="00FA0163" w:rsidRDefault="00FA0163" w:rsidP="00FA0163">
      <w:pPr>
        <w:jc w:val="both"/>
      </w:pPr>
    </w:p>
    <w:p w:rsidR="00FA0163" w:rsidRPr="00F62FFE" w:rsidRDefault="00FA0163" w:rsidP="00FA0163">
      <w:pPr>
        <w:ind w:left="357"/>
        <w:jc w:val="both"/>
        <w:rPr>
          <w:b/>
        </w:rPr>
      </w:pPr>
      <w:r w:rsidRPr="00F62FFE">
        <w:rPr>
          <w:b/>
        </w:rPr>
        <w:t>Chiamati ad invitare altri ad abbracciare la vocazione</w:t>
      </w:r>
    </w:p>
    <w:p w:rsidR="00FA0163" w:rsidRDefault="00FA0163" w:rsidP="00FA0163">
      <w:pPr>
        <w:ind w:left="357"/>
        <w:jc w:val="both"/>
      </w:pPr>
    </w:p>
    <w:p w:rsidR="001D15AC" w:rsidRDefault="00BB0A1C" w:rsidP="00F56A8C">
      <w:pPr>
        <w:numPr>
          <w:ilvl w:val="0"/>
          <w:numId w:val="1"/>
        </w:numPr>
        <w:spacing w:after="120"/>
        <w:jc w:val="both"/>
      </w:pPr>
      <w:r>
        <w:t>Ringraziamo innanzitutto il Signore per quanti sono entrati nella Congregazione in questi anni e per la presenza dello spirito di Claret nella Chiesa. Forse mai come oggi tanti cr</w:t>
      </w:r>
      <w:r>
        <w:t>e</w:t>
      </w:r>
      <w:r>
        <w:t>denti si sono sentiti legati alla sua figura e, come lui, desiderano</w:t>
      </w:r>
      <w:r w:rsidRPr="00BB0A1C">
        <w:t xml:space="preserve"> </w:t>
      </w:r>
      <w:r>
        <w:t>vivere ed annunciare il Vangelo con tutti i mezzi possibili. Nell’ultimo sessennio le prime professioni e le ordin</w:t>
      </w:r>
      <w:r>
        <w:t>a</w:t>
      </w:r>
      <w:r>
        <w:t xml:space="preserve">zioni sono state più numerose che </w:t>
      </w:r>
      <w:r w:rsidR="00544251">
        <w:t>in quelli</w:t>
      </w:r>
      <w:r>
        <w:t xml:space="preserve"> precedenti</w:t>
      </w:r>
      <w:r>
        <w:rPr>
          <w:rStyle w:val="FootnoteReference"/>
        </w:rPr>
        <w:footnoteReference w:id="9"/>
      </w:r>
      <w:r w:rsidR="00597344">
        <w:t xml:space="preserve">. </w:t>
      </w:r>
      <w:smartTag w:uri="urn:schemas-microsoft-com:office:smarttags" w:element="PersonName">
        <w:smartTagPr>
          <w:attr w:name="ProductID" w:val="la Congregazione"/>
        </w:smartTagPr>
        <w:r w:rsidR="00597344">
          <w:t>La Congregazione</w:t>
        </w:r>
      </w:smartTag>
      <w:r w:rsidR="00597344">
        <w:t xml:space="preserve"> si sviluppa in luoghi in cui fino a poco tempo fa non era nemmeno presente. Molti Missionari e laici i</w:t>
      </w:r>
      <w:r w:rsidR="00597344">
        <w:t>m</w:t>
      </w:r>
      <w:r w:rsidR="00597344">
        <w:t>pegnati sono un segno che ci incoraggia a vive l’impegno personale e comunitario</w:t>
      </w:r>
      <w:r w:rsidR="006C3917">
        <w:t>,</w:t>
      </w:r>
      <w:r w:rsidR="00597344">
        <w:t xml:space="preserve"> che la pastorale voc</w:t>
      </w:r>
      <w:r w:rsidR="00597344">
        <w:t>a</w:t>
      </w:r>
      <w:r w:rsidR="00597344">
        <w:t>zionale richiede da noi.</w:t>
      </w:r>
    </w:p>
    <w:p w:rsidR="00597344" w:rsidRDefault="00597344" w:rsidP="00F56A8C">
      <w:pPr>
        <w:numPr>
          <w:ilvl w:val="0"/>
          <w:numId w:val="1"/>
        </w:numPr>
        <w:spacing w:after="120"/>
        <w:jc w:val="both"/>
      </w:pPr>
      <w:r>
        <w:t>Non mancano però</w:t>
      </w:r>
      <w:r w:rsidR="008A32F0">
        <w:t xml:space="preserve"> </w:t>
      </w:r>
      <w:r>
        <w:t xml:space="preserve">i motivi di preoccupazione. In alcune zone in cui </w:t>
      </w:r>
      <w:smartTag w:uri="urn:schemas-microsoft-com:office:smarttags" w:element="PersonName">
        <w:smartTagPr>
          <w:attr w:name="ProductID" w:val="la Congregazione"/>
        </w:smartTagPr>
        <w:r>
          <w:t>la Congregazione</w:t>
        </w:r>
      </w:smartTag>
      <w:r>
        <w:t xml:space="preserve"> era molto presente è </w:t>
      </w:r>
      <w:r w:rsidR="00544251">
        <w:t xml:space="preserve">oggi </w:t>
      </w:r>
      <w:r>
        <w:t>difficile avvicinare il Vangelo ai giovani e sono assenti quasi del tutto candidati alla vita missionaria.</w:t>
      </w:r>
      <w:r w:rsidR="0020157F">
        <w:t xml:space="preserve"> Anche in altre zone, in cui le vocazioni sono più n</w:t>
      </w:r>
      <w:r w:rsidR="0020157F">
        <w:t>u</w:t>
      </w:r>
      <w:r w:rsidR="0020157F">
        <w:t>merose, il loro numero è tuttavia diminuito in questi ultimi anni.</w:t>
      </w:r>
      <w:r w:rsidR="00ED62EB">
        <w:t xml:space="preserve"> In molte nostre comunità nessuno assume una responsabilità esplicita per la pastorale vocazionale, o – pur ass</w:t>
      </w:r>
      <w:r w:rsidR="00ED62EB">
        <w:t>u</w:t>
      </w:r>
      <w:r w:rsidR="00ED62EB">
        <w:t>mendola formalmente – non vi si dedica. Nell</w:t>
      </w:r>
      <w:r w:rsidR="00616E0D">
        <w:t>’insieme della Congregazione il numero dei novizi è diminuito negli ultimi due anni</w:t>
      </w:r>
      <w:r w:rsidR="00A16F0F">
        <w:t>. Da molti anni sta diminuendo il numero dei Mi</w:t>
      </w:r>
      <w:r w:rsidR="00A16F0F">
        <w:t>s</w:t>
      </w:r>
      <w:r w:rsidR="00A16F0F">
        <w:t>sionari Fratelli e in alcuni Organismi non sono nemmeno presenti. Le ragioni possono e</w:t>
      </w:r>
      <w:r w:rsidR="00A16F0F">
        <w:t>s</w:t>
      </w:r>
      <w:r w:rsidR="00A16F0F">
        <w:t xml:space="preserve">sere molte: l’ignoranza della nostra storia, la clericalizzazione eccessiva dell’Istituto, </w:t>
      </w:r>
      <w:r w:rsidR="00A01AE3">
        <w:t>l’oblio della vita consacrata come elemento integrante della nostra voc</w:t>
      </w:r>
      <w:r w:rsidR="00A01AE3">
        <w:t>a</w:t>
      </w:r>
      <w:r w:rsidR="00A01AE3">
        <w:t>zione, le immagini distorte della consacrazione laicale, fattori culturali, ecc.</w:t>
      </w:r>
      <w:r w:rsidR="00A01AE3">
        <w:rPr>
          <w:rStyle w:val="FootnoteReference"/>
        </w:rPr>
        <w:footnoteReference w:id="10"/>
      </w:r>
      <w:r w:rsidR="00A01AE3">
        <w:t xml:space="preserve">. </w:t>
      </w:r>
      <w:r w:rsidR="000A6E65">
        <w:t>L’apparente disinteresse dei giovani per la voc</w:t>
      </w:r>
      <w:r w:rsidR="000A6E65">
        <w:t>a</w:t>
      </w:r>
      <w:r w:rsidR="000A6E65">
        <w:t xml:space="preserve">zione del Missionario Fratello ci interpella con forza e ci invita ad una profonda riflessione. Sappiamo che la vocazione è un mistero, ma </w:t>
      </w:r>
      <w:r w:rsidR="000A6E65">
        <w:rPr>
          <w:i/>
        </w:rPr>
        <w:t>sentiamo anche un forte appello dello Spirito a mettere in questione le nostre forme di vita, la capacità di chiam</w:t>
      </w:r>
      <w:r w:rsidR="000A6E65">
        <w:rPr>
          <w:i/>
        </w:rPr>
        <w:t>a</w:t>
      </w:r>
      <w:r w:rsidR="000A6E65">
        <w:rPr>
          <w:i/>
        </w:rPr>
        <w:t>re e di accogliere delle nostre comunità, la nostra preparazione e la disponibilità per cr</w:t>
      </w:r>
      <w:r w:rsidR="000A6E65">
        <w:rPr>
          <w:i/>
        </w:rPr>
        <w:t>e</w:t>
      </w:r>
      <w:r w:rsidR="000A6E65">
        <w:rPr>
          <w:i/>
        </w:rPr>
        <w:t xml:space="preserve">are una cultura vocazionale. </w:t>
      </w:r>
      <w:r w:rsidR="000A6E65">
        <w:t>Non siamo così vicini ai giovani e disposti ad acco</w:t>
      </w:r>
      <w:r w:rsidR="000A6E65">
        <w:t>m</w:t>
      </w:r>
      <w:r w:rsidR="000A6E65">
        <w:t xml:space="preserve">pagnarli quanto </w:t>
      </w:r>
      <w:r w:rsidR="000A6E65">
        <w:lastRenderedPageBreak/>
        <w:t xml:space="preserve">crediamo. </w:t>
      </w:r>
      <w:r w:rsidR="000A6E65">
        <w:rPr>
          <w:i/>
        </w:rPr>
        <w:t>Ci sentiamo chiamati, tutti e ciascuno, ad impegnarci con maggior dec</w:t>
      </w:r>
      <w:r w:rsidR="000A6E65">
        <w:rPr>
          <w:i/>
        </w:rPr>
        <w:t>i</w:t>
      </w:r>
      <w:r w:rsidR="000A6E65">
        <w:rPr>
          <w:i/>
        </w:rPr>
        <w:t xml:space="preserve">sione in questo compito: il Regno ha bisogno di servitori, </w:t>
      </w:r>
      <w:smartTag w:uri="urn:schemas-microsoft-com:office:smarttags" w:element="PersonName">
        <w:smartTagPr>
          <w:attr w:name="ProductID" w:val="la Parola"/>
        </w:smartTagPr>
        <w:r w:rsidR="000A6E65">
          <w:rPr>
            <w:i/>
          </w:rPr>
          <w:t>la Parola</w:t>
        </w:r>
      </w:smartTag>
      <w:r w:rsidR="000A6E65">
        <w:rPr>
          <w:i/>
        </w:rPr>
        <w:t xml:space="preserve"> di misistri </w:t>
      </w:r>
      <w:r w:rsidR="000A6E65">
        <w:t>(cf Mt 9,38; CC 58).</w:t>
      </w:r>
    </w:p>
    <w:p w:rsidR="009F4B69" w:rsidRDefault="009F4B69" w:rsidP="009F4B69">
      <w:pPr>
        <w:spacing w:after="120"/>
        <w:jc w:val="both"/>
      </w:pPr>
    </w:p>
    <w:p w:rsidR="008A32F0" w:rsidRDefault="004B3062" w:rsidP="004B3062">
      <w:pPr>
        <w:ind w:left="357"/>
        <w:jc w:val="both"/>
        <w:rPr>
          <w:b/>
        </w:rPr>
      </w:pPr>
      <w:r w:rsidRPr="00ED6E0C">
        <w:rPr>
          <w:b/>
        </w:rPr>
        <w:t xml:space="preserve">Chiamati ad un </w:t>
      </w:r>
      <w:r w:rsidR="00544251" w:rsidRPr="00ED6E0C">
        <w:rPr>
          <w:b/>
        </w:rPr>
        <w:t xml:space="preserve">lavoro apostolico </w:t>
      </w:r>
      <w:r w:rsidRPr="00ED6E0C">
        <w:rPr>
          <w:b/>
        </w:rPr>
        <w:t>rinnovato</w:t>
      </w:r>
    </w:p>
    <w:p w:rsidR="004B3062" w:rsidRDefault="004B3062" w:rsidP="004B3062">
      <w:pPr>
        <w:ind w:left="357"/>
        <w:jc w:val="both"/>
      </w:pPr>
    </w:p>
    <w:p w:rsidR="000A6E65" w:rsidRDefault="004B3062" w:rsidP="00F56A8C">
      <w:pPr>
        <w:numPr>
          <w:ilvl w:val="0"/>
          <w:numId w:val="1"/>
        </w:numPr>
        <w:spacing w:after="120"/>
        <w:jc w:val="both"/>
      </w:pPr>
      <w:r>
        <w:t xml:space="preserve">Identificare la missione </w:t>
      </w:r>
      <w:r w:rsidR="00ED6E0C">
        <w:t xml:space="preserve">con gli impegni apostolici è pericoloso e teologicamente sbagliato. Chiamati a mettere la missione nel cuore e il cuore nella missione, siamo nati per vivere, testimoniare ed annunciare il Vangelo, non solo per svolgere lavori apostolici, benché questi abbiano un valore incalcolabile. </w:t>
      </w:r>
      <w:r w:rsidR="00ED6E0C">
        <w:rPr>
          <w:i/>
        </w:rPr>
        <w:t>Oggi ci sentiamo chiamati, come Claret, a “preg</w:t>
      </w:r>
      <w:r w:rsidR="00ED6E0C">
        <w:rPr>
          <w:i/>
        </w:rPr>
        <w:t>a</w:t>
      </w:r>
      <w:r w:rsidR="00ED6E0C">
        <w:rPr>
          <w:i/>
        </w:rPr>
        <w:t>re, lavorare e soffrire”, a far sì che la qualità della nostra vita personale e comunitaria sostenga l’annuncio del Regno</w:t>
      </w:r>
      <w:r w:rsidR="00544251">
        <w:rPr>
          <w:i/>
        </w:rPr>
        <w:t>,</w:t>
      </w:r>
      <w:r w:rsidR="00ED6E0C">
        <w:rPr>
          <w:i/>
        </w:rPr>
        <w:t xml:space="preserve"> che le nostre attività apostoliche vogliono esprimere</w:t>
      </w:r>
      <w:r w:rsidR="00ED6E0C">
        <w:t>.</w:t>
      </w:r>
    </w:p>
    <w:p w:rsidR="00ED6E0C" w:rsidRDefault="00ED6E0C" w:rsidP="00F56A8C">
      <w:pPr>
        <w:numPr>
          <w:ilvl w:val="0"/>
          <w:numId w:val="1"/>
        </w:numPr>
        <w:spacing w:after="120"/>
        <w:jc w:val="both"/>
      </w:pPr>
      <w:smartTag w:uri="urn:schemas-microsoft-com:office:smarttags" w:element="PersonName">
        <w:smartTagPr>
          <w:attr w:name="ProductID" w:val="la Congregazione"/>
        </w:smartTagPr>
        <w:r>
          <w:t>La Congregazione</w:t>
        </w:r>
      </w:smartTag>
      <w:r>
        <w:t xml:space="preserve"> è apostolicamente viva, ha ridefinito le linee guida della propria azione missionaria ed il suo volto apostolico si è rinnovato.</w:t>
      </w:r>
      <w:r w:rsidR="00DF57F0">
        <w:t xml:space="preserve"> La revisione delle opzioni e delle priorità, </w:t>
      </w:r>
      <w:r w:rsidR="00810A63">
        <w:t>dello stile e delle posizioni e la dislocazione geografica e culturale rivelano una grande vitalità. In questi sei anni abbiamo lavorato, con risultati diversi, sulle priorità i</w:t>
      </w:r>
      <w:r w:rsidR="00810A63">
        <w:t>n</w:t>
      </w:r>
      <w:r w:rsidR="00810A63">
        <w:t>dicate dal XXIII Capitolo Generale: la missione condivisa, il dialogo, la preoccupazione per la trasmissione della fede, la solidarietà con i poveri,</w:t>
      </w:r>
      <w:r w:rsidR="006C3917">
        <w:t xml:space="preserve"> con</w:t>
      </w:r>
      <w:r w:rsidR="00810A63">
        <w:t xml:space="preserve"> gli esclusi e </w:t>
      </w:r>
      <w:r w:rsidR="006C3917">
        <w:t>con chi</w:t>
      </w:r>
      <w:r w:rsidR="00810A63">
        <w:t xml:space="preserve"> ved</w:t>
      </w:r>
      <w:r w:rsidR="006C3917">
        <w:t>e</w:t>
      </w:r>
      <w:r w:rsidR="00810A63">
        <w:t xml:space="preserve"> il </w:t>
      </w:r>
      <w:r w:rsidR="006C3917">
        <w:t>suo</w:t>
      </w:r>
      <w:r w:rsidR="00810A63">
        <w:t xml:space="preserve"> diritto alla vita minacciato, ecc. Molti confratelli hanno aumentato il loro impegno e aperto nuove frontiere verso i poveri e gli esclusi, gli immigrati e i rifugiati, i bambini e i giovani, </w:t>
      </w:r>
      <w:r w:rsidR="00544251">
        <w:t>l</w:t>
      </w:r>
      <w:r w:rsidR="00810A63">
        <w:t xml:space="preserve">a formazione di evangelizzatori, il lavoro per </w:t>
      </w:r>
      <w:smartTag w:uri="urn:schemas-microsoft-com:office:smarttags" w:element="PersonName">
        <w:smartTagPr>
          <w:attr w:name="ProductID" w:val="la Giustizia"/>
        </w:smartTagPr>
        <w:r w:rsidR="00810A63">
          <w:t>la Giustizia</w:t>
        </w:r>
      </w:smartTag>
      <w:r w:rsidR="00810A63">
        <w:t xml:space="preserve">, </w:t>
      </w:r>
      <w:smartTag w:uri="urn:schemas-microsoft-com:office:smarttags" w:element="PersonName">
        <w:smartTagPr>
          <w:attr w:name="ProductID" w:val="la Pace"/>
        </w:smartTagPr>
        <w:r w:rsidR="00810A63">
          <w:t>la Pace</w:t>
        </w:r>
      </w:smartTag>
      <w:r w:rsidR="00810A63">
        <w:t xml:space="preserve"> e l’integrità del Creato, l’educazione, l’evangelizzazione della cu</w:t>
      </w:r>
      <w:r w:rsidR="00810A63">
        <w:t>l</w:t>
      </w:r>
      <w:r w:rsidR="00810A63">
        <w:t>tura</w:t>
      </w:r>
      <w:r w:rsidR="00F90C99">
        <w:t>, la pastorale biblica, l’ani</w:t>
      </w:r>
      <w:r w:rsidR="006C3917">
        <w:softHyphen/>
      </w:r>
      <w:r w:rsidR="00F90C99">
        <w:t>mazione missionaria e la solidarietà con le nostre missioni, i mezzi di comunicazione e l’uso delle nuove tecnologie per l’evangelizzazione. Resta comunque molto da fare.</w:t>
      </w:r>
    </w:p>
    <w:p w:rsidR="00B34ECA" w:rsidRDefault="00B34ECA" w:rsidP="00F56A8C">
      <w:pPr>
        <w:numPr>
          <w:ilvl w:val="0"/>
          <w:numId w:val="1"/>
        </w:numPr>
        <w:spacing w:after="120"/>
        <w:jc w:val="both"/>
      </w:pPr>
      <w:r>
        <w:t xml:space="preserve">Alcune preoccupazioni sono emerse con forza nel dibattito capitolare: </w:t>
      </w:r>
      <w:r w:rsidR="006C3917">
        <w:t>Non s</w:t>
      </w:r>
      <w:r>
        <w:t>tiamo forse concentrandoci eccessivamente sul servizio pastorale in strutture stabili, a detrimento di mediazioni che esprimono meglio l’itineranza missionaria e</w:t>
      </w:r>
      <w:r w:rsidR="00544251">
        <w:t xml:space="preserve"> che</w:t>
      </w:r>
      <w:r>
        <w:t xml:space="preserve"> forse potrebbero rispo</w:t>
      </w:r>
      <w:r>
        <w:t>n</w:t>
      </w:r>
      <w:r>
        <w:t>dere in modo più creativo alle necessità di oggi? Perché abbiamo ancora poche equipe p</w:t>
      </w:r>
      <w:r>
        <w:t>a</w:t>
      </w:r>
      <w:r>
        <w:t xml:space="preserve">storali specializzate e ci costa così tanto lavorare in equipe? Non sono forse sorte troppe iniziative apostoliche senza un sufficiente discernimento comunitario? La differenziazione apostolica è una ricchezza; la dispersione è un pericolo, soprattutto se è frutto dell’anteposizione </w:t>
      </w:r>
      <w:r w:rsidR="009B3E18">
        <w:t>di interessi personali su i progetti comuni, della comodità, della ma</w:t>
      </w:r>
      <w:r w:rsidR="009B3E18">
        <w:t>n</w:t>
      </w:r>
      <w:r w:rsidR="009B3E18">
        <w:t>canza di creatività o di aud</w:t>
      </w:r>
      <w:r w:rsidR="009B3E18">
        <w:t>a</w:t>
      </w:r>
      <w:r w:rsidR="009B3E18">
        <w:t xml:space="preserve">cia missionaria. </w:t>
      </w:r>
      <w:r w:rsidR="00544251">
        <w:t>Per essere</w:t>
      </w:r>
      <w:r w:rsidR="009B3E18">
        <w:t xml:space="preserve"> disponibili a vivere l’intuizione, la disponibilità e la cattolicità che le Costituzioni </w:t>
      </w:r>
      <w:r w:rsidR="00544251">
        <w:t>chiedono</w:t>
      </w:r>
      <w:r w:rsidR="009B3E18">
        <w:t xml:space="preserve"> (cf CC 48), </w:t>
      </w:r>
      <w:r w:rsidR="009B3E18">
        <w:rPr>
          <w:i/>
        </w:rPr>
        <w:t>ci sentiamo chiamati a discerne a quali stili, ministeri, posizioni e impegni dobbiamo dare la precedenza e qu</w:t>
      </w:r>
      <w:r w:rsidR="009B3E18">
        <w:rPr>
          <w:i/>
        </w:rPr>
        <w:t>a</w:t>
      </w:r>
      <w:r w:rsidR="009B3E18">
        <w:rPr>
          <w:i/>
        </w:rPr>
        <w:t xml:space="preserve">li progetti possiamo portare avanti insieme. Lo stesso appello ci esorta a collaborare e a fare con altri, creando reti e sentendoci Chiesa </w:t>
      </w:r>
      <w:r w:rsidR="009B3E18">
        <w:t>(cf CC</w:t>
      </w:r>
      <w:r w:rsidR="00544251">
        <w:t xml:space="preserve"> </w:t>
      </w:r>
      <w:r w:rsidR="009B3E18">
        <w:t>6.46)</w:t>
      </w:r>
      <w:r w:rsidR="009B3E18" w:rsidRPr="009B3E18">
        <w:rPr>
          <w:i/>
        </w:rPr>
        <w:t xml:space="preserve">, </w:t>
      </w:r>
      <w:r w:rsidR="009B3E18">
        <w:rPr>
          <w:i/>
        </w:rPr>
        <w:t>impegnandoci nella missi</w:t>
      </w:r>
      <w:r w:rsidR="009B3E18">
        <w:rPr>
          <w:i/>
        </w:rPr>
        <w:t>o</w:t>
      </w:r>
      <w:r w:rsidR="009B3E18">
        <w:rPr>
          <w:i/>
        </w:rPr>
        <w:t>ne condivisa, la nostra forma normale di missione</w:t>
      </w:r>
      <w:r w:rsidR="009B3E18">
        <w:t xml:space="preserve"> (cf PTV 37).</w:t>
      </w:r>
    </w:p>
    <w:p w:rsidR="007A2E9C" w:rsidRDefault="007A2E9C" w:rsidP="007A2E9C">
      <w:pPr>
        <w:jc w:val="both"/>
      </w:pPr>
    </w:p>
    <w:p w:rsidR="007A2E9C" w:rsidRDefault="007A2E9C" w:rsidP="007A2E9C">
      <w:pPr>
        <w:ind w:left="357"/>
        <w:jc w:val="both"/>
        <w:rPr>
          <w:b/>
        </w:rPr>
      </w:pPr>
      <w:r>
        <w:rPr>
          <w:b/>
        </w:rPr>
        <w:t>Chiamati a proseguire la revisione della nostra organi</w:t>
      </w:r>
      <w:r>
        <w:rPr>
          <w:b/>
        </w:rPr>
        <w:t>z</w:t>
      </w:r>
      <w:r>
        <w:rPr>
          <w:b/>
        </w:rPr>
        <w:t>zazione</w:t>
      </w:r>
    </w:p>
    <w:p w:rsidR="007A2E9C" w:rsidRPr="007A2E9C" w:rsidRDefault="007A2E9C" w:rsidP="007A2E9C">
      <w:pPr>
        <w:ind w:left="357"/>
        <w:jc w:val="both"/>
        <w:rPr>
          <w:b/>
        </w:rPr>
      </w:pPr>
    </w:p>
    <w:p w:rsidR="007A2E9C" w:rsidRDefault="00C145C8" w:rsidP="00F56A8C">
      <w:pPr>
        <w:numPr>
          <w:ilvl w:val="0"/>
          <w:numId w:val="1"/>
        </w:numPr>
        <w:spacing w:after="120"/>
        <w:jc w:val="both"/>
      </w:pPr>
      <w:r>
        <w:t>Il fine</w:t>
      </w:r>
      <w:r w:rsidR="00FB0C16">
        <w:t xml:space="preserve"> della nostra organizzazione è che </w:t>
      </w:r>
      <w:smartTag w:uri="urn:schemas-microsoft-com:office:smarttags" w:element="PersonName">
        <w:smartTagPr>
          <w:attr w:name="ProductID" w:val="la Congregazione"/>
        </w:smartTagPr>
        <w:r w:rsidR="00FB0C16">
          <w:t>la Congregazione</w:t>
        </w:r>
      </w:smartTag>
      <w:r w:rsidR="00FB0C16">
        <w:t xml:space="preserve"> sia sempre pronta per il servizio della Chiesa e dell’umanità (cf CC 136). Il precedente Capitolo Generale, riprendendo r</w:t>
      </w:r>
      <w:r w:rsidR="00FB0C16">
        <w:t>i</w:t>
      </w:r>
      <w:r w:rsidR="00FB0C16">
        <w:t xml:space="preserve">flessioni </w:t>
      </w:r>
      <w:r w:rsidR="006C3917">
        <w:t>già fatte dalla</w:t>
      </w:r>
      <w:r w:rsidR="00FB0C16">
        <w:t xml:space="preserve"> Congregazione (cf EMP 51-56), decise di procedere verso un’organizzazione più equilibrata</w:t>
      </w:r>
      <w:r w:rsidR="008A32F0">
        <w:t xml:space="preserve"> </w:t>
      </w:r>
      <w:r w:rsidR="00FB0C16">
        <w:t>ed efficace dei nostri Organismi (cf PTV 26). In cons</w:t>
      </w:r>
      <w:r w:rsidR="00FB0C16">
        <w:t>e</w:t>
      </w:r>
      <w:r w:rsidR="00FB0C16">
        <w:t xml:space="preserve">guenza di ciò sono state create varie Province e Delegazioni, cercando di rispondere in modo migliore alle sfide della missione: Indonesia-Timor Leste (2005), Afrique Central (2005), Santiago (2007), </w:t>
      </w:r>
      <w:r w:rsidR="00D27BBE">
        <w:t>North East India (2007), West Nigeria (2007) e Brasil (2008). In diverse regioni sono in corso altri pr</w:t>
      </w:r>
      <w:r w:rsidR="00D27BBE">
        <w:t>o</w:t>
      </w:r>
      <w:r w:rsidR="00D27BBE">
        <w:t>cessi di riorganizzazione.</w:t>
      </w:r>
    </w:p>
    <w:p w:rsidR="00D27BBE" w:rsidRDefault="00174499" w:rsidP="00F56A8C">
      <w:pPr>
        <w:numPr>
          <w:ilvl w:val="0"/>
          <w:numId w:val="1"/>
        </w:numPr>
        <w:spacing w:after="120"/>
        <w:jc w:val="both"/>
      </w:pPr>
      <w:r>
        <w:lastRenderedPageBreak/>
        <w:t>Nonostante le naturali resistenze ai cambiamenti, queste riorganizzazioni sono caratteri</w:t>
      </w:r>
      <w:r>
        <w:t>z</w:t>
      </w:r>
      <w:r>
        <w:t>zate da</w:t>
      </w:r>
      <w:r w:rsidR="009E0547">
        <w:t>lla</w:t>
      </w:r>
      <w:r>
        <w:t xml:space="preserve"> preoccupazione missionaria, </w:t>
      </w:r>
      <w:r w:rsidR="009E0547">
        <w:t xml:space="preserve">dal </w:t>
      </w:r>
      <w:r>
        <w:t xml:space="preserve">realismo, </w:t>
      </w:r>
      <w:r w:rsidR="009E0547">
        <w:t xml:space="preserve">dall’attiva partecipazione </w:t>
      </w:r>
      <w:r>
        <w:t xml:space="preserve">e </w:t>
      </w:r>
      <w:r w:rsidR="009E0547">
        <w:t xml:space="preserve">dalla </w:t>
      </w:r>
      <w:r>
        <w:t>d</w:t>
      </w:r>
      <w:r>
        <w:t>i</w:t>
      </w:r>
      <w:r>
        <w:t>sponibilità generosa delle persone e degli Organismi coinvolti. In questi anni, inoltre, mo</w:t>
      </w:r>
      <w:r>
        <w:t>l</w:t>
      </w:r>
      <w:r>
        <w:t>ti confratelli – e tra questi diversi giovani missionari – hanno accettato destinazioni extr</w:t>
      </w:r>
      <w:r>
        <w:t>a</w:t>
      </w:r>
      <w:r>
        <w:t>provinciali e la collaborazione tra Organismi si è intensificata in diversi campi. Costati</w:t>
      </w:r>
      <w:r>
        <w:t>a</w:t>
      </w:r>
      <w:r>
        <w:t xml:space="preserve">mo, però, che nonostante l’importanza data alle Conferenze </w:t>
      </w:r>
      <w:r w:rsidR="005060C9">
        <w:t xml:space="preserve">Interprovinciali, queste non riescono ad avere quella funzione dinamica e di coordinamento che si potrebbe sperare. </w:t>
      </w:r>
      <w:r w:rsidR="00366DFB">
        <w:t xml:space="preserve">Si deve anche notare che in molti luoghi e contesti non riusciamo ad ottenere la necessaria inculturazione. </w:t>
      </w:r>
      <w:r w:rsidR="00366DFB">
        <w:rPr>
          <w:i/>
        </w:rPr>
        <w:t xml:space="preserve">Avvertiamo, perciò, un forte appello ad avere uno sguardo più universale – che non si preoccupi solo dei nostri Organismi – e a proseguire il discernimento </w:t>
      </w:r>
      <w:r w:rsidR="009E0547">
        <w:rPr>
          <w:i/>
        </w:rPr>
        <w:t>per comprendere</w:t>
      </w:r>
      <w:r w:rsidR="00366DFB">
        <w:rPr>
          <w:i/>
        </w:rPr>
        <w:t xml:space="preserve"> quale organizzazione rispo</w:t>
      </w:r>
      <w:r w:rsidR="00366DFB">
        <w:rPr>
          <w:i/>
        </w:rPr>
        <w:t>n</w:t>
      </w:r>
      <w:r w:rsidR="00366DFB">
        <w:rPr>
          <w:i/>
        </w:rPr>
        <w:t>da meglio alle sfide della missione, partendo da quanto già realizzato.</w:t>
      </w:r>
    </w:p>
    <w:p w:rsidR="00366DFB" w:rsidRDefault="00366DFB" w:rsidP="00366DFB">
      <w:pPr>
        <w:jc w:val="both"/>
      </w:pPr>
    </w:p>
    <w:p w:rsidR="00366DFB" w:rsidRDefault="00366DFB" w:rsidP="00366DFB">
      <w:pPr>
        <w:ind w:left="357"/>
        <w:jc w:val="both"/>
      </w:pPr>
      <w:r>
        <w:rPr>
          <w:b/>
        </w:rPr>
        <w:t xml:space="preserve">Chiamati a vivere la comunione in un nuovo modello </w:t>
      </w:r>
      <w:r>
        <w:rPr>
          <w:b/>
        </w:rPr>
        <w:t>e</w:t>
      </w:r>
      <w:r>
        <w:rPr>
          <w:b/>
        </w:rPr>
        <w:t>conomico</w:t>
      </w:r>
    </w:p>
    <w:p w:rsidR="00366DFB" w:rsidRPr="00366DFB" w:rsidRDefault="00366DFB" w:rsidP="00366DFB">
      <w:pPr>
        <w:ind w:left="357"/>
        <w:jc w:val="both"/>
      </w:pPr>
    </w:p>
    <w:p w:rsidR="00366DFB" w:rsidRDefault="00366DFB" w:rsidP="00F56A8C">
      <w:pPr>
        <w:numPr>
          <w:ilvl w:val="0"/>
          <w:numId w:val="1"/>
        </w:numPr>
        <w:spacing w:after="120"/>
        <w:jc w:val="both"/>
      </w:pPr>
      <w:r>
        <w:t>Il</w:t>
      </w:r>
      <w:r w:rsidR="007E533D">
        <w:t xml:space="preserve"> mondo sta vivendo una profonda crisi economica che, come sempre, colpisce soprattu</w:t>
      </w:r>
      <w:r w:rsidR="007E533D">
        <w:t>t</w:t>
      </w:r>
      <w:r w:rsidR="007E533D">
        <w:t xml:space="preserve">to i più poveri. Nonostante ciò, </w:t>
      </w:r>
      <w:smartTag w:uri="urn:schemas-microsoft-com:office:smarttags" w:element="PersonName">
        <w:smartTagPr>
          <w:attr w:name="ProductID" w:val="la Congregazione"/>
        </w:smartTagPr>
        <w:r w:rsidR="007E533D">
          <w:t>la Congregazione</w:t>
        </w:r>
      </w:smartTag>
      <w:r w:rsidR="007E533D">
        <w:t xml:space="preserve"> è riuscita ad affrontare alcuni problemi </w:t>
      </w:r>
      <w:r w:rsidR="002F3F0D">
        <w:t>noti</w:t>
      </w:r>
      <w:r w:rsidR="007E533D">
        <w:t xml:space="preserve"> da anni. In genere la situazione patrimoniale degli Organismi è migliorata e l’Amministrazione Generale, con una buona gestione, affronta il futuro con una certa tranquillità. La comunicazione dei beni tra gli Organismi è aumentata, benché taluni p</w:t>
      </w:r>
      <w:r w:rsidR="007E533D">
        <w:t>o</w:t>
      </w:r>
      <w:r w:rsidR="007E533D">
        <w:t xml:space="preserve">trebbero essere più generosi. </w:t>
      </w:r>
      <w:smartTag w:uri="urn:schemas-microsoft-com:office:smarttags" w:element="PersonName">
        <w:smartTagPr>
          <w:attr w:name="ProductID" w:val="la Congregazione"/>
        </w:smartTagPr>
        <w:r w:rsidR="007E533D">
          <w:t>La Congregazione</w:t>
        </w:r>
      </w:smartTag>
      <w:r w:rsidR="007E533D">
        <w:t xml:space="preserve"> dispone di risorse che, tuttavia, potrebb</w:t>
      </w:r>
      <w:r w:rsidR="007E533D">
        <w:t>e</w:t>
      </w:r>
      <w:r w:rsidR="007E533D">
        <w:t>ro dare migliori rendimenti: è necessario coordinare il loro uso a beneficio di tutti.</w:t>
      </w:r>
      <w:r w:rsidR="002B77B3">
        <w:t xml:space="preserve"> Molti clarettiani e comunità condividono gran parte della loro vita e delle loro risorse con i p</w:t>
      </w:r>
      <w:r w:rsidR="002B77B3">
        <w:t>o</w:t>
      </w:r>
      <w:r w:rsidR="002B77B3">
        <w:t>veri. Sono tuttavia ancora presenti situazioni in cui manca la trasparenza economica, la coerenza con</w:t>
      </w:r>
      <w:r w:rsidR="007303FF">
        <w:t xml:space="preserve"> le esigenze</w:t>
      </w:r>
      <w:r w:rsidR="002B77B3">
        <w:t xml:space="preserve"> </w:t>
      </w:r>
      <w:r w:rsidR="007303FF">
        <w:t>del</w:t>
      </w:r>
      <w:r w:rsidR="002B77B3">
        <w:t>la p</w:t>
      </w:r>
      <w:r w:rsidR="002B77B3">
        <w:t>o</w:t>
      </w:r>
      <w:r w:rsidR="002B77B3">
        <w:t xml:space="preserve">vertà evangelica e </w:t>
      </w:r>
      <w:r w:rsidR="007303FF">
        <w:t>del</w:t>
      </w:r>
      <w:r w:rsidR="002B77B3">
        <w:t>la solidarietà. Continuano ad essere molto importanti la laboriosità, l’austerità e la trasparenza, profondamente radicate nella nostra tradizione. Tutti noi influiamo sull’economia della Congregazione con la nostra f</w:t>
      </w:r>
      <w:r w:rsidR="002B77B3">
        <w:t>e</w:t>
      </w:r>
      <w:r w:rsidR="002B77B3">
        <w:t>deltà alla povertà religiosa e</w:t>
      </w:r>
      <w:r w:rsidR="007303FF">
        <w:t xml:space="preserve"> con</w:t>
      </w:r>
      <w:r w:rsidR="002B77B3">
        <w:t xml:space="preserve"> la comunicazione dei beni nella nostra com</w:t>
      </w:r>
      <w:r w:rsidR="002B77B3">
        <w:t>u</w:t>
      </w:r>
      <w:r w:rsidR="002B77B3">
        <w:t>nità.</w:t>
      </w:r>
    </w:p>
    <w:p w:rsidR="002B77B3" w:rsidRDefault="00771CF1" w:rsidP="00F56A8C">
      <w:pPr>
        <w:numPr>
          <w:ilvl w:val="0"/>
          <w:numId w:val="1"/>
        </w:numPr>
        <w:spacing w:after="120"/>
        <w:jc w:val="both"/>
      </w:pPr>
      <w:smartTag w:uri="urn:schemas-microsoft-com:office:smarttags" w:element="PersonName">
        <w:smartTagPr>
          <w:attr w:name="ProductID" w:val="la Congregazione"/>
        </w:smartTagPr>
        <w:r>
          <w:t>La Congregazione</w:t>
        </w:r>
      </w:smartTag>
      <w:r>
        <w:t xml:space="preserve"> ha bisogno di trovare persone preparate e disponibili a servire i confr</w:t>
      </w:r>
      <w:r>
        <w:t>a</w:t>
      </w:r>
      <w:r>
        <w:t xml:space="preserve">telli come economi (cf </w:t>
      </w:r>
      <w:r>
        <w:rPr>
          <w:i/>
        </w:rPr>
        <w:t>Dir</w:t>
      </w:r>
      <w:r>
        <w:t xml:space="preserve"> 550; PTV 62). </w:t>
      </w:r>
      <w:r w:rsidR="00045206">
        <w:t>Nonostante alcune iniziative di formazione in questo campo, la partecipazione e i risultati sono ancora scarsi. Alcuni Organismi e com</w:t>
      </w:r>
      <w:r w:rsidR="00045206">
        <w:t>u</w:t>
      </w:r>
      <w:r w:rsidR="00045206">
        <w:t>nità si valgono dell’aiuto di laici specializzati. È una prassi che è bene continuare.</w:t>
      </w:r>
    </w:p>
    <w:p w:rsidR="00045206" w:rsidRDefault="00280B22" w:rsidP="00F56A8C">
      <w:pPr>
        <w:numPr>
          <w:ilvl w:val="0"/>
          <w:numId w:val="1"/>
        </w:numPr>
        <w:spacing w:after="120"/>
        <w:jc w:val="both"/>
      </w:pPr>
      <w:r>
        <w:t xml:space="preserve">Le nostre comunità </w:t>
      </w:r>
      <w:r w:rsidR="007303FF">
        <w:t>e le</w:t>
      </w:r>
      <w:r>
        <w:t xml:space="preserve"> opere apostoliche sono aument</w:t>
      </w:r>
      <w:r w:rsidR="006C3917">
        <w:t>ate molto in alcune regioni</w:t>
      </w:r>
      <w:r>
        <w:t>, sopra</w:t>
      </w:r>
      <w:r>
        <w:t>t</w:t>
      </w:r>
      <w:r>
        <w:t xml:space="preserve">tutto in Africa e in Asia. Per sostenere queste presenze missionarie dobbiamo aumentare la collaborazione congregazionale, la comunicazione dei beni, il coordinamento e l’uso delle risorse e dobbiamo progredire nei progetti di autofinanziamento </w:t>
      </w:r>
      <w:r w:rsidR="007303FF">
        <w:t>chiesti</w:t>
      </w:r>
      <w:r>
        <w:t xml:space="preserve"> dai Capitoli precedenti (cf EMP 31; PTV 76; </w:t>
      </w:r>
      <w:r>
        <w:rPr>
          <w:i/>
        </w:rPr>
        <w:t>Dir</w:t>
      </w:r>
      <w:r>
        <w:t xml:space="preserve"> 521). Mo</w:t>
      </w:r>
      <w:r w:rsidR="008C680A">
        <w:t>lti Organismi continuano ad aver bisogno dell’aiuto economico della Congregazione. D’altra parte alcune Province</w:t>
      </w:r>
      <w:r w:rsidR="007303FF">
        <w:t>,</w:t>
      </w:r>
      <w:r w:rsidR="008C680A">
        <w:t xml:space="preserve"> che </w:t>
      </w:r>
      <w:r w:rsidR="007303FF">
        <w:t>in pass</w:t>
      </w:r>
      <w:r w:rsidR="007303FF">
        <w:t>a</w:t>
      </w:r>
      <w:r w:rsidR="007303FF">
        <w:t xml:space="preserve">to </w:t>
      </w:r>
      <w:r w:rsidR="008C680A">
        <w:t>si sono distinte per la capacità di provvedere fondi e di condividerli con generosità</w:t>
      </w:r>
      <w:r w:rsidR="007303FF">
        <w:t>,</w:t>
      </w:r>
      <w:r w:rsidR="008C680A">
        <w:t xml:space="preserve"> </w:t>
      </w:r>
      <w:r w:rsidR="007303FF">
        <w:t>vedono ora</w:t>
      </w:r>
      <w:r w:rsidR="008C680A">
        <w:t xml:space="preserve"> diminuire le loro </w:t>
      </w:r>
      <w:r w:rsidR="006C3917">
        <w:t>disponibilità</w:t>
      </w:r>
      <w:r w:rsidR="008C680A">
        <w:t>. Tutto ciò condiziona l</w:t>
      </w:r>
      <w:r w:rsidR="008B6608">
        <w:t>a</w:t>
      </w:r>
      <w:r w:rsidR="008C680A">
        <w:t xml:space="preserve"> possibilità di</w:t>
      </w:r>
      <w:r w:rsidR="008B6608">
        <w:t xml:space="preserve"> aiutare missioni in zone in via di sviluppo. </w:t>
      </w:r>
      <w:r w:rsidR="008B6608">
        <w:rPr>
          <w:i/>
        </w:rPr>
        <w:t>Ci sentiamo per questo chiamati a cercare modi evangelici ed e</w:t>
      </w:r>
      <w:r w:rsidR="008B6608">
        <w:rPr>
          <w:i/>
        </w:rPr>
        <w:t>f</w:t>
      </w:r>
      <w:r w:rsidR="008B6608">
        <w:rPr>
          <w:i/>
        </w:rPr>
        <w:t xml:space="preserve">ficaci per aumentare le risorse, per coordinarle e condividerle, sempre secondo criteri di giustizia, eticità e solidarietà </w:t>
      </w:r>
      <w:r w:rsidR="006C3917">
        <w:rPr>
          <w:i/>
        </w:rPr>
        <w:t>come ci chi</w:t>
      </w:r>
      <w:r w:rsidR="006C3917">
        <w:rPr>
          <w:i/>
        </w:rPr>
        <w:t>e</w:t>
      </w:r>
      <w:r w:rsidR="006C3917">
        <w:rPr>
          <w:i/>
        </w:rPr>
        <w:t>de</w:t>
      </w:r>
      <w:r w:rsidR="008B6608">
        <w:rPr>
          <w:i/>
        </w:rPr>
        <w:t xml:space="preserve"> il Vangelo e la tradizione congr</w:t>
      </w:r>
      <w:r w:rsidR="005560D2">
        <w:rPr>
          <w:i/>
        </w:rPr>
        <w:t>e</w:t>
      </w:r>
      <w:r w:rsidR="008B6608">
        <w:rPr>
          <w:i/>
        </w:rPr>
        <w:t>gazionale.</w:t>
      </w:r>
    </w:p>
    <w:p w:rsidR="008D76C5" w:rsidRDefault="008D76C5" w:rsidP="008D76C5">
      <w:pPr>
        <w:jc w:val="both"/>
      </w:pPr>
    </w:p>
    <w:p w:rsidR="008D76C5" w:rsidRPr="00085007" w:rsidRDefault="00F62FFE" w:rsidP="000E3C53">
      <w:pPr>
        <w:pStyle w:val="Heading1"/>
      </w:pPr>
      <w:r>
        <w:br w:type="page"/>
      </w:r>
      <w:bookmarkStart w:id="19" w:name="_Toc242937838"/>
      <w:bookmarkStart w:id="20" w:name="_Toc242979944"/>
      <w:bookmarkStart w:id="21" w:name="_Toc243022441"/>
      <w:r w:rsidR="008D76C5" w:rsidRPr="00F62FFE">
        <w:lastRenderedPageBreak/>
        <w:t>II</w:t>
      </w:r>
      <w:r w:rsidR="00774C14">
        <w:br/>
      </w:r>
      <w:r w:rsidR="008D76C5" w:rsidRPr="00085007">
        <w:t>IL FUOCO CHE ARDE IN NOI</w:t>
      </w:r>
      <w:bookmarkEnd w:id="19"/>
      <w:bookmarkEnd w:id="20"/>
      <w:bookmarkEnd w:id="21"/>
    </w:p>
    <w:p w:rsidR="008D76C5" w:rsidRDefault="008D76C5" w:rsidP="008D76C5">
      <w:pPr>
        <w:jc w:val="both"/>
      </w:pPr>
    </w:p>
    <w:p w:rsidR="00800D8E" w:rsidRPr="008D76C5" w:rsidRDefault="00800D8E" w:rsidP="008D76C5">
      <w:pPr>
        <w:jc w:val="both"/>
      </w:pPr>
    </w:p>
    <w:p w:rsidR="008D76C5" w:rsidRDefault="008D76C5" w:rsidP="00F56A8C">
      <w:pPr>
        <w:numPr>
          <w:ilvl w:val="0"/>
          <w:numId w:val="1"/>
        </w:numPr>
        <w:spacing w:after="120"/>
        <w:jc w:val="both"/>
      </w:pPr>
      <w:r>
        <w:t>Vogliamo</w:t>
      </w:r>
      <w:r w:rsidR="007B5C8D">
        <w:t xml:space="preserve"> ascoltare la chiamata di Dio che percepiamo nella situazione del mondo, della Chiesa e della Congregazione. Per questo il Capitolo si è chiesto come vivere oggi la n</w:t>
      </w:r>
      <w:r w:rsidR="007B5C8D">
        <w:t>o</w:t>
      </w:r>
      <w:r w:rsidR="007B5C8D">
        <w:t>stra vocazione missionaria</w:t>
      </w:r>
      <w:r w:rsidR="006C3917">
        <w:t>,</w:t>
      </w:r>
      <w:r w:rsidR="007B5C8D">
        <w:t xml:space="preserve"> per servire meglio il Regno di Dio. Interrogandoci sulla nostra identità non cerchiamo una definizione nuova. </w:t>
      </w:r>
      <w:r w:rsidR="006C3917">
        <w:t>A</w:t>
      </w:r>
      <w:r w:rsidR="007B5C8D">
        <w:t>ttraverso i Capitoli Generali postconcili</w:t>
      </w:r>
      <w:r w:rsidR="007B5C8D">
        <w:t>a</w:t>
      </w:r>
      <w:r w:rsidR="007B5C8D">
        <w:t>ri ed il magistero dei Superiori Generali, lo Spirito ci ha dato un corpo dottrinale solido e profondo. Oggi, tuttavia, molte domande e sfide sono nuove e nuove devono essere anche le risposte (cf GS 5; VC 98). L’esperienza dello Spirito non deve essere solo conservata, bensì approfondita e svi</w:t>
      </w:r>
      <w:r w:rsidR="006C3917">
        <w:t>luppata</w:t>
      </w:r>
      <w:r w:rsidR="007B5C8D">
        <w:t>, in docilità alla sua azione sempre nuova e creatrice (cf RDC 20)</w:t>
      </w:r>
      <w:r w:rsidR="007B5C8D">
        <w:rPr>
          <w:rStyle w:val="FootnoteReference"/>
        </w:rPr>
        <w:footnoteReference w:id="11"/>
      </w:r>
      <w:r w:rsidR="0036491F">
        <w:t xml:space="preserve">. </w:t>
      </w:r>
      <w:r w:rsidR="0036491F">
        <w:rPr>
          <w:i/>
        </w:rPr>
        <w:t>Sentiamo, perciò, un appello a riscoprire il significato della n</w:t>
      </w:r>
      <w:r w:rsidR="0036491F">
        <w:rPr>
          <w:i/>
        </w:rPr>
        <w:t>o</w:t>
      </w:r>
      <w:r w:rsidR="0036491F">
        <w:rPr>
          <w:i/>
        </w:rPr>
        <w:t>stra vocazione missionaria in un nuovo contesto mondiale, ecclesiale e congregazionale</w:t>
      </w:r>
      <w:r w:rsidR="0036491F">
        <w:t>.</w:t>
      </w:r>
    </w:p>
    <w:p w:rsidR="0036491F" w:rsidRDefault="00312C96" w:rsidP="00F56A8C">
      <w:pPr>
        <w:numPr>
          <w:ilvl w:val="0"/>
          <w:numId w:val="1"/>
        </w:numPr>
        <w:spacing w:after="120"/>
        <w:jc w:val="both"/>
      </w:pPr>
      <w:r>
        <w:t>Siamo frutto di un dono di Dio al quale vogliamo rispondere personalmente e comunit</w:t>
      </w:r>
      <w:r>
        <w:t>a</w:t>
      </w:r>
      <w:r>
        <w:t xml:space="preserve">riamente. Il Capitolo Generale del 1979 ci pone nella giusta prospettiva: «Ricuperare la </w:t>
      </w:r>
      <w:r w:rsidR="005560D2">
        <w:t>nostra</w:t>
      </w:r>
      <w:r>
        <w:t xml:space="preserve"> identità clarettiana, creare una vera comunione di vita e di azione apostolica e ra</w:t>
      </w:r>
      <w:r>
        <w:t>g</w:t>
      </w:r>
      <w:r>
        <w:t>giungere un’autentica disponibilità per la missione non è cosa che si ottenga per decreto, né con la mera informazione e neppure con lo studio</w:t>
      </w:r>
      <w:r w:rsidR="00DC79D7">
        <w:t>, benché questo sia assolutamente i</w:t>
      </w:r>
      <w:r w:rsidR="00DC79D7">
        <w:t>n</w:t>
      </w:r>
      <w:r w:rsidR="00DC79D7">
        <w:t xml:space="preserve">dispensabile. È necessario </w:t>
      </w:r>
      <w:r w:rsidR="00DC79D7">
        <w:rPr>
          <w:i/>
        </w:rPr>
        <w:t xml:space="preserve">collocarci nuovamente </w:t>
      </w:r>
      <w:r w:rsidR="00DC79D7">
        <w:t>nel centro della nostra esperienza voc</w:t>
      </w:r>
      <w:r w:rsidR="00DC79D7">
        <w:t>a</w:t>
      </w:r>
      <w:r w:rsidR="00DC79D7">
        <w:t xml:space="preserve">zionale» (MCH 128). </w:t>
      </w:r>
      <w:r w:rsidR="00CE0E8A">
        <w:rPr>
          <w:i/>
        </w:rPr>
        <w:t>Se ascoltiamo nuovamente la chiamata di Dio e lasciamo che guidi il nostro cammino interiore, vivremo la vocazi</w:t>
      </w:r>
      <w:r w:rsidR="00CE0E8A">
        <w:rPr>
          <w:i/>
        </w:rPr>
        <w:t>o</w:t>
      </w:r>
      <w:r w:rsidR="00CE0E8A">
        <w:rPr>
          <w:i/>
        </w:rPr>
        <w:t>ne con senso e gioia rinnovati</w:t>
      </w:r>
      <w:r w:rsidR="00CE0E8A">
        <w:t>.</w:t>
      </w:r>
    </w:p>
    <w:p w:rsidR="001B0F8B" w:rsidRDefault="001B0F8B" w:rsidP="00F56A8C">
      <w:pPr>
        <w:numPr>
          <w:ilvl w:val="0"/>
          <w:numId w:val="1"/>
        </w:numPr>
        <w:spacing w:after="120"/>
        <w:jc w:val="both"/>
      </w:pPr>
      <w:r>
        <w:t>Nella storia</w:t>
      </w:r>
      <w:r w:rsidR="00C13BD3">
        <w:t xml:space="preserve"> della salvezza molti hanno espresso e tramandato la propria vocazione con racconti e simboli. Claret raccolse la vocazione sua e dei suoi compagni nella Definizione del Missionario</w:t>
      </w:r>
      <w:r w:rsidR="00C13BD3">
        <w:rPr>
          <w:rStyle w:val="FootnoteReference"/>
        </w:rPr>
        <w:footnoteReference w:id="12"/>
      </w:r>
      <w:r w:rsidR="00C13BD3">
        <w:t xml:space="preserve">: </w:t>
      </w:r>
      <w:r w:rsidR="00C13BD3" w:rsidRPr="00545776">
        <w:rPr>
          <w:i/>
        </w:rPr>
        <w:t>«Un figlio del Cuore Immacolato di Maria è un</w:t>
      </w:r>
      <w:r w:rsidR="004E604F">
        <w:rPr>
          <w:i/>
        </w:rPr>
        <w:t xml:space="preserve"> uomo che arde in</w:t>
      </w:r>
      <w:r w:rsidR="00C13BD3" w:rsidRPr="00545776">
        <w:rPr>
          <w:i/>
        </w:rPr>
        <w:t xml:space="preserve"> car</w:t>
      </w:r>
      <w:r w:rsidR="00C13BD3" w:rsidRPr="00545776">
        <w:rPr>
          <w:i/>
        </w:rPr>
        <w:t>i</w:t>
      </w:r>
      <w:r w:rsidR="00C13BD3" w:rsidRPr="00545776">
        <w:rPr>
          <w:i/>
        </w:rPr>
        <w:t>tà e brucia ovunque passi</w:t>
      </w:r>
      <w:r w:rsidR="006C5B34" w:rsidRPr="00545776">
        <w:rPr>
          <w:i/>
        </w:rPr>
        <w:t>; che d</w:t>
      </w:r>
      <w:r w:rsidR="00C13BD3" w:rsidRPr="00545776">
        <w:rPr>
          <w:i/>
        </w:rPr>
        <w:t xml:space="preserve">esidera efficacemente e procura </w:t>
      </w:r>
      <w:r w:rsidR="006C5B34" w:rsidRPr="00545776">
        <w:rPr>
          <w:i/>
        </w:rPr>
        <w:t>con ogni mezzo</w:t>
      </w:r>
      <w:r w:rsidR="00C13BD3" w:rsidRPr="00545776">
        <w:rPr>
          <w:i/>
        </w:rPr>
        <w:t xml:space="preserve"> di a</w:t>
      </w:r>
      <w:r w:rsidR="00C13BD3" w:rsidRPr="00545776">
        <w:rPr>
          <w:i/>
        </w:rPr>
        <w:t>c</w:t>
      </w:r>
      <w:r w:rsidR="00C13BD3" w:rsidRPr="00545776">
        <w:rPr>
          <w:i/>
        </w:rPr>
        <w:t xml:space="preserve">cendere </w:t>
      </w:r>
      <w:r w:rsidR="006C5B34" w:rsidRPr="00545776">
        <w:rPr>
          <w:i/>
        </w:rPr>
        <w:t xml:space="preserve">tutti </w:t>
      </w:r>
      <w:r w:rsidR="00C13BD3" w:rsidRPr="00545776">
        <w:rPr>
          <w:i/>
        </w:rPr>
        <w:t xml:space="preserve">gli uomini </w:t>
      </w:r>
      <w:r w:rsidR="006C5B34" w:rsidRPr="00545776">
        <w:rPr>
          <w:i/>
        </w:rPr>
        <w:t>nel</w:t>
      </w:r>
      <w:r w:rsidR="00C13BD3" w:rsidRPr="00545776">
        <w:rPr>
          <w:i/>
        </w:rPr>
        <w:t xml:space="preserve"> fuoco dell’amore divino. Nulla lo arresta, </w:t>
      </w:r>
      <w:r w:rsidR="003B0BD8">
        <w:rPr>
          <w:i/>
        </w:rPr>
        <w:t>gioisce</w:t>
      </w:r>
      <w:r w:rsidR="00C13BD3" w:rsidRPr="00545776">
        <w:rPr>
          <w:i/>
        </w:rPr>
        <w:t xml:space="preserve"> nelle priv</w:t>
      </w:r>
      <w:r w:rsidR="00C13BD3" w:rsidRPr="00545776">
        <w:rPr>
          <w:i/>
        </w:rPr>
        <w:t>a</w:t>
      </w:r>
      <w:r w:rsidR="00C13BD3" w:rsidRPr="00545776">
        <w:rPr>
          <w:i/>
        </w:rPr>
        <w:t>zioni, affronta il lavoro, abbraccia i sacrifici, si rallegra delle calunnie, è felice nei to</w:t>
      </w:r>
      <w:r w:rsidR="00C13BD3" w:rsidRPr="00545776">
        <w:rPr>
          <w:i/>
        </w:rPr>
        <w:t>r</w:t>
      </w:r>
      <w:r w:rsidR="00C13BD3" w:rsidRPr="00545776">
        <w:rPr>
          <w:i/>
        </w:rPr>
        <w:t xml:space="preserve">menti e nelle sofferenze che deve patire e si gloria della croce di Gesù Cristo. A null’altro pensa se non </w:t>
      </w:r>
      <w:r w:rsidR="005560D2">
        <w:rPr>
          <w:i/>
        </w:rPr>
        <w:t xml:space="preserve">a </w:t>
      </w:r>
      <w:r w:rsidR="00C13BD3" w:rsidRPr="00545776">
        <w:rPr>
          <w:i/>
        </w:rPr>
        <w:t>come s</w:t>
      </w:r>
      <w:r w:rsidR="00C13BD3" w:rsidRPr="00545776">
        <w:rPr>
          <w:i/>
        </w:rPr>
        <w:t>e</w:t>
      </w:r>
      <w:r w:rsidR="00C13BD3" w:rsidRPr="00545776">
        <w:rPr>
          <w:i/>
        </w:rPr>
        <w:t xml:space="preserve">guire </w:t>
      </w:r>
      <w:r w:rsidR="006C5B34" w:rsidRPr="00545776">
        <w:rPr>
          <w:i/>
        </w:rPr>
        <w:t>Cristo</w:t>
      </w:r>
      <w:r w:rsidR="00C13BD3" w:rsidRPr="00545776">
        <w:rPr>
          <w:i/>
        </w:rPr>
        <w:t xml:space="preserve"> e imitarlo nella pre</w:t>
      </w:r>
      <w:r w:rsidR="00170D79" w:rsidRPr="00545776">
        <w:rPr>
          <w:i/>
        </w:rPr>
        <w:t>ghiera, nel lavoro</w:t>
      </w:r>
      <w:r w:rsidR="00C13BD3" w:rsidRPr="00545776">
        <w:rPr>
          <w:i/>
        </w:rPr>
        <w:t xml:space="preserve">, nella </w:t>
      </w:r>
      <w:r w:rsidR="00170D79" w:rsidRPr="00545776">
        <w:rPr>
          <w:i/>
        </w:rPr>
        <w:t>sofferenza</w:t>
      </w:r>
      <w:r w:rsidR="00C13BD3" w:rsidRPr="00545776">
        <w:rPr>
          <w:i/>
        </w:rPr>
        <w:t xml:space="preserve"> e nel cercare sempre e solo la </w:t>
      </w:r>
      <w:r w:rsidR="006C5B34" w:rsidRPr="00545776">
        <w:rPr>
          <w:i/>
        </w:rPr>
        <w:t xml:space="preserve">maggior </w:t>
      </w:r>
      <w:r w:rsidR="00C13BD3" w:rsidRPr="00545776">
        <w:rPr>
          <w:i/>
        </w:rPr>
        <w:t xml:space="preserve">gloria di Dio e la salvezza </w:t>
      </w:r>
      <w:r w:rsidR="00170D79" w:rsidRPr="00545776">
        <w:rPr>
          <w:i/>
        </w:rPr>
        <w:t>degli uomini»</w:t>
      </w:r>
      <w:r w:rsidR="006C5B34">
        <w:rPr>
          <w:rStyle w:val="FootnoteReference"/>
        </w:rPr>
        <w:footnoteReference w:id="13"/>
      </w:r>
      <w:r w:rsidR="004173D8">
        <w:t xml:space="preserve">. </w:t>
      </w:r>
      <w:r w:rsidR="00A30441">
        <w:t xml:space="preserve">Oggi questa Definizione del Missionario è il cardine della nostra </w:t>
      </w:r>
      <w:r w:rsidR="00A30441">
        <w:rPr>
          <w:i/>
        </w:rPr>
        <w:t>Costituzione Fo</w:t>
      </w:r>
      <w:r w:rsidR="00A30441">
        <w:rPr>
          <w:i/>
        </w:rPr>
        <w:t>n</w:t>
      </w:r>
      <w:r w:rsidR="00A30441">
        <w:rPr>
          <w:i/>
        </w:rPr>
        <w:t>damentale</w:t>
      </w:r>
      <w:r w:rsidR="00A30441">
        <w:t xml:space="preserve"> (cf CC 9), come espressione sintetica della nostra identità nella Chi</w:t>
      </w:r>
      <w:r w:rsidR="00A30441">
        <w:t>e</w:t>
      </w:r>
      <w:r w:rsidR="00A30441">
        <w:t>sa</w:t>
      </w:r>
      <w:r w:rsidR="00A30441">
        <w:rPr>
          <w:rStyle w:val="FootnoteReference"/>
        </w:rPr>
        <w:footnoteReference w:id="14"/>
      </w:r>
      <w:r w:rsidR="00EB3B72">
        <w:t>.</w:t>
      </w:r>
    </w:p>
    <w:p w:rsidR="00EB3B72" w:rsidRDefault="00EB3B72" w:rsidP="00F56A8C">
      <w:pPr>
        <w:numPr>
          <w:ilvl w:val="0"/>
          <w:numId w:val="1"/>
        </w:numPr>
        <w:spacing w:after="120"/>
        <w:jc w:val="both"/>
      </w:pPr>
      <w:r>
        <w:lastRenderedPageBreak/>
        <w:t>Q</w:t>
      </w:r>
      <w:r w:rsidR="00122594">
        <w:t>uesta definizione, che descrive l’identità missionaria, è stata fin dai primi anni della Congregazione una delle migliori sintesi della nostra spiritualità. Inviata da Craret al P. Xifré perché ogni Missionario la portasse con sé, fu molto conosciuta dalla prima gener</w:t>
      </w:r>
      <w:r w:rsidR="00122594">
        <w:t>a</w:t>
      </w:r>
      <w:r w:rsidR="00122594">
        <w:t>zione clarettiana ed il suo contenuto ha ispirato i Superiori Generali ed illuminato molti testi importanti della Congregazione, soprattutto per la formazione. Nel 1888 occupò un posto centrale in uno dei primi testi di formazione per i novizi</w:t>
      </w:r>
      <w:r w:rsidR="00122594">
        <w:rPr>
          <w:rStyle w:val="FootnoteReference"/>
        </w:rPr>
        <w:footnoteReference w:id="15"/>
      </w:r>
      <w:r w:rsidR="00F222B2">
        <w:t>; un secolo dopo è nel frontespizio del Piano Generale di Fo</w:t>
      </w:r>
      <w:r w:rsidR="00F222B2">
        <w:t>r</w:t>
      </w:r>
      <w:r w:rsidR="00F222B2">
        <w:t>mazione.</w:t>
      </w:r>
    </w:p>
    <w:p w:rsidR="00F222B2" w:rsidRDefault="0086010C" w:rsidP="00F56A8C">
      <w:pPr>
        <w:numPr>
          <w:ilvl w:val="0"/>
          <w:numId w:val="1"/>
        </w:numPr>
        <w:spacing w:after="120"/>
        <w:jc w:val="both"/>
      </w:pPr>
      <w:r>
        <w:t xml:space="preserve">Per vivere con più ardore l’appello ad evangelizzare dobbiamo ricordare chi siamo e a chi apparteniamo. Tornare alla Definizione del Missionario ci aiuta ad eliminare la </w:t>
      </w:r>
      <w:r w:rsidR="005E5DEB">
        <w:t>cenere</w:t>
      </w:r>
      <w:r>
        <w:t xml:space="preserve"> de</w:t>
      </w:r>
      <w:r>
        <w:t>l</w:t>
      </w:r>
      <w:r>
        <w:t>la routine e della stanchezza, ravviva il fuoco della vocazione e ci restituisce l’entusiasmo di cui abbiamo bisogno per “ardere”</w:t>
      </w:r>
      <w:r w:rsidR="00DD1D6F">
        <w:t>,</w:t>
      </w:r>
      <w:r>
        <w:t xml:space="preserve"> “infiammare” </w:t>
      </w:r>
      <w:r w:rsidR="00467FD6">
        <w:t>ed “accendere” tutti</w:t>
      </w:r>
      <w:r w:rsidR="00DD1D6F">
        <w:t xml:space="preserve"> nel fuoco del d</w:t>
      </w:r>
      <w:r w:rsidR="00DD1D6F">
        <w:t>i</w:t>
      </w:r>
      <w:r w:rsidR="00DD1D6F">
        <w:t xml:space="preserve">vino amore. </w:t>
      </w:r>
      <w:smartTag w:uri="urn:schemas-microsoft-com:office:smarttags" w:element="PersonName">
        <w:smartTagPr>
          <w:attr w:name="ProductID" w:val="La Definizione"/>
        </w:smartTagPr>
        <w:r w:rsidR="00DD1D6F">
          <w:t>La Definizione</w:t>
        </w:r>
      </w:smartTag>
      <w:r w:rsidR="00DD1D6F">
        <w:t xml:space="preserve"> del Missionario ci conduce al nucleo di una vita umana e cr</w:t>
      </w:r>
      <w:r w:rsidR="00DD1D6F">
        <w:t>i</w:t>
      </w:r>
      <w:r w:rsidR="00DD1D6F">
        <w:t xml:space="preserve">stiana autentica: </w:t>
      </w:r>
      <w:r w:rsidR="00DD1D6F">
        <w:rPr>
          <w:i/>
        </w:rPr>
        <w:t>l’amore</w:t>
      </w:r>
      <w:r w:rsidR="00DD1D6F" w:rsidRPr="009E30A0">
        <w:rPr>
          <w:rStyle w:val="FootnoteReference"/>
        </w:rPr>
        <w:footnoteReference w:id="16"/>
      </w:r>
      <w:r w:rsidR="009E30A0">
        <w:t>.</w:t>
      </w:r>
    </w:p>
    <w:p w:rsidR="009E30A0" w:rsidRDefault="009E30A0" w:rsidP="00F56A8C">
      <w:pPr>
        <w:numPr>
          <w:ilvl w:val="0"/>
          <w:numId w:val="1"/>
        </w:numPr>
        <w:spacing w:after="120"/>
        <w:jc w:val="both"/>
      </w:pPr>
      <w:r>
        <w:t>Grazie allo Spirito, ci riconosciamo figli ed inviati (cf Rom 8,15; Gv 20,21-23). Questo dono ci apre alla gratitudine e ci rende capaci di condividere gratuitamente ciò che gratu</w:t>
      </w:r>
      <w:r>
        <w:t>i</w:t>
      </w:r>
      <w:r>
        <w:t>tamente ci è stato dato. Con la vocazione riceviamo un nome nuovo (</w:t>
      </w:r>
      <w:r>
        <w:rPr>
          <w:i/>
        </w:rPr>
        <w:t>identità</w:t>
      </w:r>
      <w:r>
        <w:t>), entriamo a far parte di una famiglia carismatica nella Chiesa (</w:t>
      </w:r>
      <w:r>
        <w:rPr>
          <w:i/>
        </w:rPr>
        <w:t>appartenenza</w:t>
      </w:r>
      <w:r>
        <w:t xml:space="preserve">), ci viene donata una forma di vita come “uomini che ardono </w:t>
      </w:r>
      <w:r w:rsidR="004E604F">
        <w:t>in</w:t>
      </w:r>
      <w:r>
        <w:t xml:space="preserve"> carità” (</w:t>
      </w:r>
      <w:r>
        <w:rPr>
          <w:i/>
        </w:rPr>
        <w:t>spiritualità</w:t>
      </w:r>
      <w:r>
        <w:t>), ci è permesso fare della nostra vita un cammino di progressiva configurazione con Cristo (</w:t>
      </w:r>
      <w:r>
        <w:rPr>
          <w:i/>
        </w:rPr>
        <w:t>formazione</w:t>
      </w:r>
      <w:r>
        <w:t>) e siamo i</w:t>
      </w:r>
      <w:r>
        <w:t>n</w:t>
      </w:r>
      <w:r>
        <w:t xml:space="preserve">viati </w:t>
      </w:r>
      <w:r w:rsidR="00467FD6">
        <w:t xml:space="preserve">ad accendere tutti </w:t>
      </w:r>
      <w:r>
        <w:t>in questo stesso amore di Dio (</w:t>
      </w:r>
      <w:r>
        <w:rPr>
          <w:i/>
        </w:rPr>
        <w:t>missione</w:t>
      </w:r>
      <w:r>
        <w:t>). Molti hanno dato e da</w:t>
      </w:r>
      <w:r>
        <w:t>n</w:t>
      </w:r>
      <w:r>
        <w:t>no testimonianza che questa v</w:t>
      </w:r>
      <w:r>
        <w:t>o</w:t>
      </w:r>
      <w:r>
        <w:t>cazione colma di senso e di gioia tutta la vita.</w:t>
      </w:r>
    </w:p>
    <w:p w:rsidR="00007122" w:rsidRDefault="00007122" w:rsidP="00007122">
      <w:pPr>
        <w:jc w:val="both"/>
      </w:pPr>
    </w:p>
    <w:p w:rsidR="00800D8E" w:rsidRDefault="00800D8E" w:rsidP="00007122">
      <w:pPr>
        <w:jc w:val="both"/>
      </w:pPr>
    </w:p>
    <w:p w:rsidR="00007122" w:rsidRDefault="00007122" w:rsidP="00085007">
      <w:pPr>
        <w:pStyle w:val="Heading2"/>
      </w:pPr>
      <w:bookmarkStart w:id="22" w:name="_Toc242937839"/>
      <w:bookmarkStart w:id="23" w:name="_Toc242979945"/>
      <w:bookmarkStart w:id="24" w:name="_Toc243022442"/>
      <w:r>
        <w:t>Un nome nuovo: Missionari Figli del Cuore Immac</w:t>
      </w:r>
      <w:r>
        <w:t>o</w:t>
      </w:r>
      <w:r>
        <w:t>lato di Maria</w:t>
      </w:r>
      <w:bookmarkEnd w:id="22"/>
      <w:bookmarkEnd w:id="23"/>
      <w:bookmarkEnd w:id="24"/>
    </w:p>
    <w:p w:rsidR="00007122" w:rsidRDefault="00007122" w:rsidP="00007122">
      <w:pPr>
        <w:jc w:val="both"/>
      </w:pPr>
    </w:p>
    <w:p w:rsidR="00517492" w:rsidRDefault="00007122" w:rsidP="00F56A8C">
      <w:pPr>
        <w:numPr>
          <w:ilvl w:val="0"/>
          <w:numId w:val="1"/>
        </w:numPr>
        <w:spacing w:after="120"/>
        <w:jc w:val="both"/>
      </w:pPr>
      <w:r w:rsidRPr="00007122">
        <w:t>Dopo la prima professione aggiungiamo al nostro nome la sigla CMF (</w:t>
      </w:r>
      <w:r w:rsidRPr="00007122">
        <w:rPr>
          <w:i/>
        </w:rPr>
        <w:t>Cordis Mariae F</w:t>
      </w:r>
      <w:r w:rsidRPr="00007122">
        <w:rPr>
          <w:i/>
        </w:rPr>
        <w:t>i</w:t>
      </w:r>
      <w:r w:rsidRPr="00007122">
        <w:rPr>
          <w:i/>
        </w:rPr>
        <w:t>lius</w:t>
      </w:r>
      <w:r w:rsidRPr="00007122">
        <w:t xml:space="preserve">) (cf </w:t>
      </w:r>
      <w:r w:rsidRPr="00007122">
        <w:rPr>
          <w:i/>
        </w:rPr>
        <w:t>Dir</w:t>
      </w:r>
      <w:r>
        <w:t xml:space="preserve"> 25). Non è un det</w:t>
      </w:r>
      <w:r w:rsidRPr="00007122">
        <w:t xml:space="preserve">taglio </w:t>
      </w:r>
      <w:r>
        <w:t>estrinseco</w:t>
      </w:r>
      <w:r w:rsidRPr="00007122">
        <w:t>.</w:t>
      </w:r>
      <w:r>
        <w:t xml:space="preserve"> Indica che la professione inau</w:t>
      </w:r>
      <w:r w:rsidRPr="00007122">
        <w:t>gura in noi una nuova identità</w:t>
      </w:r>
      <w:r>
        <w:rPr>
          <w:rStyle w:val="FootnoteReference"/>
        </w:rPr>
        <w:footnoteReference w:id="17"/>
      </w:r>
      <w:r w:rsidRPr="00007122">
        <w:t xml:space="preserve"> </w:t>
      </w:r>
      <w:r>
        <w:t>che ingloba tutte le altre: e</w:t>
      </w:r>
      <w:r w:rsidRPr="00007122">
        <w:t xml:space="preserve">ssere </w:t>
      </w:r>
      <w:r>
        <w:t>Missionari Figli del Cuore Immac</w:t>
      </w:r>
      <w:r>
        <w:t>o</w:t>
      </w:r>
      <w:r>
        <w:t>lato di Maria</w:t>
      </w:r>
      <w:r w:rsidRPr="00007122">
        <w:t xml:space="preserve"> è per noi il modo concreto di essere uomini, cristiani, religiosi, </w:t>
      </w:r>
      <w:r>
        <w:t>ministri ord</w:t>
      </w:r>
      <w:r>
        <w:t>i</w:t>
      </w:r>
      <w:r>
        <w:t>nati e apostoli</w:t>
      </w:r>
      <w:r w:rsidRPr="00007122">
        <w:t xml:space="preserve"> (</w:t>
      </w:r>
      <w:r>
        <w:t xml:space="preserve">cf CC 4.159; </w:t>
      </w:r>
      <w:r w:rsidRPr="00007122">
        <w:t>Dir</w:t>
      </w:r>
      <w:r>
        <w:t xml:space="preserve"> 24-26; </w:t>
      </w:r>
      <w:r w:rsidRPr="00007122">
        <w:t>MCH 132). Il nostro nome carismati</w:t>
      </w:r>
      <w:r>
        <w:t>co</w:t>
      </w:r>
      <w:r>
        <w:rPr>
          <w:rStyle w:val="FootnoteReference"/>
        </w:rPr>
        <w:footnoteReference w:id="18"/>
      </w:r>
      <w:r w:rsidRPr="00007122">
        <w:t xml:space="preserve"> esprime la nuova missione alla quale siamo stati chiamati: essere le «braccia della Donna che co</w:t>
      </w:r>
      <w:r w:rsidRPr="00007122">
        <w:t>n</w:t>
      </w:r>
      <w:r w:rsidRPr="00007122">
        <w:t>tinua a sconfiggere il drago</w:t>
      </w:r>
      <w:r w:rsidR="003B4404">
        <w:t xml:space="preserve"> (cf Ap 11,19-12,18)</w:t>
      </w:r>
      <w:r w:rsidRPr="00007122">
        <w:t xml:space="preserve"> mediante </w:t>
      </w:r>
      <w:smartTag w:uri="urn:schemas-microsoft-com:office:smarttags" w:element="PersonName">
        <w:smartTagPr>
          <w:attr w:name="ProductID" w:val="la Parola"/>
        </w:smartTagPr>
        <w:r w:rsidR="003B4404">
          <w:t>la</w:t>
        </w:r>
        <w:r w:rsidRPr="00007122">
          <w:t xml:space="preserve"> Parola</w:t>
        </w:r>
      </w:smartTag>
      <w:r w:rsidRPr="00007122">
        <w:t>, della quale siamo ud</w:t>
      </w:r>
      <w:r w:rsidRPr="00007122">
        <w:t>i</w:t>
      </w:r>
      <w:r w:rsidRPr="00007122">
        <w:t>tori e servit</w:t>
      </w:r>
      <w:r w:rsidRPr="00007122">
        <w:t>o</w:t>
      </w:r>
      <w:r w:rsidR="003B4404">
        <w:t>ri»</w:t>
      </w:r>
      <w:r w:rsidR="003B4404">
        <w:rPr>
          <w:rStyle w:val="FootnoteReference"/>
        </w:rPr>
        <w:footnoteReference w:id="19"/>
      </w:r>
      <w:r w:rsidRPr="00007122">
        <w:t>.</w:t>
      </w:r>
    </w:p>
    <w:p w:rsidR="009D7723" w:rsidRDefault="009D7723" w:rsidP="00F56A8C">
      <w:pPr>
        <w:numPr>
          <w:ilvl w:val="0"/>
          <w:numId w:val="1"/>
        </w:numPr>
        <w:spacing w:after="120"/>
        <w:jc w:val="both"/>
      </w:pPr>
      <w:r w:rsidRPr="009D7723">
        <w:lastRenderedPageBreak/>
        <w:t>Il nome sottolinea la nostra condizione di figli</w:t>
      </w:r>
      <w:r>
        <w:t xml:space="preserve"> e fratelli</w:t>
      </w:r>
      <w:r w:rsidRPr="009D7723">
        <w:t xml:space="preserve">. </w:t>
      </w:r>
      <w:r>
        <w:t>Ci mostra che siamo</w:t>
      </w:r>
      <w:r w:rsidRPr="009D7723">
        <w:t xml:space="preserve"> </w:t>
      </w:r>
      <w:r>
        <w:t>persone:</w:t>
      </w:r>
      <w:r w:rsidRPr="009D7723">
        <w:t xml:space="preserve"> </w:t>
      </w:r>
      <w:r w:rsidR="00812A18">
        <w:t xml:space="preserve">siamo </w:t>
      </w:r>
      <w:r w:rsidRPr="009D7723">
        <w:t>amati da Dio Padre e da Ma</w:t>
      </w:r>
      <w:r>
        <w:t xml:space="preserve">ria, nostra madre nello Spirito; </w:t>
      </w:r>
      <w:r w:rsidR="00812A18">
        <w:t xml:space="preserve">siamo </w:t>
      </w:r>
      <w:r w:rsidRPr="009D7723">
        <w:t>chiamati a part</w:t>
      </w:r>
      <w:r w:rsidRPr="009D7723">
        <w:t>e</w:t>
      </w:r>
      <w:r w:rsidRPr="009D7723">
        <w:t>cipare della vita di Dio</w:t>
      </w:r>
      <w:r w:rsidR="00812A18">
        <w:t xml:space="preserve"> (cf Gen 1,26); riceviam</w:t>
      </w:r>
      <w:r>
        <w:t>o in dono dallo</w:t>
      </w:r>
      <w:r w:rsidRPr="009D7723">
        <w:t xml:space="preserve"> Spirito</w:t>
      </w:r>
      <w:r w:rsidR="006B1453">
        <w:t xml:space="preserve"> i lineamenti filiali e fraterni di Gesù</w:t>
      </w:r>
      <w:r w:rsidRPr="009D7723">
        <w:t xml:space="preserve"> </w:t>
      </w:r>
      <w:r w:rsidR="006B1453">
        <w:t>(</w:t>
      </w:r>
      <w:r w:rsidRPr="009D7723">
        <w:t>dignità, libertà, fiducia, gioia, tenerez</w:t>
      </w:r>
      <w:r w:rsidR="006B1453">
        <w:t>za,</w:t>
      </w:r>
      <w:r w:rsidRPr="009D7723">
        <w:t xml:space="preserve"> compassione</w:t>
      </w:r>
      <w:r w:rsidR="006B1453">
        <w:t xml:space="preserve"> e solidarietà)</w:t>
      </w:r>
      <w:r w:rsidRPr="009D7723">
        <w:t xml:space="preserve">. </w:t>
      </w:r>
      <w:r w:rsidRPr="006B1453">
        <w:rPr>
          <w:i/>
        </w:rPr>
        <w:t xml:space="preserve">Questo ci permette di affrontare </w:t>
      </w:r>
      <w:r w:rsidR="005E5DEB" w:rsidRPr="006B1453">
        <w:rPr>
          <w:i/>
        </w:rPr>
        <w:t xml:space="preserve">con speranza </w:t>
      </w:r>
      <w:r w:rsidRPr="006B1453">
        <w:rPr>
          <w:i/>
        </w:rPr>
        <w:t>le difficoltà della nostra vita personale e comuni</w:t>
      </w:r>
      <w:r w:rsidR="006B1453" w:rsidRPr="006B1453">
        <w:rPr>
          <w:i/>
        </w:rPr>
        <w:t>taria e quel</w:t>
      </w:r>
      <w:r w:rsidRPr="006B1453">
        <w:rPr>
          <w:i/>
        </w:rPr>
        <w:t xml:space="preserve">le della missione, </w:t>
      </w:r>
      <w:r w:rsidR="006B1453" w:rsidRPr="006B1453">
        <w:rPr>
          <w:i/>
        </w:rPr>
        <w:t>non come</w:t>
      </w:r>
      <w:r w:rsidRPr="006B1453">
        <w:rPr>
          <w:i/>
        </w:rPr>
        <w:t xml:space="preserve"> chi confida solo nelle proprie forze, nei propri metodi e risu</w:t>
      </w:r>
      <w:r w:rsidRPr="006B1453">
        <w:rPr>
          <w:i/>
        </w:rPr>
        <w:t>l</w:t>
      </w:r>
      <w:r w:rsidRPr="006B1453">
        <w:rPr>
          <w:i/>
        </w:rPr>
        <w:t>tati</w:t>
      </w:r>
      <w:r w:rsidR="006B1453">
        <w:rPr>
          <w:i/>
        </w:rPr>
        <w:t>.</w:t>
      </w:r>
    </w:p>
    <w:p w:rsidR="006B1453" w:rsidRDefault="00CB21D9" w:rsidP="00F56A8C">
      <w:pPr>
        <w:numPr>
          <w:ilvl w:val="0"/>
          <w:numId w:val="1"/>
        </w:numPr>
        <w:spacing w:after="120"/>
        <w:jc w:val="both"/>
      </w:pPr>
      <w:r w:rsidRPr="00CB21D9">
        <w:t xml:space="preserve">Partendo dall’esperienza di figli, acquisisce senso la speciale offerta al Cuore di Maria, </w:t>
      </w:r>
      <w:r w:rsidR="000A786A">
        <w:t>nostra</w:t>
      </w:r>
      <w:r w:rsidRPr="00CB21D9">
        <w:t xml:space="preserve"> Madre</w:t>
      </w:r>
      <w:r>
        <w:t xml:space="preserve"> (cf CC 8)</w:t>
      </w:r>
      <w:r w:rsidR="000A786A">
        <w:t>,</w:t>
      </w:r>
      <w:r>
        <w:t xml:space="preserve"> che facciamo nella </w:t>
      </w:r>
      <w:r w:rsidRPr="00CB21D9">
        <w:t xml:space="preserve">professione </w:t>
      </w:r>
      <w:r w:rsidR="000A786A">
        <w:t>religiosa:</w:t>
      </w:r>
      <w:r w:rsidRPr="00CB21D9">
        <w:t xml:space="preserve"> «</w:t>
      </w:r>
      <w:r w:rsidR="000A786A">
        <w:t xml:space="preserve">Mi offro </w:t>
      </w:r>
      <w:r w:rsidRPr="00CB21D9">
        <w:t>per un serv</w:t>
      </w:r>
      <w:r w:rsidRPr="00CB21D9">
        <w:t>i</w:t>
      </w:r>
      <w:r w:rsidRPr="00CB21D9">
        <w:t>zio speciale al Cuore Immacolato della Bea</w:t>
      </w:r>
      <w:r w:rsidR="000A786A">
        <w:t>ta Vergine Maria, per conse</w:t>
      </w:r>
      <w:r w:rsidRPr="00CB21D9">
        <w:t>guire lo scopo per cui questa Congregazione è stata co</w:t>
      </w:r>
      <w:r w:rsidR="000A786A">
        <w:t>sti</w:t>
      </w:r>
      <w:r w:rsidRPr="00CB21D9">
        <w:t xml:space="preserve">tuita nella Chiesa» (CC 159; </w:t>
      </w:r>
      <w:r w:rsidR="005E5DEB" w:rsidRPr="00CB21D9">
        <w:t xml:space="preserve">cf </w:t>
      </w:r>
      <w:r w:rsidRPr="00CB21D9">
        <w:t xml:space="preserve">Dir 32-34). Essere </w:t>
      </w:r>
      <w:r w:rsidR="000A786A">
        <w:t>f</w:t>
      </w:r>
      <w:r w:rsidRPr="00CB21D9">
        <w:t>igli del Cuore Immacol</w:t>
      </w:r>
      <w:r w:rsidRPr="00CB21D9">
        <w:t>a</w:t>
      </w:r>
      <w:r w:rsidRPr="00CB21D9">
        <w:t>to di Maria significa essere ricercatori della gloria di Dio che vuole che tutti i suoi figli e le sue fi</w:t>
      </w:r>
      <w:r w:rsidR="000A786A">
        <w:t>glie vi</w:t>
      </w:r>
      <w:r w:rsidRPr="00CB21D9">
        <w:t>vano con dignità e pienezza (cf CC 2; PTV 8)</w:t>
      </w:r>
      <w:r w:rsidR="000A786A">
        <w:t>, in armonia con tutto il creato</w:t>
      </w:r>
      <w:r w:rsidRPr="00CB21D9">
        <w:t xml:space="preserve">. </w:t>
      </w:r>
      <w:r w:rsidRPr="000A786A">
        <w:rPr>
          <w:i/>
        </w:rPr>
        <w:t>La nostra missione si re</w:t>
      </w:r>
      <w:r w:rsidRPr="000A786A">
        <w:rPr>
          <w:i/>
        </w:rPr>
        <w:t>n</w:t>
      </w:r>
      <w:r w:rsidRPr="000A786A">
        <w:rPr>
          <w:i/>
        </w:rPr>
        <w:t>de più urgente in un momento stori</w:t>
      </w:r>
      <w:r w:rsidR="000A786A" w:rsidRPr="000A786A">
        <w:rPr>
          <w:i/>
        </w:rPr>
        <w:t>co nel quale</w:t>
      </w:r>
      <w:r w:rsidRPr="000A786A">
        <w:rPr>
          <w:i/>
        </w:rPr>
        <w:t xml:space="preserve"> si occulta o banalizza </w:t>
      </w:r>
      <w:r w:rsidR="000A786A" w:rsidRPr="000A786A">
        <w:rPr>
          <w:i/>
        </w:rPr>
        <w:t>l’Alleanza</w:t>
      </w:r>
      <w:r w:rsidRPr="000A786A">
        <w:rPr>
          <w:i/>
        </w:rPr>
        <w:t xml:space="preserve"> di Dio</w:t>
      </w:r>
      <w:r w:rsidR="000A786A" w:rsidRPr="000A786A">
        <w:rPr>
          <w:i/>
        </w:rPr>
        <w:t xml:space="preserve"> con l’umanità</w:t>
      </w:r>
      <w:r w:rsidRPr="000A786A">
        <w:rPr>
          <w:i/>
        </w:rPr>
        <w:t>, si conculcano i diritti dei suoi figli più bisognosi e si mette in pericolo la sopravvivenza del pi</w:t>
      </w:r>
      <w:r w:rsidRPr="000A786A">
        <w:rPr>
          <w:i/>
        </w:rPr>
        <w:t>a</w:t>
      </w:r>
      <w:r w:rsidRPr="000A786A">
        <w:rPr>
          <w:i/>
        </w:rPr>
        <w:t>neta</w:t>
      </w:r>
      <w:r w:rsidR="000A786A">
        <w:t>.</w:t>
      </w:r>
    </w:p>
    <w:p w:rsidR="000A786A" w:rsidRDefault="000A786A" w:rsidP="000A786A">
      <w:pPr>
        <w:jc w:val="both"/>
      </w:pPr>
    </w:p>
    <w:p w:rsidR="00800D8E" w:rsidRDefault="00800D8E" w:rsidP="000A786A">
      <w:pPr>
        <w:jc w:val="both"/>
      </w:pPr>
    </w:p>
    <w:p w:rsidR="000A786A" w:rsidRDefault="000A786A" w:rsidP="00085007">
      <w:pPr>
        <w:pStyle w:val="Heading2"/>
      </w:pPr>
      <w:bookmarkStart w:id="25" w:name="_Toc242937840"/>
      <w:bookmarkStart w:id="26" w:name="_Toc242979946"/>
      <w:bookmarkStart w:id="27" w:name="_Toc243022443"/>
      <w:r>
        <w:t xml:space="preserve">Una nuova famiglia: </w:t>
      </w:r>
      <w:smartTag w:uri="urn:schemas-microsoft-com:office:smarttags" w:element="PersonName">
        <w:smartTagPr>
          <w:attr w:name="ProductID" w:val="LA NOSTRA CONGREGAZIONE"/>
        </w:smartTagPr>
        <w:r>
          <w:t>La nostra Congregazione</w:t>
        </w:r>
      </w:smartTag>
      <w:bookmarkEnd w:id="25"/>
      <w:bookmarkEnd w:id="26"/>
      <w:bookmarkEnd w:id="27"/>
    </w:p>
    <w:p w:rsidR="000A786A" w:rsidRDefault="000A786A" w:rsidP="000A786A">
      <w:pPr>
        <w:jc w:val="both"/>
      </w:pPr>
    </w:p>
    <w:p w:rsidR="001F3720" w:rsidRDefault="001F3720" w:rsidP="00F56A8C">
      <w:pPr>
        <w:numPr>
          <w:ilvl w:val="0"/>
          <w:numId w:val="1"/>
        </w:numPr>
        <w:spacing w:after="120"/>
        <w:jc w:val="both"/>
      </w:pPr>
      <w:r w:rsidRPr="001F3720">
        <w:t>Un Figlio del Cuore Immacolato d</w:t>
      </w:r>
      <w:r>
        <w:t>i Maria non segue Gesù da solo, ma come membro de</w:t>
      </w:r>
      <w:r>
        <w:t>l</w:t>
      </w:r>
      <w:r>
        <w:t xml:space="preserve">la Congregazione, nuova famiglia carismatica suscitata dallo Spirito nella Chiesa (cf CC 4.10). </w:t>
      </w:r>
      <w:r w:rsidRPr="001F3720">
        <w:t>Come figli siamo anche fratelli</w:t>
      </w:r>
      <w:r w:rsidR="005E5DEB">
        <w:t>,</w:t>
      </w:r>
      <w:r w:rsidRPr="001F3720">
        <w:t xml:space="preserve"> convocati a condividere lo stesso progetto di vita evangelica.</w:t>
      </w:r>
      <w:r>
        <w:t xml:space="preserve"> La grazia «che ci ha raggiunto e ci raduna» deve essere «il principio organi</w:t>
      </w:r>
      <w:r>
        <w:t>z</w:t>
      </w:r>
      <w:r>
        <w:t>zatore che articola tutte le nostre speranze, le nostre aspirazioni e i nostri progetti» (cf MCH 126.133). Per questo, be</w:t>
      </w:r>
      <w:r>
        <w:t>n</w:t>
      </w:r>
      <w:r>
        <w:t>ché viviamo in una rete di appartenenze multiple (familiari, sociali ed ecclesiali), la nostra appartenenza a Cristo, espressa nella vocazione che cond</w:t>
      </w:r>
      <w:r>
        <w:t>i</w:t>
      </w:r>
      <w:r>
        <w:t>vidiamo nella Congregazione, ha il pr</w:t>
      </w:r>
      <w:r>
        <w:t>i</w:t>
      </w:r>
      <w:r>
        <w:t>mato su tutte.</w:t>
      </w:r>
    </w:p>
    <w:p w:rsidR="001F3720" w:rsidRDefault="001F3720" w:rsidP="00F56A8C">
      <w:pPr>
        <w:numPr>
          <w:ilvl w:val="0"/>
          <w:numId w:val="1"/>
        </w:numPr>
        <w:spacing w:after="120"/>
        <w:jc w:val="both"/>
      </w:pPr>
      <w:r>
        <w:t>Al</w:t>
      </w:r>
      <w:r w:rsidRPr="001F3720">
        <w:t xml:space="preserve">la Congregazione non </w:t>
      </w:r>
      <w:r>
        <w:t>ci lega un mero contratto</w:t>
      </w:r>
      <w:r w:rsidRPr="001F3720">
        <w:t xml:space="preserve"> di lavoro che possiamo rescindere a piacere. </w:t>
      </w:r>
      <w:r>
        <w:t>N</w:t>
      </w:r>
      <w:r w:rsidRPr="001F3720">
        <w:t xml:space="preserve">on è nemmeno un’associazione cui dedichiamo parte del nostro tempo e delle nostre energie. È la nuova famiglia che non si basa su vincoli di carne e sangue, ma </w:t>
      </w:r>
      <w:r>
        <w:t>sull’amore e sull’ascolto,</w:t>
      </w:r>
      <w:r w:rsidRPr="001F3720">
        <w:t xml:space="preserve"> l’accoglienza</w:t>
      </w:r>
      <w:r>
        <w:t xml:space="preserve"> e la proclamazione</w:t>
      </w:r>
      <w:r w:rsidRPr="001F3720">
        <w:t xml:space="preserve"> della Parola di Dio</w:t>
      </w:r>
      <w:r>
        <w:t xml:space="preserve"> (cf Mt 12,46-50; Gv 15,12)</w:t>
      </w:r>
      <w:r w:rsidRPr="001F3720">
        <w:t>. La</w:t>
      </w:r>
      <w:r>
        <w:t xml:space="preserve"> nostra nuova relazione, la</w:t>
      </w:r>
      <w:r w:rsidRPr="001F3720">
        <w:t xml:space="preserve"> nostra vita comunitaria</w:t>
      </w:r>
      <w:r>
        <w:t>,</w:t>
      </w:r>
      <w:r w:rsidRPr="001F3720">
        <w:t xml:space="preserve"> è significata e realiz</w:t>
      </w:r>
      <w:r>
        <w:t>zata nell’Eucari</w:t>
      </w:r>
      <w:r w:rsidRPr="001F3720">
        <w:t xml:space="preserve">stia e si alimenta con la preghiera, lo stile di vita familiare, </w:t>
      </w:r>
      <w:r>
        <w:t>la corr</w:t>
      </w:r>
      <w:r>
        <w:t>e</w:t>
      </w:r>
      <w:r>
        <w:t>sponsabilità nel</w:t>
      </w:r>
      <w:r w:rsidRPr="001F3720">
        <w:t xml:space="preserve"> governo e la collaborazione nella missi</w:t>
      </w:r>
      <w:r w:rsidRPr="001F3720">
        <w:t>o</w:t>
      </w:r>
      <w:r w:rsidRPr="001F3720">
        <w:t>ne comune ( cf CC 12-13</w:t>
      </w:r>
      <w:r w:rsidR="00ED1AD6">
        <w:t>).</w:t>
      </w:r>
    </w:p>
    <w:p w:rsidR="00ED1AD6" w:rsidRDefault="00ED1AD6" w:rsidP="00F56A8C">
      <w:pPr>
        <w:numPr>
          <w:ilvl w:val="0"/>
          <w:numId w:val="1"/>
        </w:numPr>
        <w:spacing w:after="120"/>
        <w:jc w:val="both"/>
      </w:pPr>
      <w:r>
        <w:t>Come dice la nostra tradizione</w:t>
      </w:r>
      <w:r w:rsidR="00812A18">
        <w:t>,</w:t>
      </w:r>
      <w:r>
        <w:t xml:space="preserve"> è </w:t>
      </w:r>
      <w:r w:rsidR="00287729">
        <w:t>la “madre Congregazione”</w:t>
      </w:r>
      <w:r w:rsidRPr="00ED1AD6">
        <w:t>. Verso di essa nutriamo se</w:t>
      </w:r>
      <w:r w:rsidRPr="00ED1AD6">
        <w:t>n</w:t>
      </w:r>
      <w:r w:rsidRPr="00ED1AD6">
        <w:t>timenti di gratitudine, rispetto, lealtà ed affidamento</w:t>
      </w:r>
      <w:r w:rsidR="00287729">
        <w:t>. È emozionante constatare che “m</w:t>
      </w:r>
      <w:r w:rsidR="00287729">
        <w:t>a</w:t>
      </w:r>
      <w:r w:rsidR="00287729">
        <w:t>dre” è il titolo più usato dai Martiri di Barbastro riferendosi alla Congregazione. In loro, come in un’icona, risple</w:t>
      </w:r>
      <w:r w:rsidR="00287729">
        <w:t>n</w:t>
      </w:r>
      <w:r w:rsidR="00287729">
        <w:t xml:space="preserve">dono tutti gli elementi essenziali che formano la nostra identità: amore per Gesù Cristo, per il Cuore di Maria e per </w:t>
      </w:r>
      <w:smartTag w:uri="urn:schemas-microsoft-com:office:smarttags" w:element="PersonName">
        <w:smartTagPr>
          <w:attr w:name="ProductID" w:val="la Chiesa"/>
        </w:smartTagPr>
        <w:r w:rsidR="00287729">
          <w:t>la Chiesa</w:t>
        </w:r>
      </w:smartTag>
      <w:r w:rsidR="00287729">
        <w:t>, zelo missionario, d</w:t>
      </w:r>
      <w:r w:rsidR="00287729">
        <w:t>e</w:t>
      </w:r>
      <w:r w:rsidR="00287729">
        <w:t>vozione alla Parola e all’Eucaristia, senso comunitario, predilezione per i poveri, ecc.</w:t>
      </w:r>
    </w:p>
    <w:p w:rsidR="00287729" w:rsidRDefault="004F2C54" w:rsidP="00F56A8C">
      <w:pPr>
        <w:numPr>
          <w:ilvl w:val="0"/>
          <w:numId w:val="1"/>
        </w:numPr>
        <w:spacing w:after="120"/>
        <w:jc w:val="both"/>
      </w:pPr>
      <w:r>
        <w:t xml:space="preserve">Presbiteri, diaconi, fratelli e studenti formiamo insieme </w:t>
      </w:r>
      <w:smartTag w:uri="urn:schemas-microsoft-com:office:smarttags" w:element="PersonName">
        <w:smartTagPr>
          <w:attr w:name="ProductID" w:val="la Congregazione"/>
        </w:smartTagPr>
        <w:r>
          <w:t>la Congregazione</w:t>
        </w:r>
      </w:smartTag>
      <w:r>
        <w:t xml:space="preserve"> e condividiamo la stessa vocazione (cf CC 7). Tale diversità e compl</w:t>
      </w:r>
      <w:r>
        <w:t>e</w:t>
      </w:r>
      <w:r>
        <w:t>mentarietà arricchisce la nostra vita e la nostra missione (cf SP 8; EMP 30) e ci impegna a promuovere e coltivare tutti questi cammini v</w:t>
      </w:r>
      <w:r>
        <w:t>o</w:t>
      </w:r>
      <w:r>
        <w:t>cazionali.</w:t>
      </w:r>
    </w:p>
    <w:p w:rsidR="00764AC1" w:rsidRDefault="00C7493C" w:rsidP="00F56A8C">
      <w:pPr>
        <w:numPr>
          <w:ilvl w:val="0"/>
          <w:numId w:val="1"/>
        </w:numPr>
        <w:spacing w:after="120"/>
        <w:jc w:val="both"/>
      </w:pPr>
      <w:smartTag w:uri="urn:schemas-microsoft-com:office:smarttags" w:element="PersonName">
        <w:smartTagPr>
          <w:attr w:name="ProductID" w:val="la Congregazione"/>
        </w:smartTagPr>
        <w:r w:rsidRPr="00C7493C">
          <w:t>La Congregazione</w:t>
        </w:r>
      </w:smartTag>
      <w:r w:rsidRPr="00C7493C">
        <w:t xml:space="preserve"> ha oggi un volto plurale. </w:t>
      </w:r>
      <w:r>
        <w:t>Si è arricchita</w:t>
      </w:r>
      <w:r w:rsidRPr="00C7493C">
        <w:t xml:space="preserve"> </w:t>
      </w:r>
      <w:r>
        <w:t>di membri</w:t>
      </w:r>
      <w:r w:rsidRPr="00C7493C">
        <w:t xml:space="preserve"> d</w:t>
      </w:r>
      <w:r>
        <w:t>i</w:t>
      </w:r>
      <w:r w:rsidRPr="00C7493C">
        <w:t xml:space="preserve"> diversi paesi, </w:t>
      </w:r>
      <w:r>
        <w:t>e</w:t>
      </w:r>
      <w:r>
        <w:t>t</w:t>
      </w:r>
      <w:r>
        <w:t>nie</w:t>
      </w:r>
      <w:r w:rsidRPr="00C7493C">
        <w:t>, lingue e culture. La sfida di vivere l’unità nella divers</w:t>
      </w:r>
      <w:r w:rsidRPr="00C7493C">
        <w:t>i</w:t>
      </w:r>
      <w:r w:rsidRPr="00C7493C">
        <w:t xml:space="preserve">tà può essere affrontata con speranza </w:t>
      </w:r>
      <w:r>
        <w:t>se</w:t>
      </w:r>
      <w:r w:rsidRPr="00C7493C">
        <w:t xml:space="preserve"> rispondiamo fedelmente al dono dell’amore </w:t>
      </w:r>
      <w:r w:rsidR="005E5DEB">
        <w:t>per</w:t>
      </w:r>
      <w:r w:rsidRPr="00C7493C">
        <w:t xml:space="preserve"> Dio e </w:t>
      </w:r>
      <w:r w:rsidR="005E5DEB">
        <w:t>per i</w:t>
      </w:r>
      <w:r>
        <w:t xml:space="preserve"> fratelli</w:t>
      </w:r>
      <w:r w:rsidRPr="00C7493C">
        <w:t xml:space="preserve">, che è la base della </w:t>
      </w:r>
      <w:r w:rsidRPr="00C7493C">
        <w:lastRenderedPageBreak/>
        <w:t>comunione (cf CC 10). Se ravviviamo il fuoco carismatico che ci ha dato orig</w:t>
      </w:r>
      <w:r w:rsidRPr="00C7493C">
        <w:t>i</w:t>
      </w:r>
      <w:r w:rsidRPr="00C7493C">
        <w:t xml:space="preserve">ne, potremo sperare e costruire la comunità </w:t>
      </w:r>
      <w:r w:rsidR="00764AC1">
        <w:t>mondiale</w:t>
      </w:r>
      <w:r w:rsidRPr="00C7493C">
        <w:t xml:space="preserve"> dei Figli del Cuore Immacolato di Maria</w:t>
      </w:r>
      <w:r w:rsidR="00764AC1">
        <w:t>. Lo Spirito, che distribuisce i suoi doni e unisce ciò che è diverso, rafforzerà i n</w:t>
      </w:r>
      <w:r w:rsidR="00764AC1">
        <w:t>o</w:t>
      </w:r>
      <w:r w:rsidR="00764AC1">
        <w:t xml:space="preserve">stri vincoli e farà sorgere un corpo nuovo. </w:t>
      </w:r>
      <w:r w:rsidR="00764AC1">
        <w:rPr>
          <w:i/>
        </w:rPr>
        <w:t xml:space="preserve">In quest’epoca di globalizzazione e di esclusione, di </w:t>
      </w:r>
      <w:r w:rsidR="005E5DEB">
        <w:rPr>
          <w:i/>
        </w:rPr>
        <w:t>desiderio</w:t>
      </w:r>
      <w:r w:rsidR="00764AC1">
        <w:rPr>
          <w:i/>
        </w:rPr>
        <w:t xml:space="preserve"> di pace e di</w:t>
      </w:r>
      <w:r w:rsidR="005E5DEB">
        <w:rPr>
          <w:i/>
        </w:rPr>
        <w:t xml:space="preserve"> tanta</w:t>
      </w:r>
      <w:r w:rsidR="00764AC1">
        <w:rPr>
          <w:i/>
        </w:rPr>
        <w:t xml:space="preserve"> violenza, la comunità clarettiana – pur nella sua piccolezza e fragilità – desidera essere un segno vivo del R</w:t>
      </w:r>
      <w:r w:rsidR="00764AC1">
        <w:rPr>
          <w:i/>
        </w:rPr>
        <w:t>e</w:t>
      </w:r>
      <w:r w:rsidR="00764AC1">
        <w:rPr>
          <w:i/>
        </w:rPr>
        <w:t>gno</w:t>
      </w:r>
      <w:r w:rsidR="00764AC1">
        <w:t>.</w:t>
      </w:r>
    </w:p>
    <w:p w:rsidR="00800D8E" w:rsidRDefault="00800D8E" w:rsidP="00764AC1">
      <w:pPr>
        <w:jc w:val="both"/>
      </w:pPr>
    </w:p>
    <w:p w:rsidR="00D32CC2" w:rsidRDefault="00D32CC2" w:rsidP="00764AC1">
      <w:pPr>
        <w:jc w:val="both"/>
      </w:pPr>
    </w:p>
    <w:p w:rsidR="00764AC1" w:rsidRDefault="00764AC1" w:rsidP="00085007">
      <w:pPr>
        <w:pStyle w:val="Heading2"/>
      </w:pPr>
      <w:bookmarkStart w:id="28" w:name="_Toc242937841"/>
      <w:bookmarkStart w:id="29" w:name="_Toc242979947"/>
      <w:bookmarkStart w:id="30" w:name="_Toc243022444"/>
      <w:r>
        <w:t>Un nuovo stile di vita: Ardere in carità</w:t>
      </w:r>
      <w:bookmarkEnd w:id="28"/>
      <w:bookmarkEnd w:id="29"/>
      <w:bookmarkEnd w:id="30"/>
    </w:p>
    <w:p w:rsidR="00764AC1" w:rsidRDefault="00764AC1" w:rsidP="00764AC1">
      <w:pPr>
        <w:jc w:val="both"/>
      </w:pPr>
    </w:p>
    <w:p w:rsidR="004F2C54" w:rsidRDefault="0013096C" w:rsidP="00F56A8C">
      <w:pPr>
        <w:numPr>
          <w:ilvl w:val="0"/>
          <w:numId w:val="1"/>
        </w:numPr>
        <w:spacing w:after="120"/>
        <w:jc w:val="both"/>
      </w:pPr>
      <w:r>
        <w:t xml:space="preserve">Nella sua vocazione più specifica, il missionario è un uomo “che arde </w:t>
      </w:r>
      <w:r w:rsidR="004E604F">
        <w:t>in</w:t>
      </w:r>
      <w:r>
        <w:t xml:space="preserve"> carità” e che pe</w:t>
      </w:r>
      <w:r>
        <w:t>r</w:t>
      </w:r>
      <w:r>
        <w:t xml:space="preserve">ciò “infiamma ovunque passi”. La consacrazione dello Spirito ci rende capaci di amare con zelo profetico. Lo stesso Spirito Santo, in forma di lingue di fuoco sugli Apostoli la mattina di Pentecoste, ci </w:t>
      </w:r>
      <w:r w:rsidR="00812A18">
        <w:t>ha mostrato</w:t>
      </w:r>
      <w:r>
        <w:t xml:space="preserve"> molto chiaramente che il missionario deve avere cuore e lingua di fuoco, espressione dell’amore (cf </w:t>
      </w:r>
      <w:r>
        <w:rPr>
          <w:i/>
        </w:rPr>
        <w:t>Aut</w:t>
      </w:r>
      <w:r>
        <w:t xml:space="preserve"> 440). Per questo </w:t>
      </w:r>
      <w:r w:rsidR="00812A18">
        <w:t>«</w:t>
      </w:r>
      <w:r w:rsidRPr="0013096C">
        <w:t>la virtù più n</w:t>
      </w:r>
      <w:r w:rsidRPr="0013096C">
        <w:t>e</w:t>
      </w:r>
      <w:r w:rsidRPr="0013096C">
        <w:t>cessaria al missionario apostolico è l’amore. Deve amare Dio, Gesù Cristo, Maria Santi</w:t>
      </w:r>
      <w:r w:rsidRPr="0013096C">
        <w:t>s</w:t>
      </w:r>
      <w:r w:rsidRPr="0013096C">
        <w:t>sima e il prossimo. Se non ha questo amore, tutte le</w:t>
      </w:r>
      <w:r w:rsidR="008A32F0">
        <w:t xml:space="preserve"> </w:t>
      </w:r>
      <w:r w:rsidRPr="0013096C">
        <w:t>più belle doti saranno</w:t>
      </w:r>
      <w:r w:rsidR="005E5DEB">
        <w:t xml:space="preserve"> inutili; ma se ha amore grande</w:t>
      </w:r>
      <w:r w:rsidRPr="0013096C">
        <w:t xml:space="preserve"> e, in più, doti</w:t>
      </w:r>
      <w:r w:rsidR="008A32F0">
        <w:t xml:space="preserve"> </w:t>
      </w:r>
      <w:r w:rsidRPr="0013096C">
        <w:t>naturali, ha tu</w:t>
      </w:r>
      <w:r w:rsidRPr="0013096C">
        <w:t>t</w:t>
      </w:r>
      <w:r w:rsidRPr="0013096C">
        <w:t>to» (</w:t>
      </w:r>
      <w:r w:rsidRPr="0013096C">
        <w:rPr>
          <w:i/>
        </w:rPr>
        <w:t>Aut</w:t>
      </w:r>
      <w:r w:rsidRPr="0013096C">
        <w:t xml:space="preserve"> 438)</w:t>
      </w:r>
      <w:r>
        <w:t>.</w:t>
      </w:r>
    </w:p>
    <w:p w:rsidR="009307F6" w:rsidRDefault="00EB4F60" w:rsidP="00F56A8C">
      <w:pPr>
        <w:numPr>
          <w:ilvl w:val="0"/>
          <w:numId w:val="1"/>
        </w:numPr>
        <w:spacing w:after="120"/>
        <w:jc w:val="both"/>
      </w:pPr>
      <w:r>
        <w:t>Nella D</w:t>
      </w:r>
      <w:r w:rsidRPr="00EB4F60">
        <w:t xml:space="preserve">efinizione del </w:t>
      </w:r>
      <w:r>
        <w:t>M</w:t>
      </w:r>
      <w:r w:rsidRPr="00EB4F60">
        <w:t>issionario troviamo la verità dell’u</w:t>
      </w:r>
      <w:r>
        <w:t xml:space="preserve">omo nella sua relazione con Dio: la salvezza si trova nel Dio che ci fa ardere. Quando facciamo nostra tale verità, </w:t>
      </w:r>
      <w:r w:rsidR="005E5DEB">
        <w:t xml:space="preserve">noi </w:t>
      </w:r>
      <w:r>
        <w:t xml:space="preserve">rinunciamo a modelli individualistici e autocentrati di vita e ci apriamo a nuove forme </w:t>
      </w:r>
      <w:r w:rsidR="00234773">
        <w:t>di relazione con Dio e con gli altri. Il punto di partenza per una spiritualità consistente come Missionari Figli passa dalla conoscenza di noi stessi, dalla cura delle basi umane della n</w:t>
      </w:r>
      <w:r w:rsidR="00234773">
        <w:t>o</w:t>
      </w:r>
      <w:r w:rsidR="00234773">
        <w:t xml:space="preserve">stra personalità e dallo sviluppo dei nostri talenti. Si tratta sostanzialmente di «nascere </w:t>
      </w:r>
      <w:r w:rsidR="005E5DEB">
        <w:t>di nuovo</w:t>
      </w:r>
      <w:r w:rsidR="00234773">
        <w:t>» (cf Gv 3,3).</w:t>
      </w:r>
    </w:p>
    <w:p w:rsidR="009307F6" w:rsidRDefault="009307F6" w:rsidP="009307F6">
      <w:pPr>
        <w:jc w:val="both"/>
      </w:pPr>
    </w:p>
    <w:p w:rsidR="00800D8E" w:rsidRDefault="00800D8E" w:rsidP="009307F6">
      <w:pPr>
        <w:jc w:val="both"/>
      </w:pPr>
    </w:p>
    <w:p w:rsidR="009307F6" w:rsidRDefault="009307F6" w:rsidP="00085007">
      <w:pPr>
        <w:pStyle w:val="Heading2"/>
      </w:pPr>
      <w:bookmarkStart w:id="31" w:name="_Toc242937842"/>
      <w:bookmarkStart w:id="32" w:name="_Toc242979948"/>
      <w:bookmarkStart w:id="33" w:name="_Toc243022445"/>
      <w:r>
        <w:t>Un nuovo cammino: Discepoli di Gesù oggi</w:t>
      </w:r>
      <w:bookmarkEnd w:id="31"/>
      <w:bookmarkEnd w:id="32"/>
      <w:bookmarkEnd w:id="33"/>
    </w:p>
    <w:p w:rsidR="009307F6" w:rsidRDefault="009307F6" w:rsidP="009307F6">
      <w:pPr>
        <w:jc w:val="both"/>
      </w:pPr>
    </w:p>
    <w:p w:rsidR="0013096C" w:rsidRDefault="00C81AA5" w:rsidP="00F56A8C">
      <w:pPr>
        <w:numPr>
          <w:ilvl w:val="0"/>
          <w:numId w:val="1"/>
        </w:numPr>
        <w:spacing w:after="120"/>
        <w:jc w:val="both"/>
      </w:pPr>
      <w:r>
        <w:t xml:space="preserve">Come i discepoli di Emmaus, anche noi possiamo superare la mancanza di entusiasmo e di zelo lasciandoci accompagnare dal Maestro nel cammino della vita missionaria. Egli </w:t>
      </w:r>
      <w:r>
        <w:t>a</w:t>
      </w:r>
      <w:r>
        <w:t>scolta le nostre frustrazioni e le nostre domande</w:t>
      </w:r>
      <w:r w:rsidR="00536A53">
        <w:t xml:space="preserve"> e ci dà quello di cui più abbiamo bisogno per ravvivare il fuoco della vocazione debilitata: </w:t>
      </w:r>
      <w:smartTag w:uri="urn:schemas-microsoft-com:office:smarttags" w:element="PersonName">
        <w:smartTagPr>
          <w:attr w:name="ProductID" w:val="la Parola"/>
        </w:smartTagPr>
        <w:r w:rsidR="00536A53">
          <w:t>la Parola</w:t>
        </w:r>
      </w:smartTag>
      <w:r w:rsidR="00536A53">
        <w:t xml:space="preserve"> “che fa ardere il cuore” e l’Eucaristia “che ci apre gli occhi” (cf Lc 24,31-45). Tale fu l’esperienza del nostro Fo</w:t>
      </w:r>
      <w:r w:rsidR="00536A53">
        <w:t>n</w:t>
      </w:r>
      <w:r w:rsidR="00536A53">
        <w:t>datore.</w:t>
      </w:r>
      <w:r w:rsidR="005E5DEB">
        <w:t xml:space="preserve"> Nella fucina della meditazione</w:t>
      </w:r>
      <w:r w:rsidR="00536A53">
        <w:t>, degli esercizi spirituali e – soprattutto – della Scri</w:t>
      </w:r>
      <w:r w:rsidR="00536A53">
        <w:t>t</w:t>
      </w:r>
      <w:r w:rsidR="00536A53">
        <w:t xml:space="preserve">tura e dell’Eucaristia, </w:t>
      </w:r>
      <w:r w:rsidR="00F91711">
        <w:t>con le domande che gli venivano dalla realtà sociale, politica ed e</w:t>
      </w:r>
      <w:r w:rsidR="00F91711">
        <w:t>c</w:t>
      </w:r>
      <w:r w:rsidR="00F91711">
        <w:t xml:space="preserve">clesiale, riscaldò il cuore nell’amore per Dio e per Maria (cf </w:t>
      </w:r>
      <w:r w:rsidR="00F91711">
        <w:rPr>
          <w:i/>
        </w:rPr>
        <w:t>Aut</w:t>
      </w:r>
      <w:r w:rsidR="00F91711">
        <w:t xml:space="preserve"> 227.342). Sapendo che l’amore è un dono e un compito, Claret lo chie</w:t>
      </w:r>
      <w:r w:rsidR="00812A18">
        <w:t>s</w:t>
      </w:r>
      <w:r w:rsidR="00F91711">
        <w:t xml:space="preserve">e con insistenza a Dio Padre (cf </w:t>
      </w:r>
      <w:r w:rsidR="00F91711">
        <w:rPr>
          <w:i/>
        </w:rPr>
        <w:t>Aut</w:t>
      </w:r>
      <w:r w:rsidR="00F91711">
        <w:t xml:space="preserve"> 444-445), a Gesù (cf. </w:t>
      </w:r>
      <w:r w:rsidR="00F91711">
        <w:rPr>
          <w:i/>
        </w:rPr>
        <w:t>Aut</w:t>
      </w:r>
      <w:r w:rsidR="00F91711">
        <w:t xml:space="preserve"> 446), allo Spirito</w:t>
      </w:r>
      <w:r w:rsidR="004D13B7">
        <w:rPr>
          <w:rStyle w:val="FootnoteReference"/>
        </w:rPr>
        <w:footnoteReference w:id="20"/>
      </w:r>
      <w:r w:rsidR="00F91711">
        <w:t xml:space="preserve"> e a Maria: «O Cuore di Maria, fucina e strumento dell’amore</w:t>
      </w:r>
      <w:r w:rsidR="004D13B7">
        <w:t>, accendetemi nell’amore di Dio e del prossimo!» (</w:t>
      </w:r>
      <w:r w:rsidR="004D13B7">
        <w:rPr>
          <w:i/>
        </w:rPr>
        <w:t>Aut</w:t>
      </w:r>
      <w:r w:rsidR="004D13B7">
        <w:t xml:space="preserve"> 447).</w:t>
      </w:r>
    </w:p>
    <w:p w:rsidR="00E573BF" w:rsidRDefault="00E573BF" w:rsidP="00F56A8C">
      <w:pPr>
        <w:numPr>
          <w:ilvl w:val="0"/>
          <w:numId w:val="1"/>
        </w:numPr>
        <w:spacing w:after="120"/>
        <w:jc w:val="both"/>
      </w:pPr>
      <w:r>
        <w:t>Il fuoco della nostra vocazione si mantiene vivo attraverso un continuo processo di appr</w:t>
      </w:r>
      <w:r>
        <w:t>o</w:t>
      </w:r>
      <w:r>
        <w:t>fond</w:t>
      </w:r>
      <w:r>
        <w:t>i</w:t>
      </w:r>
      <w:r>
        <w:t xml:space="preserve">mento della chiamata e di formazione nel discepolato, sino a configurarci con Cristo (cf VC 65; PGF 12). Il dono ricevuto ci permette di superare le tentazioni che ci vengono da </w:t>
      </w:r>
      <w:r w:rsidR="005E5DEB">
        <w:t>una mentalità</w:t>
      </w:r>
      <w:r>
        <w:t xml:space="preserve"> che fav</w:t>
      </w:r>
      <w:r>
        <w:t>o</w:t>
      </w:r>
      <w:r>
        <w:t>risce la superficialità, enfatizza il piacere, rifiuta l’abne</w:t>
      </w:r>
      <w:r w:rsidR="00812A18">
        <w:softHyphen/>
      </w:r>
      <w:r>
        <w:t xml:space="preserve">gazione e il sacrificio. Se ci apriamo allo Spirito in un continuo processo di formazione, potremo </w:t>
      </w:r>
      <w:r>
        <w:rPr>
          <w:i/>
        </w:rPr>
        <w:t xml:space="preserve">dare un nome alla nostra identità, ravvivare il fuoco del dono vocazionale, </w:t>
      </w:r>
      <w:r>
        <w:rPr>
          <w:i/>
        </w:rPr>
        <w:lastRenderedPageBreak/>
        <w:t xml:space="preserve">accogliere le richieste dei nostri popoli e cercare insieme ad essi risposte creative </w:t>
      </w:r>
      <w:r w:rsidR="00702267">
        <w:rPr>
          <w:i/>
        </w:rPr>
        <w:t>alle mutevoli nece</w:t>
      </w:r>
      <w:r w:rsidR="00702267">
        <w:rPr>
          <w:i/>
        </w:rPr>
        <w:t>s</w:t>
      </w:r>
      <w:r w:rsidR="00702267">
        <w:rPr>
          <w:i/>
        </w:rPr>
        <w:t>sità del mondo.</w:t>
      </w:r>
    </w:p>
    <w:p w:rsidR="00702267" w:rsidRDefault="00702267" w:rsidP="00F56A8C">
      <w:pPr>
        <w:numPr>
          <w:ilvl w:val="0"/>
          <w:numId w:val="1"/>
        </w:numPr>
        <w:spacing w:after="120"/>
        <w:jc w:val="both"/>
      </w:pPr>
      <w:r>
        <w:t>Gesù è la passione che ci spinge (cf CC 4)</w:t>
      </w:r>
      <w:r w:rsidR="005E5DEB">
        <w:t>, è</w:t>
      </w:r>
      <w:r>
        <w:t xml:space="preserve"> il cammino da seguire. Con Lui cerchiamo la gloria di Dio e la salvezza dell’essere umano, pregando, lavorando e soffrendo. La </w:t>
      </w:r>
      <w:r>
        <w:rPr>
          <w:i/>
        </w:rPr>
        <w:t>pr</w:t>
      </w:r>
      <w:r>
        <w:rPr>
          <w:i/>
        </w:rPr>
        <w:t>e</w:t>
      </w:r>
      <w:r>
        <w:rPr>
          <w:i/>
        </w:rPr>
        <w:t>ghiera</w:t>
      </w:r>
      <w:r w:rsidR="00CC2E4C">
        <w:t xml:space="preserve"> accende il nostro amore a Dio e ai fratelli</w:t>
      </w:r>
      <w:r w:rsidR="00CC2E4C">
        <w:rPr>
          <w:rStyle w:val="FootnoteReference"/>
        </w:rPr>
        <w:footnoteReference w:id="21"/>
      </w:r>
      <w:r w:rsidR="00CC2E4C">
        <w:t xml:space="preserve">. Il </w:t>
      </w:r>
      <w:r w:rsidR="00CC2E4C">
        <w:rPr>
          <w:i/>
        </w:rPr>
        <w:t>lavoro</w:t>
      </w:r>
      <w:r w:rsidR="00CC2E4C">
        <w:t xml:space="preserve"> missionario esprime questo amore e lo comunica. La </w:t>
      </w:r>
      <w:r w:rsidR="00CC2E4C">
        <w:rPr>
          <w:i/>
        </w:rPr>
        <w:t>sofferenza</w:t>
      </w:r>
      <w:r w:rsidR="00CC2E4C">
        <w:t xml:space="preserve"> ci purifica nel fuoco stesso di Gesù, ci rende solidali con i crocifissi di questo mondo e rende credibile la nostra testimonianza. Infiammarci nella preghiera come Claret ci spingerà a lavorare e soffrire per il Vangelo. Incentrarci in questi nuclei lungo tutto il corso della formazione e della vita purifica le nostre motiv</w:t>
      </w:r>
      <w:r w:rsidR="00CC2E4C">
        <w:t>a</w:t>
      </w:r>
      <w:r w:rsidR="00CC2E4C">
        <w:t>zioni, ci illumina nei dubbi e orienta tutto ciò che siamo e facciamo alla ma</w:t>
      </w:r>
      <w:r w:rsidR="00CC2E4C">
        <w:t>g</w:t>
      </w:r>
      <w:r w:rsidR="00CC2E4C">
        <w:t>gior gloria di Dio e alla salvezza di tutti.</w:t>
      </w:r>
    </w:p>
    <w:p w:rsidR="00CC2E4C" w:rsidRDefault="00CC2E4C" w:rsidP="00CC2E4C">
      <w:pPr>
        <w:jc w:val="both"/>
      </w:pPr>
    </w:p>
    <w:p w:rsidR="00800D8E" w:rsidRDefault="00800D8E" w:rsidP="00CC2E4C">
      <w:pPr>
        <w:jc w:val="both"/>
      </w:pPr>
    </w:p>
    <w:p w:rsidR="00CC2E4C" w:rsidRDefault="00CC2E4C" w:rsidP="00085007">
      <w:pPr>
        <w:pStyle w:val="Heading2"/>
      </w:pPr>
      <w:bookmarkStart w:id="34" w:name="_Toc242937843"/>
      <w:bookmarkStart w:id="35" w:name="_Toc242979949"/>
      <w:bookmarkStart w:id="36" w:name="_Toc243022446"/>
      <w:r>
        <w:t>Un nuovo invio: Accendere tutt</w:t>
      </w:r>
      <w:bookmarkEnd w:id="34"/>
      <w:r w:rsidR="00812A18">
        <w:t>i</w:t>
      </w:r>
      <w:bookmarkEnd w:id="35"/>
      <w:bookmarkEnd w:id="36"/>
    </w:p>
    <w:p w:rsidR="00CC2E4C" w:rsidRDefault="00CC2E4C" w:rsidP="00CC2E4C">
      <w:pPr>
        <w:jc w:val="both"/>
      </w:pPr>
    </w:p>
    <w:p w:rsidR="00CC2E4C" w:rsidRDefault="00CC2E4C" w:rsidP="00F56A8C">
      <w:pPr>
        <w:numPr>
          <w:ilvl w:val="0"/>
          <w:numId w:val="1"/>
        </w:numPr>
        <w:spacing w:after="120"/>
        <w:jc w:val="both"/>
      </w:pPr>
      <w:r>
        <w:t>Chi</w:t>
      </w:r>
      <w:r w:rsidR="00042E9D">
        <w:t xml:space="preserve"> ama Gesù si sente amato dal Padre</w:t>
      </w:r>
      <w:r w:rsidR="00042E9D">
        <w:rPr>
          <w:rStyle w:val="FootnoteReference"/>
        </w:rPr>
        <w:footnoteReference w:id="22"/>
      </w:r>
      <w:r w:rsidR="00042E9D">
        <w:t>, irradia e testimonia il suo amore e porta molto frutto</w:t>
      </w:r>
      <w:r w:rsidR="00042E9D">
        <w:rPr>
          <w:rStyle w:val="FootnoteReference"/>
        </w:rPr>
        <w:footnoteReference w:id="23"/>
      </w:r>
      <w:r w:rsidR="00042E9D">
        <w:t xml:space="preserve">. Il nostro Fondatore, avvinto dallo zelo apostolico, «desidera e procura… che Dio sia sempre più conosciuto, amato e servito» (EE, p. 417; cf </w:t>
      </w:r>
      <w:r w:rsidR="00042E9D">
        <w:rPr>
          <w:i/>
        </w:rPr>
        <w:t>Aut</w:t>
      </w:r>
      <w:r w:rsidR="00042E9D">
        <w:t xml:space="preserve"> 233). Lo zelo di Claret, frutto dell’effusione dello Spirito (cf Rom 5,5; CC 39-40), non ha frontiere: il suo spirito è «per tutti» (EC, I, p. 305). Ardere </w:t>
      </w:r>
      <w:r w:rsidR="004E604F">
        <w:t>in</w:t>
      </w:r>
      <w:r w:rsidR="00042E9D">
        <w:t xml:space="preserve"> carità ci trasforma in uomini di fuoco per gli altri sino ad infiammare ovunque passiamo</w:t>
      </w:r>
      <w:r w:rsidR="00042E9D">
        <w:rPr>
          <w:rStyle w:val="FootnoteReference"/>
        </w:rPr>
        <w:footnoteReference w:id="24"/>
      </w:r>
      <w:r w:rsidR="00042E9D">
        <w:t>. Così partecipiamo alla missione che viene da Dio</w:t>
      </w:r>
      <w:r w:rsidR="0050053F">
        <w:t>. Come Claret, anche noi possiamo dire: «Caritas Christi urget nos» (2Cor 5,14). Possiamo sempre proclamare il Magnificat, come Maria nostra Madre, perché ciò che ha detto il S</w:t>
      </w:r>
      <w:r w:rsidR="0050053F">
        <w:t>i</w:t>
      </w:r>
      <w:r w:rsidR="0050053F">
        <w:t xml:space="preserve">gnore si compirà (cf Lc 1,45-55). </w:t>
      </w:r>
      <w:r w:rsidR="0050053F">
        <w:rPr>
          <w:i/>
        </w:rPr>
        <w:t>La missione che ci è affidata nasce, perciò, da un’esperienza d’amore, si nutre coltivandola con a</w:t>
      </w:r>
      <w:r w:rsidR="005E5DEB">
        <w:rPr>
          <w:i/>
        </w:rPr>
        <w:t>ssiduità, si esprime nella lode</w:t>
      </w:r>
      <w:r w:rsidR="0050053F">
        <w:rPr>
          <w:i/>
        </w:rPr>
        <w:t xml:space="preserve"> e si irr</w:t>
      </w:r>
      <w:r w:rsidR="0050053F">
        <w:rPr>
          <w:i/>
        </w:rPr>
        <w:t>a</w:t>
      </w:r>
      <w:r w:rsidR="0050053F">
        <w:rPr>
          <w:i/>
        </w:rPr>
        <w:t xml:space="preserve">dia nel mondo nel segno della misericordia e della vicinanza, soprattutto verso </w:t>
      </w:r>
      <w:r w:rsidR="00261226">
        <w:rPr>
          <w:i/>
        </w:rPr>
        <w:t>gli imp</w:t>
      </w:r>
      <w:r w:rsidR="00261226">
        <w:rPr>
          <w:i/>
        </w:rPr>
        <w:t>o</w:t>
      </w:r>
      <w:r w:rsidR="00261226">
        <w:rPr>
          <w:i/>
        </w:rPr>
        <w:t>veriti</w:t>
      </w:r>
      <w:r w:rsidR="0050053F">
        <w:rPr>
          <w:i/>
        </w:rPr>
        <w:t xml:space="preserve"> e gli </w:t>
      </w:r>
      <w:r w:rsidR="0050053F">
        <w:rPr>
          <w:i/>
        </w:rPr>
        <w:t>e</w:t>
      </w:r>
      <w:r w:rsidR="0050053F">
        <w:rPr>
          <w:i/>
        </w:rPr>
        <w:t>sclusi.</w:t>
      </w:r>
    </w:p>
    <w:p w:rsidR="0050053F" w:rsidRDefault="0050053F" w:rsidP="00F56A8C">
      <w:pPr>
        <w:numPr>
          <w:ilvl w:val="0"/>
          <w:numId w:val="1"/>
        </w:numPr>
        <w:spacing w:after="120"/>
        <w:jc w:val="both"/>
      </w:pPr>
      <w:r>
        <w:t>L’amore</w:t>
      </w:r>
      <w:r w:rsidR="00545776">
        <w:t xml:space="preserve"> di Dio accende in noi il desiderio di condividerlo (cf EE, p. 417). Si tratta di un desiderio efficace e pertanto </w:t>
      </w:r>
      <w:r w:rsidR="00545776">
        <w:rPr>
          <w:i/>
        </w:rPr>
        <w:t>procuriamo</w:t>
      </w:r>
      <w:r w:rsidR="00545776">
        <w:t xml:space="preserve"> con tutti i mezzi di «accendere tutti nel fuoco dell’amore divino» e di portare la sua Parola sino ai confini della terra. Tal</w:t>
      </w:r>
      <w:r w:rsidR="00CD3288">
        <w:t>e desiderio, n</w:t>
      </w:r>
      <w:r w:rsidR="00CD3288">
        <w:t>e</w:t>
      </w:r>
      <w:r w:rsidR="00CD3288">
        <w:t xml:space="preserve">cessario per la crescita e per l’annuncio missionario, si affievolisce facilmente e abbiamo sempre bisogno di riaccenderlo con </w:t>
      </w:r>
      <w:smartTag w:uri="urn:schemas-microsoft-com:office:smarttags" w:element="PersonName">
        <w:smartTagPr>
          <w:attr w:name="ProductID" w:val="la Parola"/>
        </w:smartTagPr>
        <w:r w:rsidR="00CD3288">
          <w:t>la Parola</w:t>
        </w:r>
      </w:smartTag>
      <w:r w:rsidR="00CD3288">
        <w:t xml:space="preserve"> di fuoco che viene da Dio</w:t>
      </w:r>
      <w:r w:rsidR="00CD3288">
        <w:rPr>
          <w:rStyle w:val="FootnoteReference"/>
        </w:rPr>
        <w:footnoteReference w:id="25"/>
      </w:r>
      <w:r w:rsidR="00CD3288">
        <w:t xml:space="preserve"> e di forgiarlo sulla dura incudine della vita apostolica, con le sue fatiche e contraddizioni. Non basta che il ferro della nostra vita sia reso incandescente: sono necessari i </w:t>
      </w:r>
      <w:r w:rsidR="00CD3288">
        <w:rPr>
          <w:i/>
        </w:rPr>
        <w:t>colpi</w:t>
      </w:r>
      <w:r w:rsidR="005E5DEB">
        <w:t xml:space="preserve"> per dar</w:t>
      </w:r>
      <w:r w:rsidR="00CD3288">
        <w:t>e «la forma che il fabbro desidera» (</w:t>
      </w:r>
      <w:r w:rsidR="00CD3288">
        <w:rPr>
          <w:i/>
        </w:rPr>
        <w:t>Aut</w:t>
      </w:r>
      <w:r w:rsidR="00CD3288">
        <w:t xml:space="preserve"> 342).</w:t>
      </w:r>
      <w:r w:rsidR="005944C2">
        <w:t xml:space="preserve"> Solo </w:t>
      </w:r>
      <w:r w:rsidR="003B0BD8">
        <w:t>così</w:t>
      </w:r>
      <w:r w:rsidR="005944C2">
        <w:t xml:space="preserve">, forgiati secondo la forma di Cristo, </w:t>
      </w:r>
      <w:r w:rsidR="003B0BD8">
        <w:t>potremo essere audaci nella missione, gioir</w:t>
      </w:r>
      <w:r w:rsidR="003B0BD8" w:rsidRPr="003B0BD8">
        <w:t>e nelle privazioni, affronta</w:t>
      </w:r>
      <w:r w:rsidR="003B0BD8">
        <w:t>re</w:t>
      </w:r>
      <w:r w:rsidR="003B0BD8" w:rsidRPr="003B0BD8">
        <w:t xml:space="preserve"> il lavoro, abbraccia</w:t>
      </w:r>
      <w:r w:rsidR="003B0BD8">
        <w:t>re</w:t>
      </w:r>
      <w:r w:rsidR="003B0BD8" w:rsidRPr="003B0BD8">
        <w:t xml:space="preserve"> i s</w:t>
      </w:r>
      <w:r w:rsidR="003B0BD8" w:rsidRPr="003B0BD8">
        <w:t>a</w:t>
      </w:r>
      <w:r w:rsidR="003B0BD8" w:rsidRPr="003B0BD8">
        <w:t>crifici, rallegra</w:t>
      </w:r>
      <w:r w:rsidR="003B0BD8">
        <w:t>rci</w:t>
      </w:r>
      <w:r w:rsidR="003B0BD8" w:rsidRPr="003B0BD8">
        <w:t xml:space="preserve"> delle calunnie, </w:t>
      </w:r>
      <w:r w:rsidR="003B0BD8">
        <w:t>essere</w:t>
      </w:r>
      <w:r w:rsidR="003B0BD8" w:rsidRPr="003B0BD8">
        <w:t xml:space="preserve"> felic</w:t>
      </w:r>
      <w:r w:rsidR="003B0BD8">
        <w:t>i</w:t>
      </w:r>
      <w:r w:rsidR="003B0BD8" w:rsidRPr="003B0BD8">
        <w:t xml:space="preserve"> nei tormenti </w:t>
      </w:r>
      <w:r w:rsidR="003B0BD8">
        <w:t>e</w:t>
      </w:r>
      <w:r w:rsidR="003B0BD8" w:rsidRPr="003B0BD8">
        <w:t xml:space="preserve"> gloria</w:t>
      </w:r>
      <w:r w:rsidR="003B0BD8">
        <w:t>rci</w:t>
      </w:r>
      <w:r w:rsidR="003B0BD8" w:rsidRPr="003B0BD8">
        <w:t xml:space="preserve"> della croce</w:t>
      </w:r>
      <w:r w:rsidR="003B0BD8">
        <w:t xml:space="preserve"> (cf CC 39-45). </w:t>
      </w:r>
      <w:r w:rsidR="00F64FB3">
        <w:rPr>
          <w:i/>
        </w:rPr>
        <w:t>Abbiamo</w:t>
      </w:r>
      <w:r w:rsidR="005E5DEB">
        <w:rPr>
          <w:i/>
        </w:rPr>
        <w:t xml:space="preserve"> bisogno</w:t>
      </w:r>
      <w:r w:rsidR="00F64FB3">
        <w:rPr>
          <w:i/>
        </w:rPr>
        <w:t xml:space="preserve"> di una ferma determinazione, impetrata nell’intercessione ed espressa nell’azione</w:t>
      </w:r>
      <w:r w:rsidR="00F64FB3">
        <w:t xml:space="preserve"> (cf </w:t>
      </w:r>
      <w:r w:rsidR="00F64FB3">
        <w:rPr>
          <w:i/>
        </w:rPr>
        <w:t>Aut</w:t>
      </w:r>
      <w:r w:rsidR="00F64FB3">
        <w:t xml:space="preserve"> 443)</w:t>
      </w:r>
      <w:r w:rsidR="00F64FB3">
        <w:rPr>
          <w:i/>
        </w:rPr>
        <w:t>, per contrastare la mediocrità, la pigrizia e la delusi</w:t>
      </w:r>
      <w:r w:rsidR="00F64FB3">
        <w:rPr>
          <w:i/>
        </w:rPr>
        <w:t>o</w:t>
      </w:r>
      <w:r w:rsidR="00F64FB3">
        <w:rPr>
          <w:i/>
        </w:rPr>
        <w:t>ne.</w:t>
      </w:r>
    </w:p>
    <w:p w:rsidR="00F64FB3" w:rsidRDefault="00F64FB3" w:rsidP="00F56A8C">
      <w:pPr>
        <w:numPr>
          <w:ilvl w:val="0"/>
          <w:numId w:val="1"/>
        </w:numPr>
        <w:spacing w:after="120"/>
        <w:jc w:val="both"/>
      </w:pPr>
      <w:r>
        <w:lastRenderedPageBreak/>
        <w:t>Quando la</w:t>
      </w:r>
      <w:r w:rsidR="00EE7281">
        <w:t xml:space="preserve"> terra sarà tutta accesa, noi – umili collaboratori di Colui che venne a portare il fuoco sulla terra (cf Lc 12,49) – </w:t>
      </w:r>
      <w:r w:rsidR="00EE7281" w:rsidRPr="00EE7281">
        <w:t xml:space="preserve">scopriremo ciò che già </w:t>
      </w:r>
      <w:r w:rsidR="00EE7281">
        <w:t>intuiamo:</w:t>
      </w:r>
      <w:r w:rsidR="00EE7281" w:rsidRPr="00EE7281">
        <w:t xml:space="preserve"> che l’amore che ci se</w:t>
      </w:r>
      <w:r w:rsidR="00EE7281">
        <w:t>d</w:t>
      </w:r>
      <w:r w:rsidR="00EE7281">
        <w:t>u</w:t>
      </w:r>
      <w:r w:rsidR="00EE7281">
        <w:t>c</w:t>
      </w:r>
      <w:r w:rsidR="00EE7281" w:rsidRPr="00EE7281">
        <w:t>e ha un no</w:t>
      </w:r>
      <w:r w:rsidR="00EE7281">
        <w:t>me divino e non è mai</w:t>
      </w:r>
      <w:r w:rsidR="00EE7281" w:rsidRPr="00EE7281">
        <w:t xml:space="preserve"> anonimo</w:t>
      </w:r>
      <w:r w:rsidR="00EE7281">
        <w:t xml:space="preserve"> (cf Mt 25,35-44); che tutto ciò che è umano ed umanizza ha un rif</w:t>
      </w:r>
      <w:r w:rsidR="00EE7281">
        <w:t>e</w:t>
      </w:r>
      <w:r w:rsidR="00EE7281">
        <w:t xml:space="preserve">rimento a Dio. Quando il nostro corpo diventa debole e diminuisce la nostra capacità di agire, noi – servitori in cammino della Parola che non passa – non </w:t>
      </w:r>
      <w:r w:rsidR="007A6DE8">
        <w:t>sme</w:t>
      </w:r>
      <w:r w:rsidR="007A6DE8">
        <w:t>t</w:t>
      </w:r>
      <w:r w:rsidR="007A6DE8">
        <w:t>tiamo</w:t>
      </w:r>
      <w:r w:rsidR="00EE7281">
        <w:t xml:space="preserve"> di essere miss</w:t>
      </w:r>
      <w:r w:rsidR="007A6DE8">
        <w:t>i</w:t>
      </w:r>
      <w:r w:rsidR="00EE7281">
        <w:t xml:space="preserve">onari. </w:t>
      </w:r>
      <w:r w:rsidR="007A6DE8">
        <w:t>Possiamo allora gloriarci della croce di Cristo (cf Gal 6,14), come testimoni credibili del Fuoco che divampa in noi.</w:t>
      </w:r>
    </w:p>
    <w:p w:rsidR="004821B6" w:rsidRPr="0074145F" w:rsidRDefault="004821B6" w:rsidP="00F56A8C">
      <w:pPr>
        <w:numPr>
          <w:ilvl w:val="0"/>
          <w:numId w:val="1"/>
        </w:numPr>
        <w:spacing w:after="120"/>
        <w:jc w:val="both"/>
      </w:pPr>
      <w:r>
        <w:t>L’amore</w:t>
      </w:r>
      <w:r w:rsidR="0074145F">
        <w:t xml:space="preserve"> missionario che ci è stato concesso è creativo e creatore. Formati nella fucina del Cuore di Maria, fissiamo il nostro sguardo su coloro che sono esclusi dall'amore degli altri e subiscono le terribili conseguenze dell</w:t>
      </w:r>
      <w:r w:rsidR="00812A18">
        <w:t>’</w:t>
      </w:r>
      <w:r w:rsidR="0074145F">
        <w:t>ingiustizia</w:t>
      </w:r>
      <w:r w:rsidR="0074145F">
        <w:rPr>
          <w:rStyle w:val="FootnoteReference"/>
        </w:rPr>
        <w:footnoteReference w:id="26"/>
      </w:r>
      <w:r w:rsidR="0074145F">
        <w:t>. L</w:t>
      </w:r>
      <w:r w:rsidR="00812A18">
        <w:t>’</w:t>
      </w:r>
      <w:r w:rsidR="0074145F">
        <w:t xml:space="preserve">amore ci fa avvicinare e sostare presso di loro. </w:t>
      </w:r>
      <w:r w:rsidR="0074145F">
        <w:rPr>
          <w:i/>
        </w:rPr>
        <w:t>Tale vic</w:t>
      </w:r>
      <w:r w:rsidR="0074145F">
        <w:rPr>
          <w:i/>
        </w:rPr>
        <w:t>i</w:t>
      </w:r>
      <w:r w:rsidR="0074145F">
        <w:rPr>
          <w:i/>
        </w:rPr>
        <w:t>nanza samaritana riaccende il nostro fuoco, ispira i nostri progetti e le nostre attività rinnovatrici e, insieme ad altri, ci rende annunciatori credibili della presenza del Regno di Dio.</w:t>
      </w:r>
    </w:p>
    <w:p w:rsidR="0074145F" w:rsidRDefault="0074145F" w:rsidP="0074145F">
      <w:pPr>
        <w:jc w:val="both"/>
      </w:pPr>
    </w:p>
    <w:p w:rsidR="00931574" w:rsidRPr="00085007" w:rsidRDefault="0074145F" w:rsidP="000E3C53">
      <w:pPr>
        <w:pStyle w:val="Heading1"/>
        <w:rPr>
          <w:smallCaps/>
        </w:rPr>
      </w:pPr>
      <w:r>
        <w:br w:type="page"/>
      </w:r>
      <w:bookmarkStart w:id="37" w:name="_Toc242937844"/>
      <w:bookmarkStart w:id="38" w:name="_Toc242979950"/>
      <w:bookmarkStart w:id="39" w:name="_Toc243022447"/>
      <w:r w:rsidR="00931574">
        <w:lastRenderedPageBreak/>
        <w:t>III</w:t>
      </w:r>
      <w:r w:rsidR="00774C14">
        <w:br/>
      </w:r>
      <w:r w:rsidR="00812A18">
        <w:t>«</w:t>
      </w:r>
      <w:smartTag w:uri="urn:schemas-microsoft-com:office:smarttags" w:element="PersonName">
        <w:smartTagPr>
          <w:attr w:name="ProductID" w:val="LA CARIT￀ DI"/>
        </w:smartTagPr>
        <w:r w:rsidR="00812A18">
          <w:t>LA CARITÀ</w:t>
        </w:r>
        <w:r w:rsidR="00931574" w:rsidRPr="00085007">
          <w:t xml:space="preserve"> DI</w:t>
        </w:r>
      </w:smartTag>
      <w:r w:rsidR="00812A18">
        <w:t xml:space="preserve"> CRISTO CI SOSPINGE» </w:t>
      </w:r>
      <w:r w:rsidR="00812A18">
        <w:br/>
      </w:r>
      <w:r w:rsidR="00931574" w:rsidRPr="00812A18">
        <w:rPr>
          <w:i/>
          <w:szCs w:val="28"/>
        </w:rPr>
        <w:t>(2Cor</w:t>
      </w:r>
      <w:r w:rsidR="00D84BF4">
        <w:rPr>
          <w:i/>
          <w:szCs w:val="28"/>
        </w:rPr>
        <w:t>inzi</w:t>
      </w:r>
      <w:r w:rsidR="00931574" w:rsidRPr="00812A18">
        <w:rPr>
          <w:i/>
          <w:szCs w:val="28"/>
        </w:rPr>
        <w:t xml:space="preserve"> 5,14</w:t>
      </w:r>
      <w:r w:rsidR="00774C14" w:rsidRPr="00812A18">
        <w:rPr>
          <w:i/>
          <w:szCs w:val="28"/>
        </w:rPr>
        <w:t>)</w:t>
      </w:r>
      <w:r w:rsidR="00774C14" w:rsidRPr="00812A18">
        <w:rPr>
          <w:i/>
          <w:szCs w:val="28"/>
        </w:rPr>
        <w:br/>
      </w:r>
      <w:r w:rsidR="00931574" w:rsidRPr="00085007">
        <w:rPr>
          <w:smallCaps/>
        </w:rPr>
        <w:t>Priorità</w:t>
      </w:r>
      <w:bookmarkEnd w:id="37"/>
      <w:bookmarkEnd w:id="38"/>
      <w:bookmarkEnd w:id="39"/>
    </w:p>
    <w:p w:rsidR="00931574" w:rsidRDefault="00931574" w:rsidP="00931574">
      <w:pPr>
        <w:jc w:val="both"/>
      </w:pPr>
    </w:p>
    <w:p w:rsidR="00800D8E" w:rsidRDefault="00800D8E" w:rsidP="00931574">
      <w:pPr>
        <w:jc w:val="both"/>
      </w:pPr>
    </w:p>
    <w:p w:rsidR="00931574" w:rsidRPr="003C19B9" w:rsidRDefault="00931574" w:rsidP="00931574">
      <w:pPr>
        <w:jc w:val="both"/>
      </w:pPr>
      <w:r>
        <w:rPr>
          <w:i/>
        </w:rPr>
        <w:t>«Il fuoco della grazia…con il tempo si è coperto di cenere per la freddezza dell</w:t>
      </w:r>
      <w:r w:rsidR="006B0876">
        <w:rPr>
          <w:i/>
        </w:rPr>
        <w:t>’</w:t>
      </w:r>
      <w:r>
        <w:rPr>
          <w:i/>
        </w:rPr>
        <w:t>atmosfera del mondo che ci circonda, la nostra tiepidezza, la debolezza nell</w:t>
      </w:r>
      <w:r w:rsidR="006B0876">
        <w:rPr>
          <w:i/>
        </w:rPr>
        <w:t>’</w:t>
      </w:r>
      <w:r>
        <w:rPr>
          <w:i/>
        </w:rPr>
        <w:t>operare, la paura delle pers</w:t>
      </w:r>
      <w:r>
        <w:rPr>
          <w:i/>
        </w:rPr>
        <w:t>e</w:t>
      </w:r>
      <w:r>
        <w:rPr>
          <w:i/>
        </w:rPr>
        <w:t>cuzioni e l</w:t>
      </w:r>
      <w:r w:rsidR="006B0876">
        <w:rPr>
          <w:i/>
        </w:rPr>
        <w:t>’</w:t>
      </w:r>
      <w:r>
        <w:rPr>
          <w:i/>
        </w:rPr>
        <w:t>incostanza nei nostri propositi. Questa cenere copre il fuoco della carità e quasi lo spegne. È necess</w:t>
      </w:r>
      <w:r>
        <w:rPr>
          <w:i/>
        </w:rPr>
        <w:t>a</w:t>
      </w:r>
      <w:r>
        <w:rPr>
          <w:i/>
        </w:rPr>
        <w:t xml:space="preserve">rio perciò </w:t>
      </w:r>
      <w:r w:rsidR="003C19B9">
        <w:rPr>
          <w:i/>
        </w:rPr>
        <w:t>muovere la brace, soffiar</w:t>
      </w:r>
      <w:r w:rsidR="006B0876">
        <w:rPr>
          <w:i/>
        </w:rPr>
        <w:t>e e alimentare il fuoco</w:t>
      </w:r>
      <w:r w:rsidR="003C19B9">
        <w:rPr>
          <w:i/>
        </w:rPr>
        <w:t xml:space="preserve"> perché si ravvivi. Per questo ci dobbiamo valere del mantice e del combustibile della preghiera, della medit</w:t>
      </w:r>
      <w:r w:rsidR="003C19B9">
        <w:rPr>
          <w:i/>
        </w:rPr>
        <w:t>a</w:t>
      </w:r>
      <w:r w:rsidR="003C19B9">
        <w:rPr>
          <w:i/>
        </w:rPr>
        <w:t>zione, della lettura spirituale, dell</w:t>
      </w:r>
      <w:r w:rsidR="006B0876">
        <w:rPr>
          <w:i/>
        </w:rPr>
        <w:t>’</w:t>
      </w:r>
      <w:r w:rsidR="003C19B9">
        <w:rPr>
          <w:i/>
        </w:rPr>
        <w:t>allegria e prontezza di spirito, dello studio e dell</w:t>
      </w:r>
      <w:r w:rsidR="006B0876">
        <w:rPr>
          <w:i/>
        </w:rPr>
        <w:t>’</w:t>
      </w:r>
      <w:r w:rsidR="003C19B9">
        <w:rPr>
          <w:i/>
        </w:rPr>
        <w:t xml:space="preserve">impegno per le virtù; dobbiamo lavorare con zelo personalmente per cercare con diligenza e fervore la salvezza delle anime del popolo che ci è affidato» </w:t>
      </w:r>
      <w:r w:rsidR="003C19B9" w:rsidRPr="003C19B9">
        <w:t>(</w:t>
      </w:r>
      <w:r w:rsidR="003C19B9">
        <w:rPr>
          <w:i/>
        </w:rPr>
        <w:t>El Colegial Instruido</w:t>
      </w:r>
      <w:r w:rsidR="003C19B9">
        <w:t>, Librería Religi</w:t>
      </w:r>
      <w:r w:rsidR="003C19B9">
        <w:t>o</w:t>
      </w:r>
      <w:r w:rsidR="003C19B9">
        <w:t>sa, Barcellona 1861, p. 7).</w:t>
      </w:r>
    </w:p>
    <w:p w:rsidR="00931574" w:rsidRDefault="00931574" w:rsidP="00931574">
      <w:pPr>
        <w:jc w:val="both"/>
        <w:rPr>
          <w:i/>
        </w:rPr>
      </w:pPr>
    </w:p>
    <w:p w:rsidR="00800D8E" w:rsidRPr="00931574" w:rsidRDefault="00800D8E" w:rsidP="00931574">
      <w:pPr>
        <w:jc w:val="both"/>
        <w:rPr>
          <w:i/>
        </w:rPr>
      </w:pPr>
    </w:p>
    <w:p w:rsidR="000E4DD2" w:rsidRDefault="000E4DD2" w:rsidP="00F56A8C">
      <w:pPr>
        <w:numPr>
          <w:ilvl w:val="0"/>
          <w:numId w:val="1"/>
        </w:numPr>
        <w:spacing w:after="120"/>
        <w:jc w:val="both"/>
      </w:pPr>
      <w:r>
        <w:t>Guardando la situazione del mondo, della Chiesa e della Congregazione e della nostra vita alla luce della Definizione del Missionario, ci siamo se</w:t>
      </w:r>
      <w:r>
        <w:t>n</w:t>
      </w:r>
      <w:r>
        <w:t>titi chiamati a scoprire come Gesù cammina al nostro fianco, ad ascoltare la sua parola, a sederci alla sua mensa e, da ciò i</w:t>
      </w:r>
      <w:r>
        <w:t>n</w:t>
      </w:r>
      <w:r>
        <w:t>fiammati, a tornare alla comunità per essere nuovamente inviati (cf Lc 24,13-35).</w:t>
      </w:r>
    </w:p>
    <w:p w:rsidR="00715A73" w:rsidRDefault="00715A73" w:rsidP="00F56A8C">
      <w:pPr>
        <w:numPr>
          <w:ilvl w:val="0"/>
          <w:numId w:val="1"/>
        </w:numPr>
        <w:spacing w:after="120"/>
        <w:jc w:val="both"/>
      </w:pPr>
      <w:r>
        <w:t>L</w:t>
      </w:r>
      <w:r w:rsidR="006B0876">
        <w:t>’</w:t>
      </w:r>
      <w:r>
        <w:t>Alleanza che ci unisce a Dio Padre, espressa nella professione</w:t>
      </w:r>
      <w:r w:rsidR="006B0876">
        <w:t xml:space="preserve"> religiosa</w:t>
      </w:r>
      <w:r>
        <w:t xml:space="preserve"> che condiv</w:t>
      </w:r>
      <w:r>
        <w:t>i</w:t>
      </w:r>
      <w:r>
        <w:t xml:space="preserve">diamo, ci rende corresponsabili del fuoco della Carità, che viene dal cielo e ci infiamma. Lo Spirito ci spinge a ravvivarlo, a diffonderlo, a trasmetterlo. Per questo </w:t>
      </w:r>
      <w:smartTag w:uri="urn:schemas-microsoft-com:office:smarttags" w:element="PersonName">
        <w:smartTagPr>
          <w:attr w:name="ProductID" w:val="la Carit￠"/>
        </w:smartTagPr>
        <w:r>
          <w:t>la Carità</w:t>
        </w:r>
      </w:smartTag>
      <w:r>
        <w:t xml:space="preserve"> ci chiede di:</w:t>
      </w:r>
    </w:p>
    <w:p w:rsidR="00715A73" w:rsidRDefault="00715A73" w:rsidP="00715A73">
      <w:pPr>
        <w:numPr>
          <w:ilvl w:val="1"/>
          <w:numId w:val="1"/>
        </w:numPr>
        <w:jc w:val="both"/>
      </w:pPr>
      <w:r>
        <w:t>ravvivare il Fuoco in noi;</w:t>
      </w:r>
    </w:p>
    <w:p w:rsidR="00715A73" w:rsidRDefault="00715A73" w:rsidP="00715A73">
      <w:pPr>
        <w:numPr>
          <w:ilvl w:val="1"/>
          <w:numId w:val="1"/>
        </w:numPr>
        <w:jc w:val="both"/>
      </w:pPr>
      <w:r>
        <w:t>accendere altri;</w:t>
      </w:r>
    </w:p>
    <w:p w:rsidR="00715A73" w:rsidRDefault="00715A73" w:rsidP="00715A73">
      <w:pPr>
        <w:numPr>
          <w:ilvl w:val="1"/>
          <w:numId w:val="1"/>
        </w:numPr>
        <w:jc w:val="both"/>
      </w:pPr>
      <w:r>
        <w:t>condividere il Fuoco con le generazioni future.</w:t>
      </w:r>
    </w:p>
    <w:p w:rsidR="00715A73" w:rsidRDefault="00715A73" w:rsidP="00715A73">
      <w:pPr>
        <w:jc w:val="both"/>
      </w:pPr>
    </w:p>
    <w:p w:rsidR="00800D8E" w:rsidRDefault="00800D8E" w:rsidP="00715A73">
      <w:pPr>
        <w:jc w:val="both"/>
      </w:pPr>
    </w:p>
    <w:p w:rsidR="00715A73" w:rsidRDefault="00715A73" w:rsidP="00085007">
      <w:pPr>
        <w:pStyle w:val="Heading2"/>
      </w:pPr>
      <w:bookmarkStart w:id="40" w:name="_Toc242937845"/>
      <w:bookmarkStart w:id="41" w:name="_Toc242979951"/>
      <w:bookmarkStart w:id="42" w:name="_Toc243022448"/>
      <w:r>
        <w:t>Ravvivare il Fuoco in noi</w:t>
      </w:r>
      <w:bookmarkEnd w:id="40"/>
      <w:bookmarkEnd w:id="41"/>
      <w:bookmarkEnd w:id="42"/>
    </w:p>
    <w:p w:rsidR="00715A73" w:rsidRDefault="00715A73" w:rsidP="00715A73">
      <w:pPr>
        <w:jc w:val="both"/>
      </w:pPr>
    </w:p>
    <w:p w:rsidR="00715A73" w:rsidRDefault="00715A73" w:rsidP="00715A73">
      <w:pPr>
        <w:tabs>
          <w:tab w:val="left" w:pos="357"/>
        </w:tabs>
        <w:ind w:left="357"/>
        <w:jc w:val="both"/>
      </w:pPr>
      <w:r>
        <w:rPr>
          <w:i/>
        </w:rPr>
        <w:t>«T</w:t>
      </w:r>
      <w:r w:rsidRPr="00715A73">
        <w:rPr>
          <w:i/>
        </w:rPr>
        <w:t>i ricordo di ravvivare il dono di Dio che è in te</w:t>
      </w:r>
      <w:r>
        <w:rPr>
          <w:i/>
        </w:rPr>
        <w:t>…</w:t>
      </w:r>
      <w:r w:rsidR="008B5F55">
        <w:rPr>
          <w:i/>
        </w:rPr>
        <w:t xml:space="preserve"> </w:t>
      </w:r>
      <w:r w:rsidRPr="00715A73">
        <w:rPr>
          <w:i/>
        </w:rPr>
        <w:t>Dio infatti non ci ha dato uno Spirito di t</w:t>
      </w:r>
      <w:r w:rsidRPr="00715A73">
        <w:rPr>
          <w:i/>
        </w:rPr>
        <w:t>i</w:t>
      </w:r>
      <w:r w:rsidRPr="00715A73">
        <w:rPr>
          <w:i/>
        </w:rPr>
        <w:t xml:space="preserve">midezza, ma di forza, di amore e di </w:t>
      </w:r>
      <w:r w:rsidR="008B5F55">
        <w:rPr>
          <w:i/>
        </w:rPr>
        <w:t xml:space="preserve">prudenza» </w:t>
      </w:r>
      <w:r w:rsidR="008B5F55">
        <w:t>(2Tim 1,6-7).</w:t>
      </w:r>
    </w:p>
    <w:p w:rsidR="008B5F55" w:rsidRPr="008B5F55" w:rsidRDefault="008B5F55" w:rsidP="00715A73">
      <w:pPr>
        <w:tabs>
          <w:tab w:val="left" w:pos="357"/>
        </w:tabs>
        <w:ind w:left="357"/>
        <w:jc w:val="both"/>
      </w:pPr>
    </w:p>
    <w:p w:rsidR="0074145F" w:rsidRDefault="00715A73" w:rsidP="00F56A8C">
      <w:pPr>
        <w:numPr>
          <w:ilvl w:val="0"/>
          <w:numId w:val="1"/>
        </w:numPr>
        <w:spacing w:after="120"/>
        <w:jc w:val="both"/>
      </w:pPr>
      <w:r>
        <w:t>Sentiamo</w:t>
      </w:r>
      <w:r w:rsidR="000E4DD2">
        <w:t xml:space="preserve"> </w:t>
      </w:r>
      <w:r w:rsidR="00873FA9">
        <w:t>un particolare appello dello Spirito a guardare il mondo con gli occhi di Dio, a fortificare la dimensione teologale della nostra vita (cf nn 8-11), a vivere in costante fo</w:t>
      </w:r>
      <w:r w:rsidR="00873FA9">
        <w:t>r</w:t>
      </w:r>
      <w:r w:rsidR="00873FA9">
        <w:t>mazione (nn. 12-15) e ad impegnarci</w:t>
      </w:r>
      <w:r w:rsidR="007352C7">
        <w:t xml:space="preserve"> </w:t>
      </w:r>
      <w:r w:rsidR="00873FA9">
        <w:t>nuovamente con la comunità (nn. 16-17). Questo ci chiede di:</w:t>
      </w:r>
    </w:p>
    <w:p w:rsidR="00280727" w:rsidRDefault="00280727" w:rsidP="00280727">
      <w:pPr>
        <w:jc w:val="both"/>
      </w:pPr>
    </w:p>
    <w:p w:rsidR="00873FA9" w:rsidRPr="00280727" w:rsidRDefault="00873FA9" w:rsidP="00F56A8C">
      <w:pPr>
        <w:numPr>
          <w:ilvl w:val="0"/>
          <w:numId w:val="1"/>
        </w:numPr>
        <w:spacing w:after="120"/>
        <w:jc w:val="both"/>
      </w:pPr>
      <w:r>
        <w:rPr>
          <w:b/>
        </w:rPr>
        <w:t>Curare in modo particolare la dimensione teologale e mistica della nostra vocazione mi</w:t>
      </w:r>
      <w:r>
        <w:rPr>
          <w:b/>
        </w:rPr>
        <w:t>s</w:t>
      </w:r>
      <w:r>
        <w:rPr>
          <w:b/>
        </w:rPr>
        <w:t>sionaria</w:t>
      </w:r>
    </w:p>
    <w:p w:rsidR="00280727" w:rsidRDefault="00280727" w:rsidP="00F56A8C">
      <w:pPr>
        <w:spacing w:after="120"/>
        <w:ind w:left="357"/>
        <w:jc w:val="both"/>
      </w:pPr>
      <w:r>
        <w:t>Per questo</w:t>
      </w:r>
      <w:r w:rsidR="006B0876">
        <w:t>:</w:t>
      </w:r>
    </w:p>
    <w:p w:rsidR="00280727" w:rsidRDefault="006B0876" w:rsidP="00F56A8C">
      <w:pPr>
        <w:numPr>
          <w:ilvl w:val="2"/>
          <w:numId w:val="1"/>
        </w:numPr>
        <w:spacing w:after="120"/>
        <w:jc w:val="both"/>
      </w:pPr>
      <w:r>
        <w:t>Ci impegneremo perché</w:t>
      </w:r>
      <w:r w:rsidR="007352C7">
        <w:t xml:space="preserve"> ognuno di noi dia un posto prioritario nella propria vita all’ascolto attento della Parola, alla celebrazione dignitosa dell’Eucaristia</w:t>
      </w:r>
      <w:r>
        <w:t>,</w:t>
      </w:r>
      <w:r w:rsidR="007352C7">
        <w:t xml:space="preserve"> alla pr</w:t>
      </w:r>
      <w:r w:rsidR="007352C7">
        <w:t>e</w:t>
      </w:r>
      <w:r w:rsidR="007352C7">
        <w:t xml:space="preserve">ghiera quotidiana e alla pietà cordimariana (cf CC 33-38). Cureremo anche il ritiro mensile e gli esercizi spirituali (cf CC 52) e </w:t>
      </w:r>
      <w:r>
        <w:t>ci organizzeremo perché</w:t>
      </w:r>
      <w:r w:rsidR="007352C7">
        <w:t xml:space="preserve"> la comunità offra </w:t>
      </w:r>
      <w:r>
        <w:t>i</w:t>
      </w:r>
      <w:r w:rsidR="007352C7">
        <w:t xml:space="preserve"> ritmi e </w:t>
      </w:r>
      <w:r>
        <w:t xml:space="preserve">le </w:t>
      </w:r>
      <w:r w:rsidR="007352C7">
        <w:t>condizioni necess</w:t>
      </w:r>
      <w:r w:rsidR="007352C7">
        <w:t>a</w:t>
      </w:r>
      <w:r w:rsidR="007352C7">
        <w:t>rie.</w:t>
      </w:r>
    </w:p>
    <w:p w:rsidR="007352C7" w:rsidRDefault="007352C7" w:rsidP="00F56A8C">
      <w:pPr>
        <w:numPr>
          <w:ilvl w:val="2"/>
          <w:numId w:val="1"/>
        </w:numPr>
        <w:spacing w:after="120"/>
        <w:jc w:val="both"/>
      </w:pPr>
      <w:r>
        <w:lastRenderedPageBreak/>
        <w:t xml:space="preserve">Cercheremo </w:t>
      </w:r>
      <w:r w:rsidR="006B0876">
        <w:t>di</w:t>
      </w:r>
      <w:r>
        <w:t xml:space="preserve"> trarre frutto dalla ricca riflessione sul </w:t>
      </w:r>
      <w:r w:rsidR="00D84BF4">
        <w:t>c</w:t>
      </w:r>
      <w:r>
        <w:t>arisma fatta dalla Congregazi</w:t>
      </w:r>
      <w:r>
        <w:t>o</w:t>
      </w:r>
      <w:r>
        <w:t>ne, tenendo conto dei diversi contesti culturali. Favoriremo la diffusione e la con</w:t>
      </w:r>
      <w:r>
        <w:t>o</w:t>
      </w:r>
      <w:r>
        <w:t>scenza della nostra storia e delle biografie di Mi</w:t>
      </w:r>
      <w:r>
        <w:t>s</w:t>
      </w:r>
      <w:r>
        <w:t>sionari esemplari nella loro vita.</w:t>
      </w:r>
    </w:p>
    <w:p w:rsidR="007352C7" w:rsidRDefault="0011669E" w:rsidP="00F56A8C">
      <w:pPr>
        <w:numPr>
          <w:ilvl w:val="2"/>
          <w:numId w:val="1"/>
        </w:numPr>
        <w:spacing w:after="120"/>
        <w:jc w:val="both"/>
      </w:pPr>
      <w:r>
        <w:t>Proporremo la riflessione sul nostro patrimonio carismatico a partire dal dialogo inte</w:t>
      </w:r>
      <w:r>
        <w:t>r</w:t>
      </w:r>
      <w:r>
        <w:t>culturale ed interreligioso, fomentandone adeguate espressioni nella vita quotidiana e lasciandoci evangelizzare dalla vita dei p</w:t>
      </w:r>
      <w:r>
        <w:t>o</w:t>
      </w:r>
      <w:r>
        <w:t>poli che serviamo.</w:t>
      </w:r>
    </w:p>
    <w:p w:rsidR="0011669E" w:rsidRDefault="0011669E" w:rsidP="00F56A8C">
      <w:pPr>
        <w:numPr>
          <w:ilvl w:val="2"/>
          <w:numId w:val="1"/>
        </w:numPr>
        <w:spacing w:after="120"/>
        <w:jc w:val="both"/>
      </w:pPr>
      <w:r>
        <w:t>Ci prepareremo per il discernimento e ne favoriremo la pratica e l’apprezzamento c</w:t>
      </w:r>
      <w:r>
        <w:t>o</w:t>
      </w:r>
      <w:r>
        <w:t xml:space="preserve">me mezzo indispensabile </w:t>
      </w:r>
      <w:r w:rsidR="006B0876">
        <w:t>per</w:t>
      </w:r>
      <w:r>
        <w:t xml:space="preserve"> ogni decisione personale e comunitaria (cf SAO 20).</w:t>
      </w:r>
    </w:p>
    <w:p w:rsidR="0011669E" w:rsidRDefault="0011669E" w:rsidP="00F56A8C">
      <w:pPr>
        <w:numPr>
          <w:ilvl w:val="2"/>
          <w:numId w:val="1"/>
        </w:numPr>
        <w:spacing w:after="120"/>
        <w:jc w:val="both"/>
      </w:pPr>
      <w:r>
        <w:t>Rafforzeremo l’accompagnamento spirituale come dinamica di crescita spirituale (cf PTV 70,3)</w:t>
      </w:r>
    </w:p>
    <w:p w:rsidR="0011669E" w:rsidRDefault="0011669E" w:rsidP="0011669E">
      <w:pPr>
        <w:jc w:val="both"/>
      </w:pPr>
    </w:p>
    <w:p w:rsidR="00873FA9" w:rsidRPr="007805EA" w:rsidRDefault="0011669E" w:rsidP="00F56A8C">
      <w:pPr>
        <w:numPr>
          <w:ilvl w:val="0"/>
          <w:numId w:val="1"/>
        </w:numPr>
        <w:spacing w:after="120"/>
        <w:jc w:val="both"/>
      </w:pPr>
      <w:r w:rsidRPr="007805EA">
        <w:rPr>
          <w:b/>
        </w:rPr>
        <w:t>Favorire percorsi e strumenti che ci aiutino</w:t>
      </w:r>
      <w:r w:rsidR="00BF60CA" w:rsidRPr="007805EA">
        <w:rPr>
          <w:b/>
        </w:rPr>
        <w:t xml:space="preserve"> a vivere tutte le tappe e i momenti de</w:t>
      </w:r>
      <w:r w:rsidR="00BF60CA" w:rsidRPr="007805EA">
        <w:rPr>
          <w:b/>
        </w:rPr>
        <w:t>l</w:t>
      </w:r>
      <w:r w:rsidR="00BF60CA" w:rsidRPr="007805EA">
        <w:rPr>
          <w:b/>
        </w:rPr>
        <w:t>la</w:t>
      </w:r>
      <w:r w:rsidR="00BF60CA" w:rsidRPr="007805EA">
        <w:t xml:space="preserve"> </w:t>
      </w:r>
      <w:r w:rsidR="00BF60CA" w:rsidRPr="007805EA">
        <w:rPr>
          <w:b/>
        </w:rPr>
        <w:t>vita in atteggiamento di conversione</w:t>
      </w:r>
    </w:p>
    <w:p w:rsidR="007805EA" w:rsidRDefault="007805EA" w:rsidP="00F56A8C">
      <w:pPr>
        <w:spacing w:after="120"/>
        <w:ind w:left="357"/>
        <w:jc w:val="both"/>
      </w:pPr>
      <w:r>
        <w:t>Per questo:</w:t>
      </w:r>
    </w:p>
    <w:p w:rsidR="007805EA" w:rsidRDefault="007805EA" w:rsidP="00F56A8C">
      <w:pPr>
        <w:numPr>
          <w:ilvl w:val="2"/>
          <w:numId w:val="1"/>
        </w:numPr>
        <w:spacing w:after="120"/>
        <w:jc w:val="both"/>
      </w:pPr>
      <w:r>
        <w:t>Promuoveremo</w:t>
      </w:r>
      <w:r w:rsidR="00F059B0">
        <w:t>, soprattutto durante gli esercizi spirituali annuali, l’elaborazione del progetto personale, per mezzo del quale ciascuno, in sintonia con il progetto comunit</w:t>
      </w:r>
      <w:r w:rsidR="00F059B0">
        <w:t>a</w:t>
      </w:r>
      <w:r w:rsidR="00F059B0">
        <w:t>rio, possa pr</w:t>
      </w:r>
      <w:r w:rsidR="00F059B0">
        <w:t>o</w:t>
      </w:r>
      <w:r w:rsidR="00F059B0">
        <w:t>grammare e verificare periodicamente i mezzi per la propria formazione permanente.</w:t>
      </w:r>
    </w:p>
    <w:p w:rsidR="00F059B0" w:rsidRDefault="00F059B0" w:rsidP="00F56A8C">
      <w:pPr>
        <w:numPr>
          <w:ilvl w:val="2"/>
          <w:numId w:val="1"/>
        </w:numPr>
        <w:spacing w:after="120"/>
        <w:jc w:val="both"/>
      </w:pPr>
      <w:r>
        <w:t xml:space="preserve">Ci impegneremo perché ogni Missionario conceda alla lettura e allo studio il posto che deve avere nella nostra vita </w:t>
      </w:r>
      <w:r w:rsidR="0086086F">
        <w:t>(cf CC 56) e perché la comunità crei le condizioni e</w:t>
      </w:r>
      <w:r w:rsidR="006B0876">
        <w:t xml:space="preserve"> forn</w:t>
      </w:r>
      <w:r w:rsidR="006B0876">
        <w:t>i</w:t>
      </w:r>
      <w:r w:rsidR="006B0876">
        <w:t>sca</w:t>
      </w:r>
      <w:r w:rsidR="0086086F">
        <w:t xml:space="preserve"> le risorse necessarie.</w:t>
      </w:r>
    </w:p>
    <w:p w:rsidR="0086086F" w:rsidRDefault="0086086F" w:rsidP="00F56A8C">
      <w:pPr>
        <w:numPr>
          <w:ilvl w:val="2"/>
          <w:numId w:val="1"/>
        </w:numPr>
        <w:spacing w:after="120"/>
        <w:jc w:val="both"/>
      </w:pPr>
      <w:r>
        <w:t>Celebreremo frequentemente il sacramento della Rico</w:t>
      </w:r>
      <w:r>
        <w:t>n</w:t>
      </w:r>
      <w:r>
        <w:t>ciliazione, nel quale si esprime lo spirito di una continua conversione (cf CC 38).</w:t>
      </w:r>
    </w:p>
    <w:p w:rsidR="0086086F" w:rsidRDefault="0086086F" w:rsidP="00F56A8C">
      <w:pPr>
        <w:numPr>
          <w:ilvl w:val="2"/>
          <w:numId w:val="1"/>
        </w:numPr>
        <w:spacing w:after="120"/>
        <w:jc w:val="both"/>
      </w:pPr>
      <w:r>
        <w:t>Ci impegneremo a mettere in pratica il progetto “</w:t>
      </w:r>
      <w:smartTag w:uri="urn:schemas-microsoft-com:office:smarttags" w:element="PersonName">
        <w:smartTagPr>
          <w:attr w:name="ProductID" w:val="La Fragua"/>
        </w:smartTagPr>
        <w:r w:rsidRPr="0086086F">
          <w:t xml:space="preserve">La </w:t>
        </w:r>
        <w:r w:rsidRPr="0086086F">
          <w:rPr>
            <w:i/>
          </w:rPr>
          <w:t>Fragua</w:t>
        </w:r>
      </w:smartTag>
      <w:r w:rsidRPr="0086086F">
        <w:t xml:space="preserve"> nella vita quotidiana</w:t>
      </w:r>
      <w:r>
        <w:t>” perché, con l’animazione del Governo Generale, le persone, le comunità e gli Organ</w:t>
      </w:r>
      <w:r>
        <w:t>i</w:t>
      </w:r>
      <w:r>
        <w:t>smi possano rivivere l’esperienza del Fuoco e cr</w:t>
      </w:r>
      <w:r>
        <w:t>e</w:t>
      </w:r>
      <w:r>
        <w:t>scere nell’ardore missionario.</w:t>
      </w:r>
    </w:p>
    <w:p w:rsidR="0086086F" w:rsidRDefault="0086086F" w:rsidP="00F56A8C">
      <w:pPr>
        <w:numPr>
          <w:ilvl w:val="2"/>
          <w:numId w:val="1"/>
        </w:numPr>
        <w:spacing w:after="120"/>
        <w:jc w:val="both"/>
      </w:pPr>
      <w:r>
        <w:t>Continueremo ad organizzare iniziative come “</w:t>
      </w:r>
      <w:smartTag w:uri="urn:schemas-microsoft-com:office:smarttags" w:element="PersonName">
        <w:smartTagPr>
          <w:attr w:name="ProductID" w:val="La Fragua"/>
        </w:smartTagPr>
        <w:r>
          <w:t xml:space="preserve">La </w:t>
        </w:r>
        <w:r>
          <w:rPr>
            <w:i/>
          </w:rPr>
          <w:t>Fragua</w:t>
        </w:r>
      </w:smartTag>
      <w:r>
        <w:t>” e “Incontro con Claret” per rispondere alle necessità specifiche di rinnovamento di coloro che sono nell’età di mezzo de</w:t>
      </w:r>
      <w:r>
        <w:t>l</w:t>
      </w:r>
      <w:r>
        <w:t>la vita e di chi voglia approfondire la conoscenza del Fondatore.</w:t>
      </w:r>
    </w:p>
    <w:p w:rsidR="0086086F" w:rsidRDefault="00865B9C" w:rsidP="00F56A8C">
      <w:pPr>
        <w:numPr>
          <w:ilvl w:val="2"/>
          <w:numId w:val="1"/>
        </w:numPr>
        <w:spacing w:after="120"/>
        <w:jc w:val="both"/>
      </w:pPr>
      <w:r>
        <w:t>Accompagneremo ciascuno nelle sue concrete situazioni di vita, con attenzione all’età, alla salute, a particolari difficoltà o destinazioni, ecc.</w:t>
      </w:r>
    </w:p>
    <w:p w:rsidR="00865B9C" w:rsidRDefault="00865B9C" w:rsidP="00F56A8C">
      <w:pPr>
        <w:numPr>
          <w:ilvl w:val="2"/>
          <w:numId w:val="1"/>
        </w:numPr>
        <w:spacing w:after="120"/>
        <w:jc w:val="both"/>
      </w:pPr>
      <w:r>
        <w:t>Cureremo in modo</w:t>
      </w:r>
      <w:r w:rsidR="006B0876">
        <w:t xml:space="preserve"> particolare il percorso d’</w:t>
      </w:r>
      <w:r>
        <w:t>incorpora</w:t>
      </w:r>
      <w:r w:rsidR="00D84BF4">
        <w:softHyphen/>
      </w:r>
      <w:r>
        <w:t>zione nella vita provinciale dei confratelli giovani d</w:t>
      </w:r>
      <w:r>
        <w:t>u</w:t>
      </w:r>
      <w:r>
        <w:t>rante i</w:t>
      </w:r>
      <w:r w:rsidR="006B0876">
        <w:t xml:space="preserve"> loro</w:t>
      </w:r>
      <w:r>
        <w:t xml:space="preserve"> primi anni di ministero.</w:t>
      </w:r>
    </w:p>
    <w:p w:rsidR="00865B9C" w:rsidRDefault="00865B9C" w:rsidP="00F56A8C">
      <w:pPr>
        <w:numPr>
          <w:ilvl w:val="2"/>
          <w:numId w:val="1"/>
        </w:numPr>
        <w:spacing w:after="120"/>
        <w:jc w:val="both"/>
      </w:pPr>
      <w:r>
        <w:t>In dialogo con il Governo Generale, organizzeremo nelle Province e nelle Delegazioni i piani di specializzazione e i tempi sabbatici, tenendo conto delle urgenze e delle pri</w:t>
      </w:r>
      <w:r>
        <w:t>o</w:t>
      </w:r>
      <w:r>
        <w:t>rità della Congregazione.</w:t>
      </w:r>
    </w:p>
    <w:p w:rsidR="00865B9C" w:rsidRDefault="00865B9C" w:rsidP="00865B9C">
      <w:pPr>
        <w:jc w:val="both"/>
      </w:pPr>
    </w:p>
    <w:p w:rsidR="00BF60CA" w:rsidRDefault="007805EA" w:rsidP="00F56A8C">
      <w:pPr>
        <w:numPr>
          <w:ilvl w:val="0"/>
          <w:numId w:val="1"/>
        </w:numPr>
        <w:spacing w:after="120"/>
        <w:jc w:val="both"/>
      </w:pPr>
      <w:r w:rsidRPr="00865B9C">
        <w:rPr>
          <w:b/>
        </w:rPr>
        <w:t>Rinnovare</w:t>
      </w:r>
      <w:r w:rsidR="00865B9C">
        <w:t xml:space="preserve"> </w:t>
      </w:r>
      <w:r w:rsidR="00865B9C" w:rsidRPr="00865B9C">
        <w:rPr>
          <w:b/>
        </w:rPr>
        <w:t>l’alleanza che ci unisce in comunità, optando personalmente per questa e costruendo legami di fam</w:t>
      </w:r>
      <w:r w:rsidR="00865B9C" w:rsidRPr="00865B9C">
        <w:rPr>
          <w:b/>
        </w:rPr>
        <w:t>i</w:t>
      </w:r>
      <w:r w:rsidR="00865B9C" w:rsidRPr="00865B9C">
        <w:rPr>
          <w:b/>
        </w:rPr>
        <w:t>glia</w:t>
      </w:r>
    </w:p>
    <w:p w:rsidR="00865B9C" w:rsidRDefault="00865B9C" w:rsidP="00F56A8C">
      <w:pPr>
        <w:spacing w:after="120"/>
        <w:ind w:left="357"/>
        <w:jc w:val="both"/>
      </w:pPr>
      <w:r>
        <w:t>Per questo:</w:t>
      </w:r>
    </w:p>
    <w:p w:rsidR="00865B9C" w:rsidRDefault="00D02868" w:rsidP="00F56A8C">
      <w:pPr>
        <w:numPr>
          <w:ilvl w:val="2"/>
          <w:numId w:val="1"/>
        </w:numPr>
        <w:spacing w:after="120"/>
        <w:jc w:val="both"/>
      </w:pPr>
      <w:r>
        <w:t>Saremo grati per il dono della comunità come ambito nel quale diveniamo fratelli (cf VFC 11) e sviluppiamo le virtù e le azioni che ci aiutano a vivere in comunione: umi</w:t>
      </w:r>
      <w:r>
        <w:t>l</w:t>
      </w:r>
      <w:r>
        <w:t xml:space="preserve">tà, </w:t>
      </w:r>
      <w:r>
        <w:lastRenderedPageBreak/>
        <w:t>sincerità, correzione fraterna, riconciliazione, apprezzamento reciproco, interesse e preoccupazione.</w:t>
      </w:r>
    </w:p>
    <w:p w:rsidR="00D02868" w:rsidRDefault="00D02868" w:rsidP="00F56A8C">
      <w:pPr>
        <w:numPr>
          <w:ilvl w:val="2"/>
          <w:numId w:val="1"/>
        </w:numPr>
        <w:spacing w:after="120"/>
        <w:jc w:val="both"/>
      </w:pPr>
      <w:r>
        <w:t>Rafforzeremo il clima di famiglia delle nostre comunità e dei nostri Organismi, cura</w:t>
      </w:r>
      <w:r>
        <w:t>n</w:t>
      </w:r>
      <w:r>
        <w:t>do particolarmente tempi e luoghi che favoriscano un’accoglienza calorosa, una c</w:t>
      </w:r>
      <w:r>
        <w:t>o</w:t>
      </w:r>
      <w:r>
        <w:t>municazione profonda, la preghiera e i momenti di d</w:t>
      </w:r>
      <w:r>
        <w:t>i</w:t>
      </w:r>
      <w:r>
        <w:t>stensione condivisi.</w:t>
      </w:r>
    </w:p>
    <w:p w:rsidR="00D02868" w:rsidRDefault="00D02868" w:rsidP="00F56A8C">
      <w:pPr>
        <w:numPr>
          <w:ilvl w:val="2"/>
          <w:numId w:val="1"/>
        </w:numPr>
        <w:spacing w:after="120"/>
        <w:jc w:val="both"/>
      </w:pPr>
      <w:r>
        <w:t xml:space="preserve">Promuoveremo nelle nostre comunità </w:t>
      </w:r>
      <w:r w:rsidR="00097314">
        <w:t>occasioni che rendano possibile la formazione per la missione, la sua programmazione e valutazione.</w:t>
      </w:r>
    </w:p>
    <w:p w:rsidR="00097314" w:rsidRDefault="00097314" w:rsidP="00F56A8C">
      <w:pPr>
        <w:numPr>
          <w:ilvl w:val="2"/>
          <w:numId w:val="1"/>
        </w:numPr>
        <w:spacing w:after="120"/>
        <w:jc w:val="both"/>
      </w:pPr>
      <w:r>
        <w:t>Eviteremo tutte quelle manifestazioni di individualismo che possano dividere o c</w:t>
      </w:r>
      <w:r>
        <w:t>o</w:t>
      </w:r>
      <w:r>
        <w:t>munque danneggiare la com</w:t>
      </w:r>
      <w:r>
        <w:t>u</w:t>
      </w:r>
      <w:r>
        <w:t>nità.</w:t>
      </w:r>
    </w:p>
    <w:p w:rsidR="00097314" w:rsidRDefault="00097314" w:rsidP="00F56A8C">
      <w:pPr>
        <w:numPr>
          <w:ilvl w:val="2"/>
          <w:numId w:val="1"/>
        </w:numPr>
        <w:spacing w:after="120"/>
        <w:jc w:val="both"/>
      </w:pPr>
      <w:r>
        <w:t>Favoriremo l’animazione della comunità locale, specialmente il compito del superiore, curandone la formazione e procurando che tutti comprendiamo il significato del serv</w:t>
      </w:r>
      <w:r>
        <w:t>i</w:t>
      </w:r>
      <w:r>
        <w:t>zio dell’autorità (cf SAO 12-13).</w:t>
      </w:r>
    </w:p>
    <w:p w:rsidR="00097314" w:rsidRDefault="00097314" w:rsidP="00F56A8C">
      <w:pPr>
        <w:numPr>
          <w:ilvl w:val="2"/>
          <w:numId w:val="1"/>
        </w:numPr>
        <w:spacing w:after="120"/>
        <w:jc w:val="both"/>
      </w:pPr>
      <w:r>
        <w:t>Come Congregazione</w:t>
      </w:r>
      <w:r w:rsidR="00D84BF4">
        <w:t>,</w:t>
      </w:r>
      <w:r>
        <w:t xml:space="preserve"> rifletteremo sull’identità dei missionari presbiteri, diaconi e fr</w:t>
      </w:r>
      <w:r>
        <w:t>a</w:t>
      </w:r>
      <w:r>
        <w:t>telli nel nuovo contesto umano ed ecclesiale, traducendo tale riflessione in proposte di vita e</w:t>
      </w:r>
      <w:r w:rsidR="006B0876">
        <w:t xml:space="preserve"> di</w:t>
      </w:r>
      <w:r>
        <w:t xml:space="preserve"> fo</w:t>
      </w:r>
      <w:r>
        <w:t>r</w:t>
      </w:r>
      <w:r>
        <w:t>mazione.</w:t>
      </w:r>
    </w:p>
    <w:p w:rsidR="00097314" w:rsidRDefault="00097314" w:rsidP="00F56A8C">
      <w:pPr>
        <w:numPr>
          <w:ilvl w:val="2"/>
          <w:numId w:val="1"/>
        </w:numPr>
        <w:spacing w:after="120"/>
        <w:jc w:val="both"/>
      </w:pPr>
      <w:r>
        <w:t>Aumenteremo le relazioni tra le diverse culture presenti nella Congregazione, evitando il predominio di una sulle altre e favorendo la conosce</w:t>
      </w:r>
      <w:r>
        <w:t>n</w:t>
      </w:r>
      <w:r>
        <w:t xml:space="preserve">za reciproca e </w:t>
      </w:r>
      <w:r w:rsidR="00A47A83">
        <w:t>l’appren</w:t>
      </w:r>
      <w:r w:rsidR="00D84BF4">
        <w:softHyphen/>
      </w:r>
      <w:r w:rsidR="00A47A83">
        <w:t>dimento di capacità per la convivenza e la collaborazi</w:t>
      </w:r>
      <w:r w:rsidR="00A47A83">
        <w:t>o</w:t>
      </w:r>
      <w:r w:rsidR="00A47A83">
        <w:t>ne (cf PTV 28).</w:t>
      </w:r>
    </w:p>
    <w:p w:rsidR="00A47A83" w:rsidRDefault="00A47A83" w:rsidP="00F56A8C">
      <w:pPr>
        <w:numPr>
          <w:ilvl w:val="2"/>
          <w:numId w:val="1"/>
        </w:numPr>
        <w:spacing w:after="120"/>
        <w:jc w:val="both"/>
      </w:pPr>
      <w:r>
        <w:t>Continueremo ad integrare la ricchezza che</w:t>
      </w:r>
      <w:r w:rsidR="006B0876">
        <w:t xml:space="preserve"> viene offerta</w:t>
      </w:r>
      <w:r>
        <w:t xml:space="preserve"> alla vita delle Province</w:t>
      </w:r>
      <w:r w:rsidR="006B0876">
        <w:t xml:space="preserve"> con</w:t>
      </w:r>
      <w:r>
        <w:t xml:space="preserve"> l’incorporazione di confratelli provenienti da altri contesti culturali e lavoreremo per l’inculturazione del car</w:t>
      </w:r>
      <w:r>
        <w:t>i</w:t>
      </w:r>
      <w:r>
        <w:t>sma clarettiano (cf PTV 27).</w:t>
      </w:r>
    </w:p>
    <w:p w:rsidR="00A47A83" w:rsidRDefault="00A47A83" w:rsidP="00A47A83">
      <w:pPr>
        <w:jc w:val="both"/>
      </w:pPr>
    </w:p>
    <w:p w:rsidR="00800D8E" w:rsidRDefault="00800D8E" w:rsidP="00A47A83">
      <w:pPr>
        <w:jc w:val="both"/>
      </w:pPr>
    </w:p>
    <w:p w:rsidR="00A47A83" w:rsidRDefault="00A47A83" w:rsidP="00085007">
      <w:pPr>
        <w:pStyle w:val="Heading2"/>
      </w:pPr>
      <w:bookmarkStart w:id="43" w:name="_Toc242937846"/>
      <w:bookmarkStart w:id="44" w:name="_Toc242979952"/>
      <w:bookmarkStart w:id="45" w:name="_Toc243022449"/>
      <w:r>
        <w:t>Accendere altri</w:t>
      </w:r>
      <w:bookmarkEnd w:id="43"/>
      <w:bookmarkEnd w:id="44"/>
      <w:bookmarkEnd w:id="45"/>
    </w:p>
    <w:p w:rsidR="00F56A8C" w:rsidRPr="00F56A8C" w:rsidRDefault="00F56A8C" w:rsidP="00F56A8C"/>
    <w:p w:rsidR="00A47A83" w:rsidRPr="00A47A83" w:rsidRDefault="00A47A83" w:rsidP="00D84BF4">
      <w:pPr>
        <w:ind w:left="357"/>
        <w:jc w:val="both"/>
      </w:pPr>
      <w:r>
        <w:rPr>
          <w:i/>
        </w:rPr>
        <w:t>«Sono venuto a gettare fuoco sulla terra, e quanto vorrei che fosse già acceso!»</w:t>
      </w:r>
      <w:r>
        <w:t xml:space="preserve"> (Lc 12,49).</w:t>
      </w:r>
    </w:p>
    <w:p w:rsidR="00A47A83" w:rsidRDefault="00A47A83" w:rsidP="00A47A83">
      <w:pPr>
        <w:ind w:firstLine="357"/>
        <w:jc w:val="both"/>
      </w:pPr>
    </w:p>
    <w:p w:rsidR="00865B9C" w:rsidRDefault="00960987" w:rsidP="00F56A8C">
      <w:pPr>
        <w:numPr>
          <w:ilvl w:val="0"/>
          <w:numId w:val="1"/>
        </w:numPr>
        <w:spacing w:after="120"/>
        <w:jc w:val="both"/>
      </w:pPr>
      <w:r>
        <w:t>Avvertiamo un particolare appello dello Spirito a ravvivare la nostra consapevolezza di essere inviati, a lavorare apost</w:t>
      </w:r>
      <w:r>
        <w:t>o</w:t>
      </w:r>
      <w:r>
        <w:t>licamente in forma nuova, a “fare con altri” creando rete, a dare creatività alla nostra azione missionaria e ad invitare altri a seguire questa stessa v</w:t>
      </w:r>
      <w:r>
        <w:t>o</w:t>
      </w:r>
      <w:r>
        <w:t>cazione (cf nn. 18-22). Tutto ciò ci spinge a:</w:t>
      </w:r>
    </w:p>
    <w:p w:rsidR="00960987" w:rsidRDefault="00960987" w:rsidP="00960987">
      <w:pPr>
        <w:jc w:val="both"/>
      </w:pPr>
    </w:p>
    <w:p w:rsidR="00960987" w:rsidRDefault="00960987" w:rsidP="00F56A8C">
      <w:pPr>
        <w:numPr>
          <w:ilvl w:val="0"/>
          <w:numId w:val="1"/>
        </w:numPr>
        <w:spacing w:after="120"/>
        <w:jc w:val="both"/>
      </w:pPr>
      <w:r w:rsidRPr="00960987">
        <w:rPr>
          <w:b/>
        </w:rPr>
        <w:t>Impostare la missione in chiave di amore, come “missio Dei”, “missio inter gentes” e mi</w:t>
      </w:r>
      <w:r w:rsidRPr="00960987">
        <w:rPr>
          <w:b/>
        </w:rPr>
        <w:t>s</w:t>
      </w:r>
      <w:r w:rsidRPr="00960987">
        <w:rPr>
          <w:b/>
        </w:rPr>
        <w:t>sione</w:t>
      </w:r>
      <w:r>
        <w:t xml:space="preserve"> </w:t>
      </w:r>
      <w:r w:rsidRPr="00960987">
        <w:rPr>
          <w:b/>
        </w:rPr>
        <w:t>condivisa</w:t>
      </w:r>
    </w:p>
    <w:p w:rsidR="00960987" w:rsidRDefault="00960987" w:rsidP="00F56A8C">
      <w:pPr>
        <w:spacing w:after="120"/>
        <w:ind w:left="357"/>
        <w:jc w:val="both"/>
      </w:pPr>
      <w:r>
        <w:t>Per questo:</w:t>
      </w:r>
    </w:p>
    <w:p w:rsidR="00960987" w:rsidRDefault="00960987" w:rsidP="00F56A8C">
      <w:pPr>
        <w:numPr>
          <w:ilvl w:val="2"/>
          <w:numId w:val="1"/>
        </w:numPr>
        <w:spacing w:after="120"/>
        <w:jc w:val="both"/>
      </w:pPr>
      <w:r>
        <w:t>Prenderemo</w:t>
      </w:r>
      <w:r w:rsidR="000B6D00">
        <w:t xml:space="preserve"> coscienza della nostra missione come gioiosa e riconoscente collabor</w:t>
      </w:r>
      <w:r w:rsidR="000B6D00">
        <w:t>a</w:t>
      </w:r>
      <w:r w:rsidR="000B6D00">
        <w:t>zione con lo Spirito che la conduce (</w:t>
      </w:r>
      <w:r w:rsidR="000B6D00">
        <w:rPr>
          <w:i/>
        </w:rPr>
        <w:t>missio Dei</w:t>
      </w:r>
      <w:r w:rsidR="000B6D00">
        <w:t>) e ci impegneremo a vivere questa m</w:t>
      </w:r>
      <w:r w:rsidR="000B6D00">
        <w:t>i</w:t>
      </w:r>
      <w:r w:rsidR="000B6D00">
        <w:t>stica.</w:t>
      </w:r>
    </w:p>
    <w:p w:rsidR="000B6D00" w:rsidRDefault="005E1E27" w:rsidP="00F56A8C">
      <w:pPr>
        <w:numPr>
          <w:ilvl w:val="2"/>
          <w:numId w:val="1"/>
        </w:numPr>
        <w:spacing w:after="120"/>
        <w:jc w:val="both"/>
      </w:pPr>
      <w:r>
        <w:t>Avremo come criterio di tutti i nostri ministeri il “dialogo di vita”</w:t>
      </w:r>
      <w:r>
        <w:rPr>
          <w:rStyle w:val="FootnoteReference"/>
        </w:rPr>
        <w:footnoteReference w:id="27"/>
      </w:r>
      <w:r>
        <w:t>, che tiene sempre conto degli altri e non esclude nessuno, né per sesso, né per confessione, né per rel</w:t>
      </w:r>
      <w:r>
        <w:t>i</w:t>
      </w:r>
      <w:r>
        <w:t>gione, né per cultura (</w:t>
      </w:r>
      <w:r w:rsidR="006B0876">
        <w:rPr>
          <w:i/>
        </w:rPr>
        <w:t>m</w:t>
      </w:r>
      <w:r>
        <w:rPr>
          <w:i/>
        </w:rPr>
        <w:t>issio inter gentes</w:t>
      </w:r>
      <w:r>
        <w:t>).</w:t>
      </w:r>
    </w:p>
    <w:p w:rsidR="005E1E27" w:rsidRDefault="005E1E27" w:rsidP="00F56A8C">
      <w:pPr>
        <w:numPr>
          <w:ilvl w:val="2"/>
          <w:numId w:val="1"/>
        </w:numPr>
        <w:spacing w:after="120"/>
        <w:jc w:val="both"/>
      </w:pPr>
      <w:r>
        <w:t xml:space="preserve">Riaffermiamo anche la priorità congregazionale per gli impoveriti, gli esclusi e coloro che sono minacciati nel loro diritto alla vita, perché ciò si ripercuota sul nostro stile di </w:t>
      </w:r>
      <w:r>
        <w:lastRenderedPageBreak/>
        <w:t>vita personale e comunitario, sulla nostra mi</w:t>
      </w:r>
      <w:r>
        <w:t>s</w:t>
      </w:r>
      <w:r>
        <w:t>sione apostolica e sulle nostre istituzioni</w:t>
      </w:r>
      <w:r w:rsidR="00B45B76">
        <w:t xml:space="preserve"> (cf PTV 40).</w:t>
      </w:r>
    </w:p>
    <w:p w:rsidR="00B45B76" w:rsidRDefault="00B45B76" w:rsidP="00F56A8C">
      <w:pPr>
        <w:numPr>
          <w:ilvl w:val="2"/>
          <w:numId w:val="1"/>
        </w:numPr>
        <w:spacing w:after="120"/>
        <w:jc w:val="both"/>
      </w:pPr>
      <w:r>
        <w:t>Continueremo a dare carattere prioritario alla missione condivisa secondo le indic</w:t>
      </w:r>
      <w:r>
        <w:t>a</w:t>
      </w:r>
      <w:r>
        <w:t>zioni del XXIII Capitolo Generale (cf PTV 37).</w:t>
      </w:r>
    </w:p>
    <w:p w:rsidR="00B45B76" w:rsidRDefault="00B45B76" w:rsidP="00B45B76">
      <w:pPr>
        <w:jc w:val="both"/>
      </w:pPr>
    </w:p>
    <w:p w:rsidR="00960987" w:rsidRDefault="00960987" w:rsidP="00F56A8C">
      <w:pPr>
        <w:numPr>
          <w:ilvl w:val="0"/>
          <w:numId w:val="1"/>
        </w:numPr>
        <w:spacing w:after="120"/>
        <w:jc w:val="both"/>
      </w:pPr>
      <w:r w:rsidRPr="00B45B76">
        <w:rPr>
          <w:b/>
        </w:rPr>
        <w:t>Far</w:t>
      </w:r>
      <w:r w:rsidR="00B45B76" w:rsidRPr="00B45B76">
        <w:rPr>
          <w:b/>
        </w:rPr>
        <w:t xml:space="preserve"> sì che </w:t>
      </w:r>
      <w:smartTag w:uri="urn:schemas-microsoft-com:office:smarttags" w:element="PersonName">
        <w:smartTagPr>
          <w:attr w:name="ProductID" w:val="la Parola"/>
        </w:smartTagPr>
        <w:r w:rsidR="00B45B76" w:rsidRPr="00B45B76">
          <w:rPr>
            <w:b/>
          </w:rPr>
          <w:t>la Parola</w:t>
        </w:r>
      </w:smartTag>
      <w:r w:rsidR="00B45B76" w:rsidRPr="00B45B76">
        <w:rPr>
          <w:b/>
        </w:rPr>
        <w:t xml:space="preserve"> di Dio sostenga la nostra missione in tutte le sue</w:t>
      </w:r>
      <w:r w:rsidR="00B45B76">
        <w:t xml:space="preserve"> </w:t>
      </w:r>
      <w:r w:rsidR="00B45B76" w:rsidRPr="00B45B76">
        <w:rPr>
          <w:b/>
        </w:rPr>
        <w:t>espressioni</w:t>
      </w:r>
    </w:p>
    <w:p w:rsidR="00B45B76" w:rsidRDefault="00B45B76" w:rsidP="00F56A8C">
      <w:pPr>
        <w:spacing w:after="120"/>
        <w:ind w:left="357"/>
        <w:jc w:val="both"/>
      </w:pPr>
      <w:r>
        <w:t>Per questo:</w:t>
      </w:r>
    </w:p>
    <w:p w:rsidR="00B45B76" w:rsidRDefault="00700D89" w:rsidP="00F56A8C">
      <w:pPr>
        <w:numPr>
          <w:ilvl w:val="2"/>
          <w:numId w:val="1"/>
        </w:numPr>
        <w:spacing w:after="120"/>
        <w:jc w:val="both"/>
      </w:pPr>
      <w:r>
        <w:t>Renderemo le nostre comunità, i nostri centri formativi e le nostre posizioni apostol</w:t>
      </w:r>
      <w:r>
        <w:t>i</w:t>
      </w:r>
      <w:r>
        <w:t>che</w:t>
      </w:r>
      <w:r w:rsidR="008A32F0">
        <w:t xml:space="preserve"> </w:t>
      </w:r>
      <w:r>
        <w:t>“scuole della Parola”, seguendo gli orientamenti del Sinodo dei Vescovi sulla P</w:t>
      </w:r>
      <w:r>
        <w:t>a</w:t>
      </w:r>
      <w:r>
        <w:t>rola di Dio.</w:t>
      </w:r>
    </w:p>
    <w:p w:rsidR="00700D89" w:rsidRDefault="00700D89" w:rsidP="00F56A8C">
      <w:pPr>
        <w:numPr>
          <w:ilvl w:val="2"/>
          <w:numId w:val="1"/>
        </w:numPr>
        <w:spacing w:after="120"/>
        <w:jc w:val="both"/>
      </w:pPr>
      <w:r>
        <w:t>Faremo sì che l’animazione e la pastorale biblica dinamizzino le nostre istituzioni, a</w:t>
      </w:r>
      <w:r>
        <w:t>t</w:t>
      </w:r>
      <w:r>
        <w:t>tività apostoliche e tutta l’evangelizzazione.</w:t>
      </w:r>
    </w:p>
    <w:p w:rsidR="00700D89" w:rsidRDefault="00700D89" w:rsidP="00F56A8C">
      <w:pPr>
        <w:numPr>
          <w:ilvl w:val="2"/>
          <w:numId w:val="1"/>
        </w:numPr>
        <w:spacing w:after="120"/>
        <w:jc w:val="both"/>
      </w:pPr>
      <w:r>
        <w:t>Privilegeremo l’accompagnamento di itinerari di fede basati sulla Parola di Dio, con esercizi spirituali ed altre iniziative. Cercheremo di realizzare quest’animazione a pa</w:t>
      </w:r>
      <w:r>
        <w:t>r</w:t>
      </w:r>
      <w:r>
        <w:t>tire dalla comunità e, per quanto possibile, in equipe, coinvolgendo i nostri centri e c</w:t>
      </w:r>
      <w:r>
        <w:t>a</w:t>
      </w:r>
      <w:r>
        <w:t>se di spiritualità.</w:t>
      </w:r>
    </w:p>
    <w:p w:rsidR="007039BB" w:rsidRDefault="007039BB" w:rsidP="007039BB">
      <w:pPr>
        <w:jc w:val="both"/>
      </w:pPr>
    </w:p>
    <w:p w:rsidR="00B45B76" w:rsidRDefault="007039BB" w:rsidP="00F56A8C">
      <w:pPr>
        <w:numPr>
          <w:ilvl w:val="0"/>
          <w:numId w:val="1"/>
        </w:numPr>
        <w:spacing w:after="120"/>
        <w:jc w:val="both"/>
      </w:pPr>
      <w:r w:rsidRPr="007039BB">
        <w:rPr>
          <w:b/>
        </w:rPr>
        <w:t>Rafforzare in maniera significativa la nostra dedizione all’evangelizzazione delle nuove generazioni e la past</w:t>
      </w:r>
      <w:r w:rsidRPr="007039BB">
        <w:rPr>
          <w:b/>
        </w:rPr>
        <w:t>o</w:t>
      </w:r>
      <w:r w:rsidRPr="007039BB">
        <w:rPr>
          <w:b/>
        </w:rPr>
        <w:t>rale</w:t>
      </w:r>
      <w:r>
        <w:t xml:space="preserve"> </w:t>
      </w:r>
      <w:r w:rsidRPr="007039BB">
        <w:rPr>
          <w:b/>
        </w:rPr>
        <w:t>vocazionale</w:t>
      </w:r>
    </w:p>
    <w:p w:rsidR="007039BB" w:rsidRDefault="007039BB" w:rsidP="00F56A8C">
      <w:pPr>
        <w:spacing w:after="120"/>
        <w:ind w:left="357"/>
        <w:jc w:val="both"/>
      </w:pPr>
      <w:r>
        <w:t>Per questo:</w:t>
      </w:r>
    </w:p>
    <w:p w:rsidR="007039BB" w:rsidRDefault="007039BB" w:rsidP="00F56A8C">
      <w:pPr>
        <w:numPr>
          <w:ilvl w:val="2"/>
          <w:numId w:val="1"/>
        </w:numPr>
        <w:spacing w:after="120"/>
        <w:jc w:val="both"/>
      </w:pPr>
      <w:r>
        <w:t>Rivedremo con attenzione ed aggiorneremo i nostri progetti pastorali, aumentando con me</w:t>
      </w:r>
      <w:r>
        <w:t>z</w:t>
      </w:r>
      <w:r>
        <w:t>zi concreti l’atten</w:t>
      </w:r>
      <w:r w:rsidR="00D84BF4">
        <w:softHyphen/>
      </w:r>
      <w:r>
        <w:t>zione ai bambini, agli adolescenti, ai giovani e alle loro famiglie. Useremo al meglio la nostra presenza nel campo dell’educazione e, secondo i diversi contesti, daremo precedenza ad alcuni settori: emarginati, emigranti, giovani-adulti, volontari, ecc.</w:t>
      </w:r>
    </w:p>
    <w:p w:rsidR="007039BB" w:rsidRDefault="00725329" w:rsidP="00F56A8C">
      <w:pPr>
        <w:numPr>
          <w:ilvl w:val="2"/>
          <w:numId w:val="1"/>
        </w:numPr>
        <w:spacing w:after="120"/>
        <w:jc w:val="both"/>
      </w:pPr>
      <w:r>
        <w:t>Indipendentemente dal compito svolto e dall’età, aumenteremo in tutti noi la dispon</w:t>
      </w:r>
      <w:r>
        <w:t>i</w:t>
      </w:r>
      <w:r>
        <w:t>bilità ad ascoltare i giovani, ad incontrarli e renderemo più accoglienti le nostre com</w:t>
      </w:r>
      <w:r>
        <w:t>u</w:t>
      </w:r>
      <w:r>
        <w:t>nità ed opere apostoliche.</w:t>
      </w:r>
    </w:p>
    <w:p w:rsidR="00725329" w:rsidRDefault="00C940A6" w:rsidP="00F56A8C">
      <w:pPr>
        <w:numPr>
          <w:ilvl w:val="2"/>
          <w:numId w:val="1"/>
        </w:numPr>
        <w:spacing w:after="120"/>
        <w:jc w:val="both"/>
      </w:pPr>
      <w:r>
        <w:t>Ci</w:t>
      </w:r>
      <w:r w:rsidR="0090159D">
        <w:t xml:space="preserve"> impegn</w:t>
      </w:r>
      <w:r w:rsidR="00D0498B">
        <w:t>i</w:t>
      </w:r>
      <w:r w:rsidR="0090159D">
        <w:t>amo a promuovere nei nostri Organismi, nelle comunità e nelle posizioni una vera cultura vocazionale (cf DVC 55)</w:t>
      </w:r>
      <w:r w:rsidR="00D84BF4">
        <w:t>,</w:t>
      </w:r>
      <w:r w:rsidR="0090159D">
        <w:t xml:space="preserve"> offrendo c</w:t>
      </w:r>
      <w:r w:rsidR="0090159D">
        <w:t>o</w:t>
      </w:r>
      <w:r w:rsidR="0090159D">
        <w:t>stantemente suggerimenti e strumenti perché la pastorale vocazionale, realizzata in missione condivisa, sia una c</w:t>
      </w:r>
      <w:r w:rsidR="0090159D">
        <w:t>a</w:t>
      </w:r>
      <w:r w:rsidR="0090159D">
        <w:t>tegoria unificante della nostra missione (cf DVC 65) e delle comunità cristiane che serviamo.</w:t>
      </w:r>
    </w:p>
    <w:p w:rsidR="0090159D" w:rsidRDefault="0090159D" w:rsidP="00F56A8C">
      <w:pPr>
        <w:numPr>
          <w:ilvl w:val="2"/>
          <w:numId w:val="1"/>
        </w:numPr>
        <w:spacing w:after="120"/>
        <w:jc w:val="both"/>
      </w:pPr>
      <w:r>
        <w:t>Ci impegneremo seriamente perché nelle equipe di Pastorale Vocazionale siano pr</w:t>
      </w:r>
      <w:r>
        <w:t>e</w:t>
      </w:r>
      <w:r>
        <w:t>senti Missionari Fratelli.</w:t>
      </w:r>
    </w:p>
    <w:p w:rsidR="0090159D" w:rsidRDefault="0090159D" w:rsidP="00F56A8C">
      <w:pPr>
        <w:numPr>
          <w:ilvl w:val="2"/>
          <w:numId w:val="1"/>
        </w:numPr>
        <w:spacing w:after="120"/>
        <w:jc w:val="both"/>
      </w:pPr>
      <w:r>
        <w:t>Offriremo iniziative per la formazione sulla pastorale vocazionale, realizzate in mi</w:t>
      </w:r>
      <w:r>
        <w:t>s</w:t>
      </w:r>
      <w:r>
        <w:t xml:space="preserve">sione condivisa, soprattutto per orientare e rafforzare </w:t>
      </w:r>
      <w:r w:rsidR="005A044F">
        <w:t>la pr</w:t>
      </w:r>
      <w:r w:rsidR="005A044F">
        <w:t>o</w:t>
      </w:r>
      <w:r w:rsidR="005A044F">
        <w:t>posta, l’accompagna</w:t>
      </w:r>
      <w:r w:rsidR="00D84BF4">
        <w:softHyphen/>
      </w:r>
      <w:r w:rsidR="005A044F">
        <w:t>mento e il disce</w:t>
      </w:r>
      <w:r w:rsidR="005A044F">
        <w:t>r</w:t>
      </w:r>
      <w:r w:rsidR="005A044F">
        <w:t>nimento vocazionali.</w:t>
      </w:r>
    </w:p>
    <w:p w:rsidR="005A044F" w:rsidRDefault="005A044F" w:rsidP="00F56A8C">
      <w:pPr>
        <w:numPr>
          <w:ilvl w:val="2"/>
          <w:numId w:val="1"/>
        </w:numPr>
        <w:spacing w:after="120"/>
        <w:jc w:val="both"/>
      </w:pPr>
      <w:r>
        <w:t>Nella formazione e nei piani provinciali per le specializzazioni terremo conto dell’importan</w:t>
      </w:r>
      <w:r>
        <w:softHyphen/>
        <w:t>za che nella pastorale hanno i bambini, i giovani e la cura delle voc</w:t>
      </w:r>
      <w:r>
        <w:t>a</w:t>
      </w:r>
      <w:r>
        <w:t>zioni.</w:t>
      </w:r>
    </w:p>
    <w:p w:rsidR="005A044F" w:rsidRDefault="005A044F" w:rsidP="00F56A8C">
      <w:pPr>
        <w:numPr>
          <w:ilvl w:val="2"/>
          <w:numId w:val="1"/>
        </w:numPr>
        <w:spacing w:after="120"/>
        <w:jc w:val="both"/>
      </w:pPr>
      <w:r>
        <w:t>Ravviveremo in noi la consapevolezza che «</w:t>
      </w:r>
      <w:r w:rsidRPr="005A044F">
        <w:t>le nostre parole e lo stile di vita mission</w:t>
      </w:r>
      <w:r w:rsidRPr="005A044F">
        <w:t>a</w:t>
      </w:r>
      <w:r w:rsidRPr="005A044F">
        <w:t>ria sono il migliore invito ad abbracciare la chiamata del Signore</w:t>
      </w:r>
      <w:r>
        <w:t>» (CC 58).</w:t>
      </w:r>
    </w:p>
    <w:p w:rsidR="005A044F" w:rsidRDefault="005A044F" w:rsidP="005A044F">
      <w:pPr>
        <w:jc w:val="both"/>
      </w:pPr>
    </w:p>
    <w:p w:rsidR="007039BB" w:rsidRDefault="007039BB" w:rsidP="00F56A8C">
      <w:pPr>
        <w:numPr>
          <w:ilvl w:val="0"/>
          <w:numId w:val="1"/>
        </w:numPr>
        <w:spacing w:after="120"/>
        <w:jc w:val="both"/>
      </w:pPr>
      <w:r w:rsidRPr="00862CB3">
        <w:rPr>
          <w:b/>
        </w:rPr>
        <w:t>Essere</w:t>
      </w:r>
      <w:r w:rsidR="00862CB3" w:rsidRPr="00862CB3">
        <w:rPr>
          <w:b/>
        </w:rPr>
        <w:t xml:space="preserve"> creativi e qualificare la nostra azione</w:t>
      </w:r>
      <w:r w:rsidR="00862CB3">
        <w:t xml:space="preserve"> </w:t>
      </w:r>
      <w:r w:rsidR="00862CB3" w:rsidRPr="00862CB3">
        <w:rPr>
          <w:b/>
        </w:rPr>
        <w:t>missionaria</w:t>
      </w:r>
    </w:p>
    <w:p w:rsidR="00862CB3" w:rsidRDefault="00862CB3" w:rsidP="00F56A8C">
      <w:pPr>
        <w:spacing w:after="120"/>
        <w:ind w:left="357"/>
        <w:jc w:val="both"/>
      </w:pPr>
      <w:r>
        <w:lastRenderedPageBreak/>
        <w:t>Per questo:</w:t>
      </w:r>
    </w:p>
    <w:p w:rsidR="00862CB3" w:rsidRDefault="006E6A4D" w:rsidP="00F56A8C">
      <w:pPr>
        <w:numPr>
          <w:ilvl w:val="2"/>
          <w:numId w:val="1"/>
        </w:numPr>
        <w:spacing w:after="120"/>
        <w:jc w:val="both"/>
      </w:pPr>
      <w:r>
        <w:t>Ci impegne</w:t>
      </w:r>
      <w:r w:rsidR="006B0876">
        <w:t>remo a rispondere creativamente</w:t>
      </w:r>
      <w:r>
        <w:t xml:space="preserve">, con i mezzi più opportuni ed efficaci, </w:t>
      </w:r>
      <w:r>
        <w:t>a</w:t>
      </w:r>
      <w:r>
        <w:t>gli appelli che abbiamo percepito (cf nn. 1-27), tenendo conto dei diversi contesti in cui si svolge la nostra missione, delle urgenze e della storia e tradizione congregazi</w:t>
      </w:r>
      <w:r>
        <w:t>o</w:t>
      </w:r>
      <w:r>
        <w:t>nale.</w:t>
      </w:r>
    </w:p>
    <w:p w:rsidR="006E6A4D" w:rsidRDefault="006E6A4D" w:rsidP="00F56A8C">
      <w:pPr>
        <w:numPr>
          <w:ilvl w:val="2"/>
          <w:numId w:val="1"/>
        </w:numPr>
        <w:spacing w:after="120"/>
        <w:jc w:val="both"/>
      </w:pPr>
      <w:r>
        <w:t>Svilupperemo la testimonianza che rende credibile la nostra missione con la coerenza, l’u</w:t>
      </w:r>
      <w:r>
        <w:softHyphen/>
        <w:t>miltà, la vita povera e austera, la generosità, la mansuetudine e l’accoglienza co</w:t>
      </w:r>
      <w:r>
        <w:t>r</w:t>
      </w:r>
      <w:r>
        <w:t xml:space="preserve">diale (cf CC 39-45; </w:t>
      </w:r>
      <w:r>
        <w:rPr>
          <w:i/>
        </w:rPr>
        <w:t xml:space="preserve">Aut </w:t>
      </w:r>
      <w:r>
        <w:t>340-453).</w:t>
      </w:r>
    </w:p>
    <w:p w:rsidR="00F81781" w:rsidRDefault="002019F9" w:rsidP="00F56A8C">
      <w:pPr>
        <w:numPr>
          <w:ilvl w:val="2"/>
          <w:numId w:val="1"/>
        </w:numPr>
        <w:spacing w:after="120"/>
        <w:jc w:val="both"/>
      </w:pPr>
      <w:r>
        <w:t>Promuoveremo la formazione di equipe missionarie specializzate, creative ed itinera</w:t>
      </w:r>
      <w:r>
        <w:t>n</w:t>
      </w:r>
      <w:r>
        <w:t>ti, come nostro specifico apporto alla missione della Chi</w:t>
      </w:r>
      <w:r>
        <w:t>e</w:t>
      </w:r>
      <w:r>
        <w:t>sa.</w:t>
      </w:r>
    </w:p>
    <w:p w:rsidR="002019F9" w:rsidRDefault="002019F9" w:rsidP="00F56A8C">
      <w:pPr>
        <w:numPr>
          <w:ilvl w:val="2"/>
          <w:numId w:val="1"/>
        </w:numPr>
        <w:spacing w:after="120"/>
        <w:jc w:val="both"/>
      </w:pPr>
      <w:r>
        <w:t>Pianificheremo come Congregazione un approccio efficace, metodico, innovatore e a</w:t>
      </w:r>
      <w:r>
        <w:t>r</w:t>
      </w:r>
      <w:r>
        <w:t>ticolato alle tecnologie dell’informazione e della comunicazione come strumenti di evangelizzazione; continueremo ad esplorare ed utilizzare le possibilità che ci offrono i mezzi di comunicazione s</w:t>
      </w:r>
      <w:r>
        <w:t>o</w:t>
      </w:r>
      <w:r>
        <w:t>ciale.</w:t>
      </w:r>
    </w:p>
    <w:p w:rsidR="002019F9" w:rsidRDefault="002019F9" w:rsidP="00F56A8C">
      <w:pPr>
        <w:numPr>
          <w:ilvl w:val="2"/>
          <w:numId w:val="1"/>
        </w:numPr>
        <w:spacing w:after="120"/>
        <w:jc w:val="both"/>
      </w:pPr>
      <w:r>
        <w:t>Continueremo ad organizzare incontri e laboratori congregazionali</w:t>
      </w:r>
      <w:r w:rsidR="006B0876">
        <w:t>,</w:t>
      </w:r>
      <w:r>
        <w:t xml:space="preserve"> che ci offrano una seria riflessione per r</w:t>
      </w:r>
      <w:r>
        <w:t>i</w:t>
      </w:r>
      <w:r>
        <w:t>spondere alle sfide dell’evangelizzazione.</w:t>
      </w:r>
    </w:p>
    <w:p w:rsidR="002019F9" w:rsidRDefault="002019F9" w:rsidP="00F56A8C">
      <w:pPr>
        <w:numPr>
          <w:ilvl w:val="2"/>
          <w:numId w:val="1"/>
        </w:numPr>
        <w:spacing w:after="120"/>
        <w:jc w:val="both"/>
      </w:pPr>
      <w:r>
        <w:t>Manterremo il servizio qualificato che la nostra Congregazione sta realizzando in d</w:t>
      </w:r>
      <w:r>
        <w:t>i</w:t>
      </w:r>
      <w:r>
        <w:t>versi contesti a favore della vita consacrata.</w:t>
      </w:r>
    </w:p>
    <w:p w:rsidR="00DB4AE3" w:rsidRDefault="00DB4AE3" w:rsidP="00F56A8C">
      <w:pPr>
        <w:numPr>
          <w:ilvl w:val="2"/>
          <w:numId w:val="1"/>
        </w:numPr>
        <w:spacing w:after="120"/>
        <w:jc w:val="both"/>
      </w:pPr>
      <w:r>
        <w:t xml:space="preserve">Rafforzeremo un servizio qualificato nell’area di </w:t>
      </w:r>
      <w:r w:rsidR="006B0876">
        <w:t>giust</w:t>
      </w:r>
      <w:r w:rsidR="006B0876">
        <w:t>i</w:t>
      </w:r>
      <w:r w:rsidR="006B0876">
        <w:t>zia</w:t>
      </w:r>
      <w:r>
        <w:t>, pace e integrità del creato.</w:t>
      </w:r>
    </w:p>
    <w:p w:rsidR="00DB4AE3" w:rsidRDefault="00DB4AE3" w:rsidP="00F56A8C">
      <w:pPr>
        <w:numPr>
          <w:ilvl w:val="2"/>
          <w:numId w:val="1"/>
        </w:numPr>
        <w:spacing w:after="120"/>
        <w:jc w:val="both"/>
      </w:pPr>
      <w:r>
        <w:t>Rafforzeremo il funzionamento della Procura Generale delle Missioni dotandola di più pe</w:t>
      </w:r>
      <w:r>
        <w:t>r</w:t>
      </w:r>
      <w:r>
        <w:t>sonale e migliorando la sua struttura.</w:t>
      </w:r>
    </w:p>
    <w:p w:rsidR="00DB4AE3" w:rsidRDefault="00DB4AE3" w:rsidP="00DB4AE3">
      <w:pPr>
        <w:jc w:val="both"/>
      </w:pPr>
    </w:p>
    <w:p w:rsidR="00800D8E" w:rsidRDefault="00800D8E" w:rsidP="00DB4AE3">
      <w:pPr>
        <w:jc w:val="both"/>
      </w:pPr>
    </w:p>
    <w:p w:rsidR="00862CB3" w:rsidRDefault="007F4691" w:rsidP="00085007">
      <w:pPr>
        <w:pStyle w:val="Heading2"/>
      </w:pPr>
      <w:bookmarkStart w:id="46" w:name="_Toc242937847"/>
      <w:bookmarkStart w:id="47" w:name="_Toc242979953"/>
      <w:bookmarkStart w:id="48" w:name="_Toc243022450"/>
      <w:r>
        <w:t>Condividere il F</w:t>
      </w:r>
      <w:r w:rsidR="00DB4AE3">
        <w:t xml:space="preserve">uoco </w:t>
      </w:r>
      <w:r>
        <w:t>con le generazioni future</w:t>
      </w:r>
      <w:bookmarkEnd w:id="46"/>
      <w:bookmarkEnd w:id="47"/>
      <w:bookmarkEnd w:id="48"/>
    </w:p>
    <w:p w:rsidR="00862CB3" w:rsidRDefault="00862CB3" w:rsidP="00862CB3">
      <w:pPr>
        <w:jc w:val="both"/>
      </w:pPr>
    </w:p>
    <w:p w:rsidR="007F4691" w:rsidRDefault="007F4691" w:rsidP="007F4691">
      <w:pPr>
        <w:ind w:left="357"/>
        <w:jc w:val="both"/>
      </w:pPr>
      <w:r>
        <w:rPr>
          <w:i/>
        </w:rPr>
        <w:t xml:space="preserve">«Io effonderò il mio spirito sopra ogni uomo e diverranno profeti i vostri figli e le vostre figlie; i vostri anziani faranno sogni, i vostri giovani </w:t>
      </w:r>
      <w:r>
        <w:rPr>
          <w:i/>
        </w:rPr>
        <w:t>a</w:t>
      </w:r>
      <w:r>
        <w:rPr>
          <w:i/>
        </w:rPr>
        <w:t xml:space="preserve">vranno visioni» </w:t>
      </w:r>
      <w:r>
        <w:t>(Gio 3,1</w:t>
      </w:r>
      <w:r w:rsidR="006B0876">
        <w:t>; cf At 2,17</w:t>
      </w:r>
      <w:r>
        <w:t>).</w:t>
      </w:r>
    </w:p>
    <w:p w:rsidR="007F4691" w:rsidRPr="007F4691" w:rsidRDefault="007F4691" w:rsidP="007F4691">
      <w:pPr>
        <w:ind w:left="357"/>
        <w:jc w:val="both"/>
      </w:pPr>
    </w:p>
    <w:p w:rsidR="00862CB3" w:rsidRDefault="007F4691" w:rsidP="00F56A8C">
      <w:pPr>
        <w:numPr>
          <w:ilvl w:val="0"/>
          <w:numId w:val="1"/>
        </w:numPr>
        <w:spacing w:after="120"/>
        <w:jc w:val="both"/>
      </w:pPr>
      <w:r>
        <w:t xml:space="preserve">Avvertiamo l’appello dello Spirito a mantenere </w:t>
      </w:r>
      <w:smartTag w:uri="urn:schemas-microsoft-com:office:smarttags" w:element="PersonName">
        <w:smartTagPr>
          <w:attr w:name="ProductID" w:val="la Congregazione"/>
        </w:smartTagPr>
        <w:r>
          <w:t>la Congregazione</w:t>
        </w:r>
      </w:smartTag>
      <w:r>
        <w:t xml:space="preserve"> disponibile e agile per il servizio della Chiesa e dell’umanità e ad offrire alle future generazioni il dono vocazion</w:t>
      </w:r>
      <w:r>
        <w:t>a</w:t>
      </w:r>
      <w:r>
        <w:t>le che abbiamo ricevuto. Per questo vogliamo qualificare la formazione iniziale (cf. nn. 12-15) e trovare forme di organizzazione e di economia che rispondano meglio alle nuove esigenze della formazione e della missione (cf nn. 23-27). Tutto questo ci spinge a:</w:t>
      </w:r>
    </w:p>
    <w:p w:rsidR="00B07522" w:rsidRDefault="00B07522" w:rsidP="00B07522">
      <w:pPr>
        <w:jc w:val="both"/>
      </w:pPr>
    </w:p>
    <w:p w:rsidR="00B07522" w:rsidRDefault="00B07522" w:rsidP="00F56A8C">
      <w:pPr>
        <w:numPr>
          <w:ilvl w:val="0"/>
          <w:numId w:val="1"/>
        </w:numPr>
        <w:spacing w:after="120"/>
        <w:jc w:val="both"/>
      </w:pPr>
      <w:r w:rsidRPr="00B07522">
        <w:rPr>
          <w:b/>
        </w:rPr>
        <w:t>Qualificare i percorsi di formazione iniziale, curando particolarmente la preparazi</w:t>
      </w:r>
      <w:r w:rsidRPr="00B07522">
        <w:rPr>
          <w:b/>
        </w:rPr>
        <w:t>o</w:t>
      </w:r>
      <w:r w:rsidRPr="00B07522">
        <w:rPr>
          <w:b/>
        </w:rPr>
        <w:t>ne e la dedizione dei</w:t>
      </w:r>
      <w:r>
        <w:t xml:space="preserve"> </w:t>
      </w:r>
      <w:r w:rsidRPr="00B07522">
        <w:rPr>
          <w:b/>
        </w:rPr>
        <w:t>fo</w:t>
      </w:r>
      <w:r w:rsidRPr="00B07522">
        <w:rPr>
          <w:b/>
        </w:rPr>
        <w:t>r</w:t>
      </w:r>
      <w:r w:rsidRPr="00B07522">
        <w:rPr>
          <w:b/>
        </w:rPr>
        <w:t>matori</w:t>
      </w:r>
    </w:p>
    <w:p w:rsidR="00B07522" w:rsidRDefault="00B07522" w:rsidP="00F56A8C">
      <w:pPr>
        <w:spacing w:after="120"/>
        <w:ind w:left="357"/>
        <w:jc w:val="both"/>
      </w:pPr>
      <w:r>
        <w:t>Per questo:</w:t>
      </w:r>
    </w:p>
    <w:p w:rsidR="00B07522" w:rsidRDefault="00B07522" w:rsidP="00F56A8C">
      <w:pPr>
        <w:numPr>
          <w:ilvl w:val="2"/>
          <w:numId w:val="1"/>
        </w:numPr>
        <w:spacing w:after="120"/>
        <w:jc w:val="both"/>
      </w:pPr>
      <w:r>
        <w:t>Nei percorsi di formazione iniziale cureremo particolarmente l’interiorizzazione dei valori fondamentali della nostra vita consacrata, privil</w:t>
      </w:r>
      <w:r>
        <w:t>e</w:t>
      </w:r>
      <w:r>
        <w:t>giando l’accompagna</w:t>
      </w:r>
      <w:r w:rsidR="00D84BF4">
        <w:softHyphen/>
      </w:r>
      <w:r>
        <w:t>mento personale dei formandi e incoraggiando un dial</w:t>
      </w:r>
      <w:r>
        <w:t>o</w:t>
      </w:r>
      <w:r>
        <w:t>go trasparente sui diversi aspetti della loro vita.</w:t>
      </w:r>
    </w:p>
    <w:p w:rsidR="00B07522" w:rsidRDefault="00B07522" w:rsidP="00F56A8C">
      <w:pPr>
        <w:numPr>
          <w:ilvl w:val="2"/>
          <w:numId w:val="1"/>
        </w:numPr>
        <w:spacing w:after="120"/>
        <w:jc w:val="both"/>
      </w:pPr>
      <w:r>
        <w:t>Prenderemo consapevolezza che, «</w:t>
      </w:r>
      <w:r w:rsidRPr="00B07522">
        <w:t>per la sua grande i</w:t>
      </w:r>
      <w:r w:rsidRPr="00B07522">
        <w:t>m</w:t>
      </w:r>
      <w:r w:rsidRPr="00B07522">
        <w:t>portanza</w:t>
      </w:r>
      <w:r>
        <w:t>», la responsabilità della formazione ricade su tutti (cf CC 76) e ci impegneremo a rafforzarne gli obiettivi con la co</w:t>
      </w:r>
      <w:r>
        <w:t>e</w:t>
      </w:r>
      <w:r>
        <w:t>renza di vita.</w:t>
      </w:r>
    </w:p>
    <w:p w:rsidR="00B07522" w:rsidRDefault="00B07522" w:rsidP="00F56A8C">
      <w:pPr>
        <w:numPr>
          <w:ilvl w:val="2"/>
          <w:numId w:val="1"/>
        </w:numPr>
        <w:spacing w:after="120"/>
        <w:jc w:val="both"/>
      </w:pPr>
      <w:r>
        <w:lastRenderedPageBreak/>
        <w:t xml:space="preserve">Ci preoccuperemo </w:t>
      </w:r>
      <w:r w:rsidR="00D22D05">
        <w:t>di qualificare la preparazione dei formatori, sostenendo la “Scuola Cuore di Maria”</w:t>
      </w:r>
      <w:r w:rsidR="006B0876">
        <w:t xml:space="preserve"> e sviluppando altre iniziative</w:t>
      </w:r>
      <w:r w:rsidR="00D22D05">
        <w:t xml:space="preserve">, giovandoci in modo particolare dei centri superiori di studio e della formazione </w:t>
      </w:r>
      <w:r w:rsidR="00D22D05">
        <w:rPr>
          <w:i/>
        </w:rPr>
        <w:t>on l</w:t>
      </w:r>
      <w:r w:rsidR="00D22D05">
        <w:rPr>
          <w:i/>
        </w:rPr>
        <w:t>i</w:t>
      </w:r>
      <w:r w:rsidR="00D22D05">
        <w:rPr>
          <w:i/>
        </w:rPr>
        <w:t>ne</w:t>
      </w:r>
      <w:r w:rsidR="00D22D05">
        <w:t>.</w:t>
      </w:r>
    </w:p>
    <w:p w:rsidR="00D22D05" w:rsidRDefault="00D22D05" w:rsidP="00F56A8C">
      <w:pPr>
        <w:numPr>
          <w:ilvl w:val="2"/>
          <w:numId w:val="1"/>
        </w:numPr>
        <w:spacing w:after="120"/>
        <w:jc w:val="both"/>
      </w:pPr>
      <w:r>
        <w:t xml:space="preserve">Offriremo ai formatori </w:t>
      </w:r>
      <w:r w:rsidR="00FF6441">
        <w:t>i mezzi e le risorse necessarie, attendendoci che essi si dedich</w:t>
      </w:r>
      <w:r w:rsidR="00FF6441">
        <w:t>i</w:t>
      </w:r>
      <w:r w:rsidR="00FF6441">
        <w:t>no al loro compito senza riserve e che cerchino di svolgerlo con ogni sollecitud</w:t>
      </w:r>
      <w:r w:rsidR="00FF6441">
        <w:t>i</w:t>
      </w:r>
      <w:r w:rsidR="00FF6441">
        <w:t>ne (cf CC 77).</w:t>
      </w:r>
    </w:p>
    <w:p w:rsidR="00FF6441" w:rsidRDefault="00FF6441" w:rsidP="00F56A8C">
      <w:pPr>
        <w:numPr>
          <w:ilvl w:val="2"/>
          <w:numId w:val="1"/>
        </w:numPr>
        <w:spacing w:after="120"/>
        <w:jc w:val="both"/>
      </w:pPr>
      <w:r>
        <w:t>Proseguiremo nella creazione e nel consolidamento di centri formativi interculturali in tutti i continenti, nell’elaborazione dei loro criteri di funzionamento e nella compos</w:t>
      </w:r>
      <w:r>
        <w:t>i</w:t>
      </w:r>
      <w:r>
        <w:t>zione plurale delle equipe formative.</w:t>
      </w:r>
    </w:p>
    <w:p w:rsidR="00FF6441" w:rsidRDefault="00FF6441" w:rsidP="009F4B69">
      <w:pPr>
        <w:numPr>
          <w:ilvl w:val="2"/>
          <w:numId w:val="1"/>
        </w:numPr>
        <w:spacing w:after="120"/>
        <w:jc w:val="both"/>
      </w:pPr>
      <w:r>
        <w:t>Promuoveremo decisamente l’apprendimento delle li</w:t>
      </w:r>
      <w:r>
        <w:t>n</w:t>
      </w:r>
      <w:r>
        <w:t>gue nei nostri centri formativi.</w:t>
      </w:r>
    </w:p>
    <w:p w:rsidR="00B07522" w:rsidRDefault="00FF6441" w:rsidP="00F56A8C">
      <w:pPr>
        <w:numPr>
          <w:ilvl w:val="0"/>
          <w:numId w:val="1"/>
        </w:numPr>
        <w:spacing w:after="120"/>
        <w:jc w:val="both"/>
      </w:pPr>
      <w:r w:rsidRPr="0076084A">
        <w:rPr>
          <w:b/>
        </w:rPr>
        <w:t>Continuare i processi di revisione delle posizioni e di riorganizzazione degli Organ</w:t>
      </w:r>
      <w:r w:rsidRPr="0076084A">
        <w:rPr>
          <w:b/>
        </w:rPr>
        <w:t>i</w:t>
      </w:r>
      <w:r w:rsidRPr="0076084A">
        <w:rPr>
          <w:b/>
        </w:rPr>
        <w:t>smi e rafforzare il senso di appartenenza</w:t>
      </w:r>
      <w:r>
        <w:t xml:space="preserve"> </w:t>
      </w:r>
      <w:r w:rsidRPr="0076084A">
        <w:rPr>
          <w:b/>
        </w:rPr>
        <w:t>congregazi</w:t>
      </w:r>
      <w:r w:rsidRPr="0076084A">
        <w:rPr>
          <w:b/>
        </w:rPr>
        <w:t>o</w:t>
      </w:r>
      <w:r w:rsidRPr="0076084A">
        <w:rPr>
          <w:b/>
        </w:rPr>
        <w:t>nale</w:t>
      </w:r>
    </w:p>
    <w:p w:rsidR="00FF6441" w:rsidRDefault="0076084A" w:rsidP="00F56A8C">
      <w:pPr>
        <w:spacing w:after="120"/>
        <w:ind w:left="357"/>
        <w:jc w:val="both"/>
      </w:pPr>
      <w:r>
        <w:t>Per questo:</w:t>
      </w:r>
    </w:p>
    <w:p w:rsidR="0076084A" w:rsidRDefault="0076084A" w:rsidP="00F56A8C">
      <w:pPr>
        <w:numPr>
          <w:ilvl w:val="2"/>
          <w:numId w:val="1"/>
        </w:numPr>
        <w:spacing w:after="120"/>
        <w:jc w:val="both"/>
      </w:pPr>
      <w:r>
        <w:t>Accompagnati ed incoraggiati dal Governo Generale, proseguiremo il cammino inizi</w:t>
      </w:r>
      <w:r>
        <w:t>a</w:t>
      </w:r>
      <w:r>
        <w:t>to per la ristrutturazione degli Organismi.</w:t>
      </w:r>
    </w:p>
    <w:p w:rsidR="0076084A" w:rsidRDefault="0076084A" w:rsidP="00F56A8C">
      <w:pPr>
        <w:numPr>
          <w:ilvl w:val="2"/>
          <w:numId w:val="1"/>
        </w:numPr>
        <w:spacing w:after="120"/>
        <w:jc w:val="both"/>
      </w:pPr>
      <w:r>
        <w:t>Programmeremo ogni percorso di riorganizzazione a partire da un progetto mission</w:t>
      </w:r>
      <w:r>
        <w:t>a</w:t>
      </w:r>
      <w:r>
        <w:t>rio che cerchi di dare risposta alle sfide dell’evangelizzazione in quel luogo e tenga conto delle sue caratteristiche culturali.</w:t>
      </w:r>
    </w:p>
    <w:p w:rsidR="0076084A" w:rsidRDefault="0076084A" w:rsidP="00F56A8C">
      <w:pPr>
        <w:numPr>
          <w:ilvl w:val="2"/>
          <w:numId w:val="1"/>
        </w:numPr>
        <w:spacing w:after="120"/>
        <w:jc w:val="both"/>
      </w:pPr>
      <w:r>
        <w:t xml:space="preserve">Valuteremo le esperienze di riorganizzazione già realizzate </w:t>
      </w:r>
      <w:r w:rsidR="006B0876">
        <w:t>perché ciò possa aiutare</w:t>
      </w:r>
      <w:r>
        <w:t xml:space="preserve"> i percorsi in atto o futuri.</w:t>
      </w:r>
    </w:p>
    <w:p w:rsidR="0076084A" w:rsidRDefault="0076084A" w:rsidP="00F56A8C">
      <w:pPr>
        <w:numPr>
          <w:ilvl w:val="2"/>
          <w:numId w:val="1"/>
        </w:numPr>
        <w:spacing w:after="120"/>
        <w:jc w:val="both"/>
      </w:pPr>
      <w:r>
        <w:t>Favoriremo percorsi di revisione delle posizioni che ci permettano di distribuire ad</w:t>
      </w:r>
      <w:r>
        <w:t>e</w:t>
      </w:r>
      <w:r>
        <w:t>guatamente le nostre forze, di qualificare la nostra presenza nei diversi luoghi e di r</w:t>
      </w:r>
      <w:r>
        <w:t>i</w:t>
      </w:r>
      <w:r>
        <w:t>spondere con creatività alle nuove sfide missionarie.</w:t>
      </w:r>
    </w:p>
    <w:p w:rsidR="0076084A" w:rsidRDefault="00436B5A" w:rsidP="00F56A8C">
      <w:pPr>
        <w:numPr>
          <w:ilvl w:val="2"/>
          <w:numId w:val="1"/>
        </w:numPr>
        <w:spacing w:after="120"/>
        <w:jc w:val="both"/>
      </w:pPr>
      <w:r>
        <w:t>Verificheremo il funzionamento delle Conferenze interprovinciali</w:t>
      </w:r>
      <w:r w:rsidR="00120ABB">
        <w:t xml:space="preserve">, rafforzando gli </w:t>
      </w:r>
      <w:r w:rsidR="00120ABB">
        <w:t>e</w:t>
      </w:r>
      <w:r w:rsidR="00120ABB">
        <w:t>lementi positivi e cercando di correggere le possibili ma</w:t>
      </w:r>
      <w:r w:rsidR="00120ABB">
        <w:t>n</w:t>
      </w:r>
      <w:r w:rsidR="00120ABB">
        <w:t>canze.</w:t>
      </w:r>
    </w:p>
    <w:p w:rsidR="00120ABB" w:rsidRDefault="00120ABB" w:rsidP="00F56A8C">
      <w:pPr>
        <w:numPr>
          <w:ilvl w:val="2"/>
          <w:numId w:val="1"/>
        </w:numPr>
        <w:spacing w:after="120"/>
        <w:jc w:val="both"/>
      </w:pPr>
      <w:r>
        <w:t>Coltiveremo in noi il senso di disponibilità missionaria (cf CC 11.48) e di appartene</w:t>
      </w:r>
      <w:r>
        <w:t>n</w:t>
      </w:r>
      <w:r>
        <w:t>za congregazionale, cerc</w:t>
      </w:r>
      <w:r w:rsidR="00D84BF4">
        <w:t>ando di</w:t>
      </w:r>
      <w:r>
        <w:t xml:space="preserve"> avere uno sguardo più unive</w:t>
      </w:r>
      <w:r w:rsidR="003F7775">
        <w:t>rsale, evitando che ogn</w:t>
      </w:r>
      <w:r w:rsidR="003F7775">
        <w:t>u</w:t>
      </w:r>
      <w:r w:rsidR="003F7775">
        <w:t>no si preoccupi solo del proprio</w:t>
      </w:r>
      <w:r w:rsidR="00BA6BF0">
        <w:t xml:space="preserve"> </w:t>
      </w:r>
      <w:r>
        <w:t>Or</w:t>
      </w:r>
      <w:r w:rsidR="003F7775">
        <w:softHyphen/>
      </w:r>
      <w:r>
        <w:t>ganismo</w:t>
      </w:r>
      <w:r w:rsidR="003F7775">
        <w:t xml:space="preserve"> </w:t>
      </w:r>
      <w:r>
        <w:t>(cf. n. 24).</w:t>
      </w:r>
    </w:p>
    <w:p w:rsidR="00120ABB" w:rsidRDefault="00120ABB" w:rsidP="00120ABB">
      <w:pPr>
        <w:jc w:val="both"/>
      </w:pPr>
    </w:p>
    <w:p w:rsidR="00FF6441" w:rsidRDefault="00120ABB" w:rsidP="00F56A8C">
      <w:pPr>
        <w:numPr>
          <w:ilvl w:val="0"/>
          <w:numId w:val="1"/>
        </w:numPr>
        <w:spacing w:after="120"/>
        <w:jc w:val="both"/>
      </w:pPr>
      <w:r w:rsidRPr="00120ABB">
        <w:rPr>
          <w:b/>
        </w:rPr>
        <w:t>Rafforzare l’esperienza e la testimonianza personale e comunitaria della povertà, la comunione dei beni e la gestione coordinata delle r</w:t>
      </w:r>
      <w:r w:rsidRPr="00120ABB">
        <w:rPr>
          <w:b/>
        </w:rPr>
        <w:t>i</w:t>
      </w:r>
      <w:r w:rsidRPr="00120ABB">
        <w:rPr>
          <w:b/>
        </w:rPr>
        <w:t>sorse della</w:t>
      </w:r>
      <w:r>
        <w:t xml:space="preserve"> </w:t>
      </w:r>
      <w:r w:rsidRPr="00120ABB">
        <w:rPr>
          <w:b/>
        </w:rPr>
        <w:t>Congregazione</w:t>
      </w:r>
    </w:p>
    <w:p w:rsidR="00120ABB" w:rsidRDefault="00120ABB" w:rsidP="00F56A8C">
      <w:pPr>
        <w:spacing w:after="120"/>
        <w:ind w:left="357"/>
        <w:jc w:val="both"/>
      </w:pPr>
      <w:r>
        <w:t>Per questo:</w:t>
      </w:r>
    </w:p>
    <w:p w:rsidR="00120ABB" w:rsidRDefault="00EF1483" w:rsidP="00F56A8C">
      <w:pPr>
        <w:numPr>
          <w:ilvl w:val="2"/>
          <w:numId w:val="1"/>
        </w:numPr>
        <w:spacing w:after="120"/>
        <w:jc w:val="both"/>
      </w:pPr>
      <w:r>
        <w:t xml:space="preserve">Rafforzeremo la fedeltà vocazionale alla povertà apostolica personale e comunitaria, in modo che il nostro uso dei beni sia caratterizzato dall’austerità, </w:t>
      </w:r>
      <w:r w:rsidR="00BA6BF0">
        <w:t>dal</w:t>
      </w:r>
      <w:r>
        <w:t xml:space="preserve">la solidarietà, </w:t>
      </w:r>
      <w:r w:rsidR="00BA6BF0">
        <w:t>dal</w:t>
      </w:r>
      <w:r>
        <w:t>la laborios</w:t>
      </w:r>
      <w:r>
        <w:t>i</w:t>
      </w:r>
      <w:r>
        <w:t xml:space="preserve">tà e </w:t>
      </w:r>
      <w:r w:rsidR="00BA6BF0">
        <w:t>dal</w:t>
      </w:r>
      <w:r>
        <w:t>la trasparenza.</w:t>
      </w:r>
    </w:p>
    <w:p w:rsidR="00EF1483" w:rsidRDefault="00EF1483" w:rsidP="00F56A8C">
      <w:pPr>
        <w:numPr>
          <w:ilvl w:val="2"/>
          <w:numId w:val="1"/>
        </w:numPr>
        <w:spacing w:after="120"/>
        <w:jc w:val="both"/>
      </w:pPr>
      <w:r>
        <w:t>Aumenteremo la comunione dei beni a tutti i livelli: dalle persone alla comunità, dalle comunità all’Organismo, e dagli Organismi alla Congregazione, con apertura s</w:t>
      </w:r>
      <w:r>
        <w:t>o</w:t>
      </w:r>
      <w:r>
        <w:t>lidale ai poveri e alla causa della giustizia.</w:t>
      </w:r>
    </w:p>
    <w:p w:rsidR="00EF1483" w:rsidRDefault="00EF1483" w:rsidP="00F56A8C">
      <w:pPr>
        <w:numPr>
          <w:ilvl w:val="2"/>
          <w:numId w:val="1"/>
        </w:numPr>
        <w:spacing w:after="120"/>
        <w:jc w:val="both"/>
      </w:pPr>
      <w:r>
        <w:t>Promuoveremo il controllo effettivo della gestione dei beni della Congregazione in ogni Organismo con le v</w:t>
      </w:r>
      <w:r>
        <w:t>i</w:t>
      </w:r>
      <w:r>
        <w:t>site periziali ed altri mezzi.</w:t>
      </w:r>
    </w:p>
    <w:p w:rsidR="00EF1483" w:rsidRDefault="00EF1483" w:rsidP="00F56A8C">
      <w:pPr>
        <w:numPr>
          <w:ilvl w:val="2"/>
          <w:numId w:val="1"/>
        </w:numPr>
        <w:spacing w:after="120"/>
        <w:jc w:val="both"/>
      </w:pPr>
      <w:r>
        <w:t xml:space="preserve">Cureremo la formazione degli economi e </w:t>
      </w:r>
      <w:r w:rsidR="00BA6BF0">
        <w:t xml:space="preserve">degli </w:t>
      </w:r>
      <w:r>
        <w:t>amministratori sulla contabilità e sui criteri congregazionali di povertà e gestione, utilizzando tutte le risorse disponibili (</w:t>
      </w:r>
      <w:r>
        <w:t>e</w:t>
      </w:r>
      <w:r>
        <w:t>laborazione di un manuale, corsi, pagina web, ecc.).</w:t>
      </w:r>
    </w:p>
    <w:p w:rsidR="00EF1483" w:rsidRDefault="00EF1483" w:rsidP="00F56A8C">
      <w:pPr>
        <w:numPr>
          <w:ilvl w:val="2"/>
          <w:numId w:val="1"/>
        </w:numPr>
        <w:spacing w:after="120"/>
        <w:jc w:val="both"/>
      </w:pPr>
      <w:r>
        <w:lastRenderedPageBreak/>
        <w:t>Miglioreremo la gestione ed il coordinamento dell’eco</w:t>
      </w:r>
      <w:r w:rsidR="00D84BF4">
        <w:softHyphen/>
      </w:r>
      <w:r>
        <w:t xml:space="preserve">nomia delle comunità e degli Organismi, ricorrendo, quando necessario, a consulenti </w:t>
      </w:r>
      <w:r>
        <w:t>e</w:t>
      </w:r>
      <w:r>
        <w:t>sterni.</w:t>
      </w:r>
    </w:p>
    <w:p w:rsidR="00EF1483" w:rsidRDefault="00C26D32" w:rsidP="00F56A8C">
      <w:pPr>
        <w:numPr>
          <w:ilvl w:val="2"/>
          <w:numId w:val="1"/>
        </w:numPr>
        <w:spacing w:after="120"/>
        <w:jc w:val="both"/>
      </w:pPr>
      <w:r>
        <w:t xml:space="preserve">Per rispondere alle necessità della missione e della formazione in tutta </w:t>
      </w:r>
      <w:smartTag w:uri="urn:schemas-microsoft-com:office:smarttags" w:element="PersonName">
        <w:smartTagPr>
          <w:attr w:name="ProductID" w:val="la Congregazione"/>
        </w:smartTagPr>
        <w:r>
          <w:t>la Congreg</w:t>
        </w:r>
        <w:r>
          <w:t>a</w:t>
        </w:r>
        <w:r>
          <w:t>zione</w:t>
        </w:r>
      </w:smartTag>
      <w:r>
        <w:t>, studieremo quali mezzi adottare per coordinare m</w:t>
      </w:r>
      <w:r>
        <w:t>e</w:t>
      </w:r>
      <w:r>
        <w:t xml:space="preserve">glio l’uso delle risorse della Congregazione e il patrimonio </w:t>
      </w:r>
      <w:r w:rsidR="00D84BF4">
        <w:t>inattivo</w:t>
      </w:r>
      <w:r>
        <w:t xml:space="preserve"> che possa esserci negli Organismi, giovandoci anche delle possibilità che offre il </w:t>
      </w:r>
      <w:r>
        <w:rPr>
          <w:i/>
        </w:rPr>
        <w:t>Fundus</w:t>
      </w:r>
      <w:r>
        <w:t>.</w:t>
      </w:r>
    </w:p>
    <w:p w:rsidR="00C26D32" w:rsidRDefault="00C26D32" w:rsidP="00F56A8C">
      <w:pPr>
        <w:numPr>
          <w:ilvl w:val="2"/>
          <w:numId w:val="1"/>
        </w:numPr>
        <w:spacing w:after="120"/>
        <w:jc w:val="both"/>
      </w:pPr>
      <w:r>
        <w:t>Studieremo quale tipo di copertura sanitaria si possa offrire ai membri della Congr</w:t>
      </w:r>
      <w:r>
        <w:t>e</w:t>
      </w:r>
      <w:r>
        <w:t>gazione che ne sono privi.</w:t>
      </w:r>
    </w:p>
    <w:p w:rsidR="00C26D32" w:rsidRDefault="00DF6401" w:rsidP="00F56A8C">
      <w:pPr>
        <w:numPr>
          <w:ilvl w:val="2"/>
          <w:numId w:val="1"/>
        </w:numPr>
        <w:spacing w:after="120"/>
        <w:jc w:val="both"/>
      </w:pPr>
      <w:r>
        <w:t>Ci impegneremo perché gli Organismi bisognosi di aiuto preparino e mettano in prat</w:t>
      </w:r>
      <w:r>
        <w:t>i</w:t>
      </w:r>
      <w:r>
        <w:t>ca piani di sviluppo economico per l’autofinanziamento (cf PTV 76,4). Tali percorsi richiederanno l’accompagnamento del Governo Generale.</w:t>
      </w:r>
    </w:p>
    <w:p w:rsidR="00DF6401" w:rsidRDefault="00DF6401" w:rsidP="00F56A8C">
      <w:pPr>
        <w:numPr>
          <w:ilvl w:val="2"/>
          <w:numId w:val="1"/>
        </w:numPr>
        <w:spacing w:after="120"/>
        <w:jc w:val="both"/>
      </w:pPr>
      <w:r>
        <w:t>Incoraggeremo programmi e progetti di economia solidale (banca etica, consumo crit</w:t>
      </w:r>
      <w:r>
        <w:t>i</w:t>
      </w:r>
      <w:r>
        <w:t>co, commercio equo</w:t>
      </w:r>
      <w:r w:rsidR="00F34B44">
        <w:t>-</w:t>
      </w:r>
      <w:r>
        <w:t>solidale) invitando</w:t>
      </w:r>
      <w:r w:rsidR="008E1B6B">
        <w:t xml:space="preserve"> </w:t>
      </w:r>
      <w:r>
        <w:t xml:space="preserve">le comunità cristiane </w:t>
      </w:r>
      <w:r w:rsidR="008E1B6B">
        <w:t>ad aderire a tali iniziat</w:t>
      </w:r>
      <w:r w:rsidR="008E1B6B">
        <w:t>i</w:t>
      </w:r>
      <w:r w:rsidR="008E1B6B">
        <w:t>ve</w:t>
      </w:r>
      <w:r w:rsidR="00BA6BF0" w:rsidRPr="00BA6BF0">
        <w:t xml:space="preserve"> </w:t>
      </w:r>
      <w:r w:rsidR="00BA6BF0">
        <w:t xml:space="preserve">con il nostro stesso esempio e con le nostre </w:t>
      </w:r>
      <w:r w:rsidR="00BA6BF0">
        <w:t>i</w:t>
      </w:r>
      <w:r w:rsidR="00BA6BF0">
        <w:t>stituzioni</w:t>
      </w:r>
      <w:r w:rsidR="008E1B6B">
        <w:t>.</w:t>
      </w:r>
    </w:p>
    <w:p w:rsidR="00481B59" w:rsidRDefault="00481B59" w:rsidP="00481B59">
      <w:pPr>
        <w:jc w:val="both"/>
      </w:pPr>
    </w:p>
    <w:p w:rsidR="00481B59" w:rsidRDefault="006A71F4" w:rsidP="000E3C53">
      <w:pPr>
        <w:pStyle w:val="Heading1"/>
      </w:pPr>
      <w:r>
        <w:br w:type="page"/>
      </w:r>
      <w:bookmarkStart w:id="49" w:name="_Toc242937848"/>
      <w:bookmarkStart w:id="50" w:name="_Toc242979954"/>
      <w:bookmarkStart w:id="51" w:name="_Toc243022451"/>
      <w:r w:rsidR="008B48D7">
        <w:lastRenderedPageBreak/>
        <w:t>Indice</w:t>
      </w:r>
      <w:bookmarkEnd w:id="49"/>
      <w:bookmarkEnd w:id="50"/>
      <w:bookmarkEnd w:id="51"/>
    </w:p>
    <w:p w:rsidR="008B48D7" w:rsidRDefault="008B48D7" w:rsidP="00481B59">
      <w:pPr>
        <w:jc w:val="both"/>
      </w:pPr>
    </w:p>
    <w:p w:rsidR="008B48D7" w:rsidRDefault="008B48D7" w:rsidP="00481B59">
      <w:pPr>
        <w:jc w:val="both"/>
      </w:pPr>
    </w:p>
    <w:p w:rsidR="00947FEE" w:rsidRDefault="00947FEE" w:rsidP="00481B59">
      <w:pPr>
        <w:jc w:val="both"/>
      </w:pPr>
    </w:p>
    <w:p w:rsidR="00D32CC2" w:rsidRDefault="00D32CC2" w:rsidP="00D32CC2">
      <w:pPr>
        <w:pStyle w:val="TOC1"/>
        <w:tabs>
          <w:tab w:val="clear" w:pos="9000"/>
          <w:tab w:val="right" w:leader="dot" w:pos="9061"/>
        </w:tabs>
        <w:rPr>
          <w:rFonts w:eastAsia="Times New Roman"/>
          <w:noProof/>
          <w:lang w:eastAsia="it-IT"/>
        </w:rPr>
      </w:pPr>
      <w:r>
        <w:fldChar w:fldCharType="begin"/>
      </w:r>
      <w:r>
        <w:instrText xml:space="preserve"> TOC \o "1-3" \h \z \u </w:instrText>
      </w:r>
      <w:r>
        <w:fldChar w:fldCharType="separate"/>
      </w:r>
      <w:hyperlink w:anchor="_Toc243022435" w:history="1">
        <w:r w:rsidRPr="00E86639">
          <w:rPr>
            <w:rStyle w:val="Hyperlink"/>
            <w:noProof/>
          </w:rPr>
          <w:t>INTRODUZIONE</w:t>
        </w:r>
        <w:r>
          <w:rPr>
            <w:noProof/>
            <w:webHidden/>
          </w:rPr>
          <w:tab/>
        </w:r>
        <w:r w:rsidRPr="00D32CC2">
          <w:rPr>
            <w:noProof/>
            <w:webHidden/>
            <w:color w:val="FFFFFF"/>
          </w:rPr>
          <w:t>0</w:t>
        </w:r>
        <w:r>
          <w:rPr>
            <w:noProof/>
            <w:webHidden/>
          </w:rPr>
          <w:fldChar w:fldCharType="begin"/>
        </w:r>
        <w:r>
          <w:rPr>
            <w:noProof/>
            <w:webHidden/>
          </w:rPr>
          <w:instrText xml:space="preserve"> PAGEREF _Toc243022435 \h </w:instrText>
        </w:r>
        <w:r>
          <w:rPr>
            <w:noProof/>
          </w:rPr>
        </w:r>
        <w:r>
          <w:rPr>
            <w:noProof/>
            <w:webHidden/>
          </w:rPr>
          <w:fldChar w:fldCharType="separate"/>
        </w:r>
        <w:r w:rsidR="00132705">
          <w:rPr>
            <w:noProof/>
            <w:webHidden/>
          </w:rPr>
          <w:t>4</w:t>
        </w:r>
        <w:r>
          <w:rPr>
            <w:noProof/>
            <w:webHidden/>
          </w:rPr>
          <w:fldChar w:fldCharType="end"/>
        </w:r>
      </w:hyperlink>
    </w:p>
    <w:p w:rsidR="00D32CC2" w:rsidRDefault="00D32CC2" w:rsidP="00D32CC2">
      <w:pPr>
        <w:pStyle w:val="TOC1"/>
        <w:tabs>
          <w:tab w:val="clear" w:pos="9000"/>
          <w:tab w:val="right" w:leader="dot" w:pos="9061"/>
        </w:tabs>
        <w:rPr>
          <w:rFonts w:eastAsia="Times New Roman"/>
          <w:noProof/>
          <w:lang w:eastAsia="it-IT"/>
        </w:rPr>
      </w:pPr>
      <w:hyperlink w:anchor="_Toc243022436" w:history="1">
        <w:r w:rsidRPr="00E86639">
          <w:rPr>
            <w:rStyle w:val="Hyperlink"/>
            <w:noProof/>
          </w:rPr>
          <w:t>Sigle ed Abbreviazioni</w:t>
        </w:r>
        <w:r>
          <w:rPr>
            <w:noProof/>
            <w:webHidden/>
          </w:rPr>
          <w:tab/>
        </w:r>
        <w:r w:rsidRPr="00D32CC2">
          <w:rPr>
            <w:noProof/>
            <w:webHidden/>
            <w:color w:val="FFFFFF"/>
          </w:rPr>
          <w:t>0</w:t>
        </w:r>
        <w:r>
          <w:rPr>
            <w:noProof/>
            <w:webHidden/>
          </w:rPr>
          <w:fldChar w:fldCharType="begin"/>
        </w:r>
        <w:r>
          <w:rPr>
            <w:noProof/>
            <w:webHidden/>
          </w:rPr>
          <w:instrText xml:space="preserve"> PAGEREF _Toc243022436 \h </w:instrText>
        </w:r>
        <w:r>
          <w:rPr>
            <w:noProof/>
          </w:rPr>
        </w:r>
        <w:r>
          <w:rPr>
            <w:noProof/>
            <w:webHidden/>
          </w:rPr>
          <w:fldChar w:fldCharType="separate"/>
        </w:r>
        <w:r w:rsidR="00132705">
          <w:rPr>
            <w:noProof/>
            <w:webHidden/>
          </w:rPr>
          <w:t>5</w:t>
        </w:r>
        <w:r>
          <w:rPr>
            <w:noProof/>
            <w:webHidden/>
          </w:rPr>
          <w:fldChar w:fldCharType="end"/>
        </w:r>
      </w:hyperlink>
    </w:p>
    <w:p w:rsidR="00D32CC2" w:rsidRDefault="00D32CC2" w:rsidP="00D32CC2">
      <w:pPr>
        <w:pStyle w:val="TOC1"/>
        <w:tabs>
          <w:tab w:val="clear" w:pos="9000"/>
          <w:tab w:val="right" w:leader="dot" w:pos="9061"/>
        </w:tabs>
        <w:rPr>
          <w:rFonts w:eastAsia="Times New Roman"/>
          <w:noProof/>
          <w:lang w:eastAsia="it-IT"/>
        </w:rPr>
      </w:pPr>
      <w:hyperlink w:anchor="_Toc243022437" w:history="1">
        <w:r w:rsidRPr="00E86639">
          <w:rPr>
            <w:rStyle w:val="Hyperlink"/>
            <w:noProof/>
          </w:rPr>
          <w:t>I</w:t>
        </w:r>
        <w:r>
          <w:rPr>
            <w:rStyle w:val="Hyperlink"/>
            <w:noProof/>
          </w:rPr>
          <w:t>.</w:t>
        </w:r>
        <w:r w:rsidRPr="00E86639">
          <w:rPr>
            <w:rStyle w:val="Hyperlink"/>
            <w:noProof/>
          </w:rPr>
          <w:t xml:space="preserve"> LE CHIAMATE DI DIO</w:t>
        </w:r>
        <w:r>
          <w:rPr>
            <w:noProof/>
            <w:webHidden/>
          </w:rPr>
          <w:tab/>
        </w:r>
        <w:r w:rsidRPr="00D32CC2">
          <w:rPr>
            <w:noProof/>
            <w:webHidden/>
            <w:color w:val="FFFFFF"/>
          </w:rPr>
          <w:t>0</w:t>
        </w:r>
        <w:r>
          <w:rPr>
            <w:noProof/>
            <w:webHidden/>
          </w:rPr>
          <w:fldChar w:fldCharType="begin"/>
        </w:r>
        <w:r>
          <w:rPr>
            <w:noProof/>
            <w:webHidden/>
          </w:rPr>
          <w:instrText xml:space="preserve"> PAGEREF _Toc243022437 \h </w:instrText>
        </w:r>
        <w:r>
          <w:rPr>
            <w:noProof/>
          </w:rPr>
        </w:r>
        <w:r>
          <w:rPr>
            <w:noProof/>
            <w:webHidden/>
          </w:rPr>
          <w:fldChar w:fldCharType="separate"/>
        </w:r>
        <w:r w:rsidR="00132705">
          <w:rPr>
            <w:noProof/>
            <w:webHidden/>
          </w:rPr>
          <w:t>6</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38" w:history="1">
        <w:r w:rsidRPr="00E86639">
          <w:rPr>
            <w:rStyle w:val="Hyperlink"/>
            <w:noProof/>
          </w:rPr>
          <w:t>Nel mondo</w:t>
        </w:r>
        <w:r>
          <w:rPr>
            <w:noProof/>
            <w:webHidden/>
          </w:rPr>
          <w:tab/>
        </w:r>
        <w:r w:rsidRPr="00D32CC2">
          <w:rPr>
            <w:noProof/>
            <w:webHidden/>
            <w:color w:val="FFFFFF"/>
          </w:rPr>
          <w:t>0</w:t>
        </w:r>
        <w:r>
          <w:rPr>
            <w:noProof/>
            <w:webHidden/>
          </w:rPr>
          <w:fldChar w:fldCharType="begin"/>
        </w:r>
        <w:r>
          <w:rPr>
            <w:noProof/>
            <w:webHidden/>
          </w:rPr>
          <w:instrText xml:space="preserve"> PAGEREF _Toc243022438 \h </w:instrText>
        </w:r>
        <w:r>
          <w:rPr>
            <w:noProof/>
          </w:rPr>
        </w:r>
        <w:r>
          <w:rPr>
            <w:noProof/>
            <w:webHidden/>
          </w:rPr>
          <w:fldChar w:fldCharType="separate"/>
        </w:r>
        <w:r w:rsidR="00132705">
          <w:rPr>
            <w:noProof/>
            <w:webHidden/>
          </w:rPr>
          <w:t>6</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39" w:history="1">
        <w:r w:rsidRPr="00E86639">
          <w:rPr>
            <w:rStyle w:val="Hyperlink"/>
            <w:noProof/>
          </w:rPr>
          <w:t>Nella Chiesa</w:t>
        </w:r>
        <w:r>
          <w:rPr>
            <w:noProof/>
            <w:webHidden/>
          </w:rPr>
          <w:tab/>
        </w:r>
        <w:r w:rsidRPr="00D32CC2">
          <w:rPr>
            <w:noProof/>
            <w:webHidden/>
            <w:color w:val="FFFFFF"/>
          </w:rPr>
          <w:t>0</w:t>
        </w:r>
        <w:r>
          <w:rPr>
            <w:noProof/>
            <w:webHidden/>
          </w:rPr>
          <w:fldChar w:fldCharType="begin"/>
        </w:r>
        <w:r>
          <w:rPr>
            <w:noProof/>
            <w:webHidden/>
          </w:rPr>
          <w:instrText xml:space="preserve"> PAGEREF _Toc243022439 \h </w:instrText>
        </w:r>
        <w:r>
          <w:rPr>
            <w:noProof/>
          </w:rPr>
        </w:r>
        <w:r>
          <w:rPr>
            <w:noProof/>
            <w:webHidden/>
          </w:rPr>
          <w:fldChar w:fldCharType="separate"/>
        </w:r>
        <w:r w:rsidR="00132705">
          <w:rPr>
            <w:noProof/>
            <w:webHidden/>
          </w:rPr>
          <w:t>8</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0" w:history="1">
        <w:r w:rsidRPr="00E86639">
          <w:rPr>
            <w:rStyle w:val="Hyperlink"/>
            <w:noProof/>
          </w:rPr>
          <w:t>Nella Congregazione</w:t>
        </w:r>
        <w:r>
          <w:rPr>
            <w:noProof/>
            <w:webHidden/>
          </w:rPr>
          <w:tab/>
        </w:r>
        <w:r w:rsidRPr="00D32CC2">
          <w:rPr>
            <w:noProof/>
            <w:webHidden/>
            <w:color w:val="FFFFFF"/>
          </w:rPr>
          <w:t>0</w:t>
        </w:r>
        <w:r>
          <w:rPr>
            <w:noProof/>
            <w:webHidden/>
          </w:rPr>
          <w:fldChar w:fldCharType="begin"/>
        </w:r>
        <w:r>
          <w:rPr>
            <w:noProof/>
            <w:webHidden/>
          </w:rPr>
          <w:instrText xml:space="preserve"> PAGEREF _Toc243022440 \h </w:instrText>
        </w:r>
        <w:r>
          <w:rPr>
            <w:noProof/>
          </w:rPr>
        </w:r>
        <w:r>
          <w:rPr>
            <w:noProof/>
            <w:webHidden/>
          </w:rPr>
          <w:fldChar w:fldCharType="separate"/>
        </w:r>
        <w:r w:rsidR="00132705">
          <w:rPr>
            <w:noProof/>
            <w:webHidden/>
          </w:rPr>
          <w:t>10</w:t>
        </w:r>
        <w:r>
          <w:rPr>
            <w:noProof/>
            <w:webHidden/>
          </w:rPr>
          <w:fldChar w:fldCharType="end"/>
        </w:r>
      </w:hyperlink>
    </w:p>
    <w:p w:rsidR="00D32CC2" w:rsidRDefault="00D32CC2" w:rsidP="00D32CC2">
      <w:pPr>
        <w:pStyle w:val="TOC1"/>
        <w:tabs>
          <w:tab w:val="clear" w:pos="9000"/>
          <w:tab w:val="right" w:leader="dot" w:pos="9061"/>
        </w:tabs>
        <w:rPr>
          <w:rFonts w:eastAsia="Times New Roman"/>
          <w:noProof/>
          <w:lang w:eastAsia="it-IT"/>
        </w:rPr>
      </w:pPr>
      <w:hyperlink w:anchor="_Toc243022441" w:history="1">
        <w:r w:rsidRPr="00E86639">
          <w:rPr>
            <w:rStyle w:val="Hyperlink"/>
            <w:noProof/>
          </w:rPr>
          <w:t>II</w:t>
        </w:r>
        <w:r>
          <w:rPr>
            <w:rStyle w:val="Hyperlink"/>
            <w:noProof/>
          </w:rPr>
          <w:t>.</w:t>
        </w:r>
        <w:r w:rsidRPr="00E86639">
          <w:rPr>
            <w:rStyle w:val="Hyperlink"/>
            <w:noProof/>
          </w:rPr>
          <w:t xml:space="preserve"> IL FUOCO CHE ARDE IN NOI</w:t>
        </w:r>
        <w:r>
          <w:rPr>
            <w:noProof/>
            <w:webHidden/>
          </w:rPr>
          <w:tab/>
        </w:r>
        <w:r>
          <w:rPr>
            <w:noProof/>
            <w:webHidden/>
          </w:rPr>
          <w:fldChar w:fldCharType="begin"/>
        </w:r>
        <w:r>
          <w:rPr>
            <w:noProof/>
            <w:webHidden/>
          </w:rPr>
          <w:instrText xml:space="preserve"> PAGEREF _Toc243022441 \h </w:instrText>
        </w:r>
        <w:r>
          <w:rPr>
            <w:noProof/>
          </w:rPr>
        </w:r>
        <w:r>
          <w:rPr>
            <w:noProof/>
            <w:webHidden/>
          </w:rPr>
          <w:fldChar w:fldCharType="separate"/>
        </w:r>
        <w:r w:rsidR="00132705">
          <w:rPr>
            <w:noProof/>
            <w:webHidden/>
          </w:rPr>
          <w:t>15</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2" w:history="1">
        <w:r w:rsidRPr="00E86639">
          <w:rPr>
            <w:rStyle w:val="Hyperlink"/>
            <w:noProof/>
          </w:rPr>
          <w:t>Un nome nuovo: Missionari Figli del Cuore Immacolato di Maria</w:t>
        </w:r>
        <w:r>
          <w:rPr>
            <w:noProof/>
            <w:webHidden/>
          </w:rPr>
          <w:tab/>
        </w:r>
        <w:r>
          <w:rPr>
            <w:noProof/>
            <w:webHidden/>
          </w:rPr>
          <w:fldChar w:fldCharType="begin"/>
        </w:r>
        <w:r>
          <w:rPr>
            <w:noProof/>
            <w:webHidden/>
          </w:rPr>
          <w:instrText xml:space="preserve"> PAGEREF _Toc243022442 \h </w:instrText>
        </w:r>
        <w:r>
          <w:rPr>
            <w:noProof/>
          </w:rPr>
        </w:r>
        <w:r>
          <w:rPr>
            <w:noProof/>
            <w:webHidden/>
          </w:rPr>
          <w:fldChar w:fldCharType="separate"/>
        </w:r>
        <w:r w:rsidR="00132705">
          <w:rPr>
            <w:noProof/>
            <w:webHidden/>
          </w:rPr>
          <w:t>16</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3" w:history="1">
        <w:r w:rsidRPr="00E86639">
          <w:rPr>
            <w:rStyle w:val="Hyperlink"/>
            <w:noProof/>
          </w:rPr>
          <w:t>Una nuova famiglia: La nostra Congregazione</w:t>
        </w:r>
        <w:r>
          <w:rPr>
            <w:noProof/>
            <w:webHidden/>
          </w:rPr>
          <w:tab/>
        </w:r>
        <w:r>
          <w:rPr>
            <w:noProof/>
            <w:webHidden/>
          </w:rPr>
          <w:fldChar w:fldCharType="begin"/>
        </w:r>
        <w:r>
          <w:rPr>
            <w:noProof/>
            <w:webHidden/>
          </w:rPr>
          <w:instrText xml:space="preserve"> PAGEREF _Toc243022443 \h </w:instrText>
        </w:r>
        <w:r>
          <w:rPr>
            <w:noProof/>
          </w:rPr>
        </w:r>
        <w:r>
          <w:rPr>
            <w:noProof/>
            <w:webHidden/>
          </w:rPr>
          <w:fldChar w:fldCharType="separate"/>
        </w:r>
        <w:r w:rsidR="00132705">
          <w:rPr>
            <w:noProof/>
            <w:webHidden/>
          </w:rPr>
          <w:t>17</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4" w:history="1">
        <w:r w:rsidRPr="00E86639">
          <w:rPr>
            <w:rStyle w:val="Hyperlink"/>
            <w:noProof/>
          </w:rPr>
          <w:t>Un nuovo stile di vita: Ardere in carità</w:t>
        </w:r>
        <w:r>
          <w:rPr>
            <w:noProof/>
            <w:webHidden/>
          </w:rPr>
          <w:tab/>
        </w:r>
        <w:r>
          <w:rPr>
            <w:noProof/>
            <w:webHidden/>
          </w:rPr>
          <w:fldChar w:fldCharType="begin"/>
        </w:r>
        <w:r>
          <w:rPr>
            <w:noProof/>
            <w:webHidden/>
          </w:rPr>
          <w:instrText xml:space="preserve"> PAGEREF _Toc243022444 \h </w:instrText>
        </w:r>
        <w:r>
          <w:rPr>
            <w:noProof/>
          </w:rPr>
        </w:r>
        <w:r>
          <w:rPr>
            <w:noProof/>
            <w:webHidden/>
          </w:rPr>
          <w:fldChar w:fldCharType="separate"/>
        </w:r>
        <w:r w:rsidR="00132705">
          <w:rPr>
            <w:noProof/>
            <w:webHidden/>
          </w:rPr>
          <w:t>18</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5" w:history="1">
        <w:r w:rsidRPr="00E86639">
          <w:rPr>
            <w:rStyle w:val="Hyperlink"/>
            <w:noProof/>
          </w:rPr>
          <w:t>Un nuovo cammino: Discepoli di Gesù oggi</w:t>
        </w:r>
        <w:r>
          <w:rPr>
            <w:noProof/>
            <w:webHidden/>
          </w:rPr>
          <w:tab/>
        </w:r>
        <w:r>
          <w:rPr>
            <w:noProof/>
            <w:webHidden/>
          </w:rPr>
          <w:fldChar w:fldCharType="begin"/>
        </w:r>
        <w:r>
          <w:rPr>
            <w:noProof/>
            <w:webHidden/>
          </w:rPr>
          <w:instrText xml:space="preserve"> PAGEREF _Toc243022445 \h </w:instrText>
        </w:r>
        <w:r>
          <w:rPr>
            <w:noProof/>
          </w:rPr>
        </w:r>
        <w:r>
          <w:rPr>
            <w:noProof/>
            <w:webHidden/>
          </w:rPr>
          <w:fldChar w:fldCharType="separate"/>
        </w:r>
        <w:r w:rsidR="00132705">
          <w:rPr>
            <w:noProof/>
            <w:webHidden/>
          </w:rPr>
          <w:t>18</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6" w:history="1">
        <w:r w:rsidRPr="00E86639">
          <w:rPr>
            <w:rStyle w:val="Hyperlink"/>
            <w:noProof/>
          </w:rPr>
          <w:t>Un nuovo invio: Accendere tutti</w:t>
        </w:r>
        <w:r>
          <w:rPr>
            <w:noProof/>
            <w:webHidden/>
          </w:rPr>
          <w:tab/>
        </w:r>
        <w:r>
          <w:rPr>
            <w:noProof/>
            <w:webHidden/>
          </w:rPr>
          <w:fldChar w:fldCharType="begin"/>
        </w:r>
        <w:r>
          <w:rPr>
            <w:noProof/>
            <w:webHidden/>
          </w:rPr>
          <w:instrText xml:space="preserve"> PAGEREF _Toc243022446 \h </w:instrText>
        </w:r>
        <w:r>
          <w:rPr>
            <w:noProof/>
          </w:rPr>
        </w:r>
        <w:r>
          <w:rPr>
            <w:noProof/>
            <w:webHidden/>
          </w:rPr>
          <w:fldChar w:fldCharType="separate"/>
        </w:r>
        <w:r w:rsidR="00132705">
          <w:rPr>
            <w:noProof/>
            <w:webHidden/>
          </w:rPr>
          <w:t>19</w:t>
        </w:r>
        <w:r>
          <w:rPr>
            <w:noProof/>
            <w:webHidden/>
          </w:rPr>
          <w:fldChar w:fldCharType="end"/>
        </w:r>
      </w:hyperlink>
    </w:p>
    <w:p w:rsidR="00D32CC2" w:rsidRDefault="00D32CC2" w:rsidP="00D32CC2">
      <w:pPr>
        <w:pStyle w:val="TOC1"/>
        <w:tabs>
          <w:tab w:val="clear" w:pos="9000"/>
          <w:tab w:val="right" w:leader="dot" w:pos="9061"/>
        </w:tabs>
        <w:rPr>
          <w:rFonts w:eastAsia="Times New Roman"/>
          <w:noProof/>
          <w:lang w:eastAsia="it-IT"/>
        </w:rPr>
      </w:pPr>
      <w:hyperlink w:anchor="_Toc243022447" w:history="1">
        <w:r w:rsidRPr="00E86639">
          <w:rPr>
            <w:rStyle w:val="Hyperlink"/>
            <w:noProof/>
          </w:rPr>
          <w:t>III</w:t>
        </w:r>
        <w:r>
          <w:rPr>
            <w:rStyle w:val="Hyperlink"/>
            <w:noProof/>
          </w:rPr>
          <w:t>.</w:t>
        </w:r>
        <w:r w:rsidRPr="00E86639">
          <w:rPr>
            <w:rStyle w:val="Hyperlink"/>
            <w:noProof/>
          </w:rPr>
          <w:t xml:space="preserve"> «LA CARITÀ DI CRISTO CI SOSPINGE»  </w:t>
        </w:r>
        <w:r w:rsidRPr="00E86639">
          <w:rPr>
            <w:rStyle w:val="Hyperlink"/>
            <w:i/>
            <w:noProof/>
          </w:rPr>
          <w:t xml:space="preserve">(2Corinzi 5,14) </w:t>
        </w:r>
        <w:r w:rsidRPr="00E86639">
          <w:rPr>
            <w:rStyle w:val="Hyperlink"/>
            <w:smallCaps/>
            <w:noProof/>
          </w:rPr>
          <w:t>Priorità</w:t>
        </w:r>
        <w:r>
          <w:rPr>
            <w:noProof/>
            <w:webHidden/>
          </w:rPr>
          <w:tab/>
        </w:r>
        <w:r>
          <w:rPr>
            <w:noProof/>
            <w:webHidden/>
          </w:rPr>
          <w:fldChar w:fldCharType="begin"/>
        </w:r>
        <w:r>
          <w:rPr>
            <w:noProof/>
            <w:webHidden/>
          </w:rPr>
          <w:instrText xml:space="preserve"> PAGEREF _Toc243022447 \h </w:instrText>
        </w:r>
        <w:r>
          <w:rPr>
            <w:noProof/>
          </w:rPr>
        </w:r>
        <w:r>
          <w:rPr>
            <w:noProof/>
            <w:webHidden/>
          </w:rPr>
          <w:fldChar w:fldCharType="separate"/>
        </w:r>
        <w:r w:rsidR="00132705">
          <w:rPr>
            <w:noProof/>
            <w:webHidden/>
          </w:rPr>
          <w:t>21</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8" w:history="1">
        <w:r w:rsidRPr="00E86639">
          <w:rPr>
            <w:rStyle w:val="Hyperlink"/>
            <w:noProof/>
          </w:rPr>
          <w:t>Ravvivare il Fuoco in noi</w:t>
        </w:r>
        <w:r>
          <w:rPr>
            <w:noProof/>
            <w:webHidden/>
          </w:rPr>
          <w:tab/>
        </w:r>
        <w:r>
          <w:rPr>
            <w:noProof/>
            <w:webHidden/>
          </w:rPr>
          <w:fldChar w:fldCharType="begin"/>
        </w:r>
        <w:r>
          <w:rPr>
            <w:noProof/>
            <w:webHidden/>
          </w:rPr>
          <w:instrText xml:space="preserve"> PAGEREF _Toc243022448 \h </w:instrText>
        </w:r>
        <w:r>
          <w:rPr>
            <w:noProof/>
          </w:rPr>
        </w:r>
        <w:r>
          <w:rPr>
            <w:noProof/>
            <w:webHidden/>
          </w:rPr>
          <w:fldChar w:fldCharType="separate"/>
        </w:r>
        <w:r w:rsidR="00132705">
          <w:rPr>
            <w:noProof/>
            <w:webHidden/>
          </w:rPr>
          <w:t>21</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49" w:history="1">
        <w:r w:rsidRPr="00E86639">
          <w:rPr>
            <w:rStyle w:val="Hyperlink"/>
            <w:noProof/>
          </w:rPr>
          <w:t>Accendere altri</w:t>
        </w:r>
        <w:r>
          <w:rPr>
            <w:noProof/>
            <w:webHidden/>
          </w:rPr>
          <w:tab/>
        </w:r>
        <w:r>
          <w:rPr>
            <w:noProof/>
            <w:webHidden/>
          </w:rPr>
          <w:fldChar w:fldCharType="begin"/>
        </w:r>
        <w:r>
          <w:rPr>
            <w:noProof/>
            <w:webHidden/>
          </w:rPr>
          <w:instrText xml:space="preserve"> PAGEREF _Toc243022449 \h </w:instrText>
        </w:r>
        <w:r>
          <w:rPr>
            <w:noProof/>
          </w:rPr>
        </w:r>
        <w:r>
          <w:rPr>
            <w:noProof/>
            <w:webHidden/>
          </w:rPr>
          <w:fldChar w:fldCharType="separate"/>
        </w:r>
        <w:r w:rsidR="00132705">
          <w:rPr>
            <w:noProof/>
            <w:webHidden/>
          </w:rPr>
          <w:t>23</w:t>
        </w:r>
        <w:r>
          <w:rPr>
            <w:noProof/>
            <w:webHidden/>
          </w:rPr>
          <w:fldChar w:fldCharType="end"/>
        </w:r>
      </w:hyperlink>
    </w:p>
    <w:p w:rsidR="00D32CC2" w:rsidRDefault="00D32CC2" w:rsidP="00D32CC2">
      <w:pPr>
        <w:pStyle w:val="TOC2"/>
        <w:tabs>
          <w:tab w:val="right" w:leader="dot" w:pos="9061"/>
        </w:tabs>
        <w:rPr>
          <w:rFonts w:eastAsia="Times New Roman"/>
          <w:noProof/>
          <w:lang w:eastAsia="it-IT"/>
        </w:rPr>
      </w:pPr>
      <w:hyperlink w:anchor="_Toc243022450" w:history="1">
        <w:r w:rsidRPr="00E86639">
          <w:rPr>
            <w:rStyle w:val="Hyperlink"/>
            <w:noProof/>
          </w:rPr>
          <w:t>Condividere il Fuoco con le generazioni future</w:t>
        </w:r>
        <w:r>
          <w:rPr>
            <w:noProof/>
            <w:webHidden/>
          </w:rPr>
          <w:tab/>
        </w:r>
        <w:r>
          <w:rPr>
            <w:noProof/>
            <w:webHidden/>
          </w:rPr>
          <w:fldChar w:fldCharType="begin"/>
        </w:r>
        <w:r>
          <w:rPr>
            <w:noProof/>
            <w:webHidden/>
          </w:rPr>
          <w:instrText xml:space="preserve"> PAGEREF _Toc243022450 \h </w:instrText>
        </w:r>
        <w:r>
          <w:rPr>
            <w:noProof/>
          </w:rPr>
        </w:r>
        <w:r>
          <w:rPr>
            <w:noProof/>
            <w:webHidden/>
          </w:rPr>
          <w:fldChar w:fldCharType="separate"/>
        </w:r>
        <w:r w:rsidR="00132705">
          <w:rPr>
            <w:noProof/>
            <w:webHidden/>
          </w:rPr>
          <w:t>25</w:t>
        </w:r>
        <w:r>
          <w:rPr>
            <w:noProof/>
            <w:webHidden/>
          </w:rPr>
          <w:fldChar w:fldCharType="end"/>
        </w:r>
      </w:hyperlink>
    </w:p>
    <w:p w:rsidR="00D32CC2" w:rsidRDefault="00D32CC2" w:rsidP="00D32CC2">
      <w:pPr>
        <w:pStyle w:val="TOC1"/>
        <w:tabs>
          <w:tab w:val="clear" w:pos="9000"/>
          <w:tab w:val="right" w:leader="dot" w:pos="9061"/>
        </w:tabs>
        <w:rPr>
          <w:rFonts w:eastAsia="Times New Roman"/>
          <w:noProof/>
          <w:lang w:eastAsia="it-IT"/>
        </w:rPr>
      </w:pPr>
      <w:hyperlink w:anchor="_Toc243022451" w:history="1">
        <w:r w:rsidRPr="00E86639">
          <w:rPr>
            <w:rStyle w:val="Hyperlink"/>
            <w:noProof/>
          </w:rPr>
          <w:t>Indice</w:t>
        </w:r>
        <w:r>
          <w:rPr>
            <w:noProof/>
            <w:webHidden/>
          </w:rPr>
          <w:tab/>
        </w:r>
        <w:r>
          <w:rPr>
            <w:noProof/>
            <w:webHidden/>
          </w:rPr>
          <w:fldChar w:fldCharType="begin"/>
        </w:r>
        <w:r>
          <w:rPr>
            <w:noProof/>
            <w:webHidden/>
          </w:rPr>
          <w:instrText xml:space="preserve"> PAGEREF _Toc243022451 \h </w:instrText>
        </w:r>
        <w:r>
          <w:rPr>
            <w:noProof/>
          </w:rPr>
        </w:r>
        <w:r>
          <w:rPr>
            <w:noProof/>
            <w:webHidden/>
          </w:rPr>
          <w:fldChar w:fldCharType="separate"/>
        </w:r>
        <w:r w:rsidR="00132705">
          <w:rPr>
            <w:noProof/>
            <w:webHidden/>
          </w:rPr>
          <w:t>28</w:t>
        </w:r>
        <w:r>
          <w:rPr>
            <w:noProof/>
            <w:webHidden/>
          </w:rPr>
          <w:fldChar w:fldCharType="end"/>
        </w:r>
      </w:hyperlink>
    </w:p>
    <w:p w:rsidR="00947FEE" w:rsidRDefault="00D32CC2" w:rsidP="00D32CC2">
      <w:pPr>
        <w:tabs>
          <w:tab w:val="right" w:leader="dot" w:pos="9061"/>
        </w:tabs>
        <w:jc w:val="both"/>
      </w:pPr>
      <w:r>
        <w:fldChar w:fldCharType="end"/>
      </w:r>
    </w:p>
    <w:sectPr w:rsidR="00947FEE" w:rsidSect="00D32CC2">
      <w:footerReference w:type="even" r:id="rId7"/>
      <w:footerReference w:type="default" r:id="rId8"/>
      <w:type w:val="oddPage"/>
      <w:pgSz w:w="11907" w:h="16840" w:code="9"/>
      <w:pgMar w:top="1418" w:right="1418" w:bottom="1418" w:left="1418" w:header="720" w:footer="90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4B7" w:rsidRDefault="005F24B7">
      <w:r>
        <w:separator/>
      </w:r>
    </w:p>
  </w:endnote>
  <w:endnote w:type="continuationSeparator" w:id="0">
    <w:p w:rsidR="005F24B7" w:rsidRDefault="005F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CC2" w:rsidRDefault="00D32CC2" w:rsidP="002F7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CC2" w:rsidRDefault="00D32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CC2" w:rsidRDefault="00D32CC2" w:rsidP="002F7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705">
      <w:rPr>
        <w:rStyle w:val="PageNumber"/>
        <w:noProof/>
      </w:rPr>
      <w:t>21</w:t>
    </w:r>
    <w:r>
      <w:rPr>
        <w:rStyle w:val="PageNumber"/>
      </w:rPr>
      <w:fldChar w:fldCharType="end"/>
    </w:r>
  </w:p>
  <w:p w:rsidR="00D32CC2" w:rsidRDefault="00D3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4B7" w:rsidRDefault="005F24B7">
      <w:r>
        <w:separator/>
      </w:r>
    </w:p>
  </w:footnote>
  <w:footnote w:type="continuationSeparator" w:id="0">
    <w:p w:rsidR="005F24B7" w:rsidRDefault="005F24B7">
      <w:r>
        <w:continuationSeparator/>
      </w:r>
    </w:p>
  </w:footnote>
  <w:footnote w:id="1">
    <w:p w:rsidR="00D32CC2" w:rsidRPr="00BC5D19" w:rsidRDefault="00D32CC2" w:rsidP="00BC5D19">
      <w:pPr>
        <w:pStyle w:val="FootnoteText"/>
      </w:pPr>
      <w:r>
        <w:rPr>
          <w:rStyle w:val="FootnoteReference"/>
        </w:rPr>
        <w:footnoteRef/>
      </w:r>
      <w:r>
        <w:t xml:space="preserve"> </w:t>
      </w:r>
      <w:r>
        <w:tab/>
        <w:t>Secondo Benedetto XVI «</w:t>
      </w:r>
      <w:r w:rsidRPr="000A306A">
        <w:t xml:space="preserve">è un imperativo etico per </w:t>
      </w:r>
      <w:smartTag w:uri="urn:schemas-microsoft-com:office:smarttags" w:element="PersonName">
        <w:smartTagPr>
          <w:attr w:name="ProductID" w:val="la Chiesa"/>
        </w:smartTagPr>
        <w:r w:rsidRPr="000A306A">
          <w:t>la Chiesa</w:t>
        </w:r>
      </w:smartTag>
      <w:r w:rsidRPr="000A306A">
        <w:t xml:space="preserve"> univers</w:t>
      </w:r>
      <w:r w:rsidRPr="000A306A">
        <w:t>a</w:t>
      </w:r>
      <w:r w:rsidRPr="000A306A">
        <w:t>l</w:t>
      </w:r>
      <w:r>
        <w:t>e» aumentare l’impegno per sradicare dal mondo la fame, che dipende molto più dalla mancanza di risorse sociali che dalla mancanza di cibo. «</w:t>
      </w:r>
      <w:r w:rsidRPr="00BC5D19">
        <w:t>È necessario, pertanto, che maturi una coscienza solidale che consideri l'alimentazione e l'accesso all'acqua come diritti universali di tutti gli esseri umani, senza distinzioni né discriminazioni</w:t>
      </w:r>
      <w:r>
        <w:t>» (</w:t>
      </w:r>
      <w:r w:rsidRPr="00B67B73">
        <w:rPr>
          <w:smallCaps/>
        </w:rPr>
        <w:t>Benedetto</w:t>
      </w:r>
      <w:r>
        <w:t xml:space="preserve"> XVI, Lett. Enc. </w:t>
      </w:r>
      <w:r>
        <w:rPr>
          <w:i/>
        </w:rPr>
        <w:t>Caritas in Veritate</w:t>
      </w:r>
      <w:r>
        <w:t>, Roma 2009, n. 27).</w:t>
      </w:r>
    </w:p>
  </w:footnote>
  <w:footnote w:id="2">
    <w:p w:rsidR="00D32CC2" w:rsidRDefault="00D32CC2">
      <w:pPr>
        <w:pStyle w:val="FootnoteText"/>
      </w:pPr>
      <w:r>
        <w:rPr>
          <w:rStyle w:val="FootnoteReference"/>
        </w:rPr>
        <w:footnoteRef/>
      </w:r>
      <w:r>
        <w:t xml:space="preserve"> </w:t>
      </w:r>
      <w:r>
        <w:tab/>
        <w:t xml:space="preserve">Secondo i calcoli realizzati dalla Banca Mondiale nel 2008, nell’anno 2005 vivevano in condizione di </w:t>
      </w:r>
      <w:r>
        <w:t>e</w:t>
      </w:r>
      <w:r>
        <w:t>strema povertà un miliardo e 400 milioni di abitanti dei paesi in via di sviluppo (</w:t>
      </w:r>
      <w:r w:rsidRPr="00B67B73">
        <w:rPr>
          <w:smallCaps/>
        </w:rPr>
        <w:t>Anup Shah</w:t>
      </w:r>
      <w:r>
        <w:t xml:space="preserve">, </w:t>
      </w:r>
      <w:r>
        <w:rPr>
          <w:i/>
        </w:rPr>
        <w:t xml:space="preserve">Poverty </w:t>
      </w:r>
      <w:r>
        <w:rPr>
          <w:i/>
        </w:rPr>
        <w:t>a</w:t>
      </w:r>
      <w:r>
        <w:rPr>
          <w:i/>
        </w:rPr>
        <w:t>round the World</w:t>
      </w:r>
      <w:r>
        <w:t xml:space="preserve">: www.globalissues.org - 22 novembre 2008). </w:t>
      </w:r>
    </w:p>
  </w:footnote>
  <w:footnote w:id="3">
    <w:p w:rsidR="00D32CC2" w:rsidRPr="00ED2A64" w:rsidRDefault="00D32CC2">
      <w:pPr>
        <w:pStyle w:val="FootnoteText"/>
      </w:pPr>
      <w:r>
        <w:rPr>
          <w:rStyle w:val="FootnoteReference"/>
        </w:rPr>
        <w:footnoteRef/>
      </w:r>
      <w:r>
        <w:t xml:space="preserve"> </w:t>
      </w:r>
      <w:r>
        <w:tab/>
        <w:t xml:space="preserve">Cf </w:t>
      </w:r>
      <w:r w:rsidRPr="00B67B73">
        <w:rPr>
          <w:i/>
        </w:rPr>
        <w:t>Documentazione dell’Assemblea Generale delle Nazioni Unite</w:t>
      </w:r>
      <w:r>
        <w:t>, 22 agosto 2007.</w:t>
      </w:r>
    </w:p>
  </w:footnote>
  <w:footnote w:id="4">
    <w:p w:rsidR="00D32CC2" w:rsidRDefault="00D32CC2">
      <w:pPr>
        <w:pStyle w:val="FootnoteText"/>
      </w:pPr>
      <w:r>
        <w:rPr>
          <w:rStyle w:val="FootnoteReference"/>
        </w:rPr>
        <w:footnoteRef/>
      </w:r>
      <w:r>
        <w:t xml:space="preserve"> </w:t>
      </w:r>
      <w:r>
        <w:tab/>
      </w:r>
      <w:r w:rsidRPr="00ED55F2">
        <w:rPr>
          <w:smallCaps/>
        </w:rPr>
        <w:t>Giovanni Paolo</w:t>
      </w:r>
      <w:r>
        <w:t xml:space="preserve"> II, </w:t>
      </w:r>
      <w:r w:rsidRPr="00ED55F2">
        <w:rPr>
          <w:i/>
        </w:rPr>
        <w:t>Udienza Generale del 17 gennaio 2001</w:t>
      </w:r>
      <w:r>
        <w:t>.</w:t>
      </w:r>
    </w:p>
  </w:footnote>
  <w:footnote w:id="5">
    <w:p w:rsidR="00D32CC2" w:rsidRPr="003A1344" w:rsidRDefault="00D32CC2" w:rsidP="003A1344">
      <w:pPr>
        <w:pStyle w:val="FootnoteText"/>
      </w:pPr>
      <w:r>
        <w:rPr>
          <w:rStyle w:val="FootnoteReference"/>
        </w:rPr>
        <w:footnoteRef/>
      </w:r>
      <w:r>
        <w:t xml:space="preserve"> </w:t>
      </w:r>
      <w:r>
        <w:tab/>
      </w:r>
      <w:r w:rsidRPr="00ED55F2">
        <w:rPr>
          <w:smallCaps/>
        </w:rPr>
        <w:t>Benedetto</w:t>
      </w:r>
      <w:r>
        <w:t xml:space="preserve"> XVI, </w:t>
      </w:r>
      <w:r>
        <w:rPr>
          <w:i/>
        </w:rPr>
        <w:t>Messaggio per la 43° Giornata mondiale delle comunicazioni sociali</w:t>
      </w:r>
      <w:r>
        <w:t>, 24 maggio 2009, “Nuove tecnologie, nuove relazioni. Promuovere una cultura di rispetto, di dialogo, di amicizia”: «</w:t>
      </w:r>
      <w:r w:rsidRPr="003A1344">
        <w:t>Questi cambiamenti sono particolarmente evidenti tra i giovani che sono cresciuti in stretto contatto con queste nuove tecniche di comunicazione e si sentono quindi a loro agio in un mondo digitale</w:t>
      </w:r>
      <w:r>
        <w:t>».</w:t>
      </w:r>
    </w:p>
  </w:footnote>
  <w:footnote w:id="6">
    <w:p w:rsidR="00D32CC2" w:rsidRPr="006F67A2" w:rsidRDefault="00D32CC2">
      <w:pPr>
        <w:pStyle w:val="FootnoteText"/>
      </w:pPr>
      <w:r>
        <w:rPr>
          <w:rStyle w:val="FootnoteReference"/>
        </w:rPr>
        <w:footnoteRef/>
      </w:r>
      <w:r>
        <w:t xml:space="preserve"> </w:t>
      </w:r>
      <w:r>
        <w:tab/>
        <w:t xml:space="preserve">Cf </w:t>
      </w:r>
      <w:r>
        <w:rPr>
          <w:i/>
        </w:rPr>
        <w:t xml:space="preserve">Deus caritas est </w:t>
      </w:r>
      <w:r>
        <w:t xml:space="preserve">(2005), </w:t>
      </w:r>
      <w:r>
        <w:rPr>
          <w:i/>
        </w:rPr>
        <w:t xml:space="preserve">Spe salvi </w:t>
      </w:r>
      <w:r>
        <w:t xml:space="preserve">(2007), </w:t>
      </w:r>
      <w:r>
        <w:rPr>
          <w:i/>
        </w:rPr>
        <w:t xml:space="preserve">Sacramentus caritatis </w:t>
      </w:r>
      <w:r>
        <w:t xml:space="preserve">(2007), </w:t>
      </w:r>
      <w:r>
        <w:rPr>
          <w:i/>
        </w:rPr>
        <w:t xml:space="preserve">Caritas in veritate </w:t>
      </w:r>
      <w:r>
        <w:t>(2009).</w:t>
      </w:r>
    </w:p>
  </w:footnote>
  <w:footnote w:id="7">
    <w:p w:rsidR="00D32CC2" w:rsidRPr="00AC5C71" w:rsidRDefault="00D32CC2">
      <w:pPr>
        <w:pStyle w:val="FootnoteText"/>
      </w:pPr>
      <w:r>
        <w:rPr>
          <w:rStyle w:val="FootnoteReference"/>
        </w:rPr>
        <w:footnoteRef/>
      </w:r>
      <w:r>
        <w:t xml:space="preserve"> </w:t>
      </w:r>
      <w:r>
        <w:tab/>
        <w:t xml:space="preserve">Sono stati uno stimolo importante per noi le Assemblee del Sinodo dei Vescovi su </w:t>
      </w:r>
      <w:r>
        <w:rPr>
          <w:i/>
        </w:rPr>
        <w:t>L’Eucaristia, fonte e culmine della vita e della missione della Chiesa</w:t>
      </w:r>
      <w:r>
        <w:t xml:space="preserve"> (2005) e su </w:t>
      </w:r>
      <w:smartTag w:uri="urn:schemas-microsoft-com:office:smarttags" w:element="PersonName">
        <w:smartTagPr>
          <w:attr w:name="ProductID" w:val="la Parola"/>
        </w:smartTagPr>
        <w:r>
          <w:rPr>
            <w:i/>
          </w:rPr>
          <w:t>La Parola</w:t>
        </w:r>
      </w:smartTag>
      <w:r>
        <w:rPr>
          <w:i/>
        </w:rPr>
        <w:t xml:space="preserve"> di Dio nella vita e nella missione de</w:t>
      </w:r>
      <w:r>
        <w:rPr>
          <w:i/>
        </w:rPr>
        <w:t>l</w:t>
      </w:r>
      <w:r>
        <w:rPr>
          <w:i/>
        </w:rPr>
        <w:t>la Chiesa</w:t>
      </w:r>
      <w:r>
        <w:t xml:space="preserve"> (2008).</w:t>
      </w:r>
    </w:p>
  </w:footnote>
  <w:footnote w:id="8">
    <w:p w:rsidR="00D32CC2" w:rsidRPr="00A439F1" w:rsidRDefault="00D32CC2">
      <w:pPr>
        <w:pStyle w:val="FootnoteText"/>
      </w:pPr>
      <w:r>
        <w:rPr>
          <w:rStyle w:val="FootnoteReference"/>
        </w:rPr>
        <w:footnoteRef/>
      </w:r>
      <w:r>
        <w:t xml:space="preserve"> </w:t>
      </w:r>
      <w:r>
        <w:tab/>
        <w:t>«</w:t>
      </w:r>
      <w:r w:rsidRPr="00A439F1">
        <w:t>Non possiamo, però, ignorare che la vita consacrata, a volte, non sembra tenuta in debita considerazione, quando non vi è addirittura una ce</w:t>
      </w:r>
      <w:r w:rsidRPr="00A439F1">
        <w:t>r</w:t>
      </w:r>
      <w:r w:rsidRPr="00A439F1">
        <w:t>ta sfiducia nei suoi confronti</w:t>
      </w:r>
      <w:r>
        <w:t>» (RDC 12).</w:t>
      </w:r>
    </w:p>
  </w:footnote>
  <w:footnote w:id="9">
    <w:p w:rsidR="00D32CC2" w:rsidRDefault="00D32CC2">
      <w:pPr>
        <w:pStyle w:val="FootnoteText"/>
      </w:pPr>
      <w:r>
        <w:rPr>
          <w:rStyle w:val="FootnoteReference"/>
        </w:rPr>
        <w:footnoteRef/>
      </w:r>
      <w:r>
        <w:t xml:space="preserve"> </w:t>
      </w:r>
      <w:r>
        <w:tab/>
        <w:t>Tra il 1991 e il 1996 vi furono 480 prime professioni e 320 ordinazioni presbiterali. Dal 1997 al 2002 furono rispettivamente 660 e 300. Dal 2003 al 2008 sono state invece 669 e 327. Diverso è invece l’andamento del numero di novizi: rispettivamente 623, 803 e 695.</w:t>
      </w:r>
    </w:p>
  </w:footnote>
  <w:footnote w:id="10">
    <w:p w:rsidR="00D32CC2" w:rsidRPr="00A01AE3" w:rsidRDefault="00D32CC2">
      <w:pPr>
        <w:pStyle w:val="FootnoteText"/>
      </w:pPr>
      <w:r>
        <w:rPr>
          <w:rStyle w:val="FootnoteReference"/>
        </w:rPr>
        <w:footnoteRef/>
      </w:r>
      <w:r>
        <w:t xml:space="preserve"> </w:t>
      </w:r>
      <w:r>
        <w:tab/>
        <w:t xml:space="preserve">Cf </w:t>
      </w:r>
      <w:r w:rsidRPr="00AC5C71">
        <w:rPr>
          <w:smallCaps/>
        </w:rPr>
        <w:t>Aquilino Bocos</w:t>
      </w:r>
      <w:r>
        <w:t xml:space="preserve">, </w:t>
      </w:r>
      <w:r>
        <w:rPr>
          <w:i/>
        </w:rPr>
        <w:t>I Missionari Fratelli. Una sfida per la vita e la missione della Congregazione</w:t>
      </w:r>
      <w:r>
        <w:t>, Roma 1977.</w:t>
      </w:r>
    </w:p>
  </w:footnote>
  <w:footnote w:id="11">
    <w:p w:rsidR="00D32CC2" w:rsidRDefault="00D32CC2">
      <w:pPr>
        <w:pStyle w:val="FootnoteText"/>
      </w:pPr>
      <w:r>
        <w:rPr>
          <w:rStyle w:val="FootnoteReference"/>
        </w:rPr>
        <w:footnoteRef/>
      </w:r>
      <w:r>
        <w:t xml:space="preserve"> </w:t>
      </w:r>
      <w:r>
        <w:tab/>
        <w:t>In questo senso intendiamo l’aggettivo “nuovo” nei paragrafi seguenti: nome, famiglia, stile, cammino e i</w:t>
      </w:r>
      <w:r>
        <w:t>n</w:t>
      </w:r>
      <w:r>
        <w:t>vio.</w:t>
      </w:r>
    </w:p>
  </w:footnote>
  <w:footnote w:id="12">
    <w:p w:rsidR="00D32CC2" w:rsidRPr="00C13BD3" w:rsidRDefault="00D32CC2">
      <w:pPr>
        <w:pStyle w:val="FootnoteText"/>
      </w:pPr>
      <w:r>
        <w:rPr>
          <w:rStyle w:val="FootnoteReference"/>
        </w:rPr>
        <w:footnoteRef/>
      </w:r>
      <w:r>
        <w:t xml:space="preserve"> </w:t>
      </w:r>
      <w:r>
        <w:tab/>
        <w:t xml:space="preserve">Secondo il Direttorio si può indifferentemente chiamare </w:t>
      </w:r>
      <w:r>
        <w:rPr>
          <w:i/>
        </w:rPr>
        <w:t>definizione</w:t>
      </w:r>
      <w:r>
        <w:t xml:space="preserve">, </w:t>
      </w:r>
      <w:r>
        <w:rPr>
          <w:i/>
        </w:rPr>
        <w:t xml:space="preserve">forma </w:t>
      </w:r>
      <w:r>
        <w:t xml:space="preserve">o </w:t>
      </w:r>
      <w:r>
        <w:rPr>
          <w:i/>
        </w:rPr>
        <w:t>memoriale</w:t>
      </w:r>
      <w:r>
        <w:t xml:space="preserve"> (cf n. 35).</w:t>
      </w:r>
    </w:p>
  </w:footnote>
  <w:footnote w:id="13">
    <w:p w:rsidR="00D32CC2" w:rsidRPr="00DA6231" w:rsidRDefault="00D32CC2" w:rsidP="00DA6231">
      <w:pPr>
        <w:pStyle w:val="FootnoteText"/>
      </w:pPr>
      <w:r>
        <w:rPr>
          <w:rStyle w:val="FootnoteReference"/>
        </w:rPr>
        <w:footnoteRef/>
      </w:r>
      <w:r>
        <w:t xml:space="preserve"> </w:t>
      </w:r>
      <w:r>
        <w:tab/>
        <w:t>CC 9. Benché non vi siano prove documentali, il P. Jaime Clotet testimonia che Claret utilizzò questa fo</w:t>
      </w:r>
      <w:r>
        <w:t>r</w:t>
      </w:r>
      <w:r>
        <w:t>mula per la prima volta nel mese di luglio 1849 durante gli esercizi sp</w:t>
      </w:r>
      <w:r>
        <w:t>i</w:t>
      </w:r>
      <w:r>
        <w:t xml:space="preserve">rituali che diresse alla Congregazione nascente «per formarci nello spirito apostolico al quale ci stava incoraggiando» (cf </w:t>
      </w:r>
      <w:r>
        <w:rPr>
          <w:i/>
        </w:rPr>
        <w:t>Vida edificante del P. Claret, misionero y fu</w:t>
      </w:r>
      <w:r>
        <w:rPr>
          <w:i/>
        </w:rPr>
        <w:t>n</w:t>
      </w:r>
      <w:r>
        <w:rPr>
          <w:i/>
        </w:rPr>
        <w:t>dador</w:t>
      </w:r>
      <w:r>
        <w:t>, cur. J Bermejo, PCL, Madrid 2000, p. 253). Ne conserviamo due versioni scritte da Claret stesso. La prima è datata 20 agosto 1861, sei giorni prima di ricevere la grazia mistica della conservazione delle specie s</w:t>
      </w:r>
      <w:r>
        <w:t>a</w:t>
      </w:r>
      <w:r>
        <w:t>cramentali (cf EC, II, 349-352). La seconda, più concisa, fu inclusa nell’Autobiografia, conclusa nel mese di maggio 1862, al termine del racconto della fondazione della Co</w:t>
      </w:r>
      <w:r>
        <w:t>n</w:t>
      </w:r>
      <w:r>
        <w:t xml:space="preserve">gregazione (cf </w:t>
      </w:r>
      <w:r>
        <w:rPr>
          <w:i/>
        </w:rPr>
        <w:t xml:space="preserve">Aut </w:t>
      </w:r>
      <w:r>
        <w:t>494). Questa collocazione potrebbe indirettamente confermare la testimonianza del P. Clotet. [</w:t>
      </w:r>
      <w:r w:rsidRPr="005560D2">
        <w:rPr>
          <w:i/>
        </w:rPr>
        <w:t>N.d.T.</w:t>
      </w:r>
      <w:r>
        <w:t xml:space="preserve"> Poiché </w:t>
      </w:r>
      <w:smartTag w:uri="urn:schemas-microsoft-com:office:smarttags" w:element="PersonName">
        <w:smartTagPr>
          <w:attr w:name="ProductID" w:val="la Dichiarazione"/>
        </w:smartTagPr>
        <w:r>
          <w:t>la Dichiarazione</w:t>
        </w:r>
      </w:smartTag>
      <w:r>
        <w:t xml:space="preserve"> capitolare si riferisce specificamente a questo testo, abbiamo prefer</w:t>
      </w:r>
      <w:r>
        <w:t>i</w:t>
      </w:r>
      <w:r>
        <w:t>to fornire qui una traduzione molto aderente all’originale latino delle Costituzioni, discostandoci talvolta dalla versione ufficiale italiana delle stesse].</w:t>
      </w:r>
    </w:p>
  </w:footnote>
  <w:footnote w:id="14">
    <w:p w:rsidR="00D32CC2" w:rsidRPr="00EB3B72" w:rsidRDefault="00D32CC2" w:rsidP="008C6912">
      <w:pPr>
        <w:pStyle w:val="FootnoteText"/>
      </w:pPr>
      <w:r>
        <w:rPr>
          <w:rStyle w:val="FootnoteReference"/>
        </w:rPr>
        <w:footnoteRef/>
      </w:r>
      <w:r>
        <w:t xml:space="preserve"> </w:t>
      </w:r>
      <w:r>
        <w:tab/>
        <w:t>Benedetto XVI alluse alla definizione nel 2007 nel suo Messaggio per il bicentenario di Claret chiamandola «pr</w:t>
      </w:r>
      <w:r>
        <w:t>o</w:t>
      </w:r>
      <w:r>
        <w:t>gramma di vita» e «autoritratto dell’anima stessa del Fondatore». Paolo VI la commentò durante l’incontro con il Capitolo Generale del 1973: «Lì vedete, proiettato ve</w:t>
      </w:r>
      <w:r>
        <w:t>r</w:t>
      </w:r>
      <w:r>
        <w:t xml:space="preserve">so voi, tutto un programma di santità, fondato sulla rinuncia coraggiosa di se stesso, frutto della sua feconda vitalità apostolica. </w:t>
      </w:r>
      <w:r w:rsidRPr="00EB3B72">
        <w:t>Vi indica chiar</w:t>
      </w:r>
      <w:r w:rsidRPr="00EB3B72">
        <w:t>a</w:t>
      </w:r>
      <w:r w:rsidRPr="00EB3B72">
        <w:t>mente, con espressioni di netto dinamismo paolino, il bene cui deve aspirare la vostra vita personale e c</w:t>
      </w:r>
      <w:r w:rsidRPr="00EB3B72">
        <w:t>o</w:t>
      </w:r>
      <w:r w:rsidRPr="00EB3B72">
        <w:t>munitaria: la sequela e l’imitazione di Cr</w:t>
      </w:r>
      <w:r w:rsidRPr="00EB3B72">
        <w:t>i</w:t>
      </w:r>
      <w:r w:rsidRPr="00EB3B72">
        <w:t>sto con impulsi di una carità sempre operante</w:t>
      </w:r>
      <w:r>
        <w:t>» (</w:t>
      </w:r>
      <w:r w:rsidRPr="00EB3B72">
        <w:t xml:space="preserve">XVIII </w:t>
      </w:r>
      <w:r w:rsidRPr="00EB3B72">
        <w:rPr>
          <w:smallCaps/>
        </w:rPr>
        <w:t>Capitolo Generale</w:t>
      </w:r>
      <w:r w:rsidRPr="00EB3B72">
        <w:t xml:space="preserve">, </w:t>
      </w:r>
      <w:r w:rsidRPr="00EB3B72">
        <w:rPr>
          <w:i/>
        </w:rPr>
        <w:t>Documenti Capitolari</w:t>
      </w:r>
      <w:r w:rsidRPr="00EB3B72">
        <w:t>, Roma 1973, pp. 12-13</w:t>
      </w:r>
      <w:r>
        <w:t>).</w:t>
      </w:r>
    </w:p>
  </w:footnote>
  <w:footnote w:id="15">
    <w:p w:rsidR="00D32CC2" w:rsidRPr="001C11C0" w:rsidRDefault="00D32CC2" w:rsidP="00ED55F2">
      <w:pPr>
        <w:pStyle w:val="FootnoteText"/>
      </w:pPr>
      <w:r>
        <w:rPr>
          <w:rStyle w:val="FootnoteReference"/>
        </w:rPr>
        <w:footnoteRef/>
      </w:r>
      <w:r>
        <w:t xml:space="preserve"> </w:t>
      </w:r>
      <w:r>
        <w:tab/>
        <w:t xml:space="preserve">Cf </w:t>
      </w:r>
      <w:r w:rsidRPr="00AC5C71">
        <w:rPr>
          <w:smallCaps/>
        </w:rPr>
        <w:t>Pablo Vallir</w:t>
      </w:r>
      <w:r>
        <w:t xml:space="preserve">, </w:t>
      </w:r>
      <w:r>
        <w:rPr>
          <w:i/>
        </w:rPr>
        <w:t xml:space="preserve">Prácticas espirituales para uso de los novicios de </w:t>
      </w:r>
      <w:smartTag w:uri="urn:schemas-microsoft-com:office:smarttags" w:element="PersonName">
        <w:smartTagPr>
          <w:attr w:name="ProductID" w:val="la Congregaci￳n"/>
        </w:smartTagPr>
        <w:r>
          <w:rPr>
            <w:i/>
          </w:rPr>
          <w:t>la Congregación</w:t>
        </w:r>
      </w:smartTag>
      <w:r>
        <w:rPr>
          <w:i/>
        </w:rPr>
        <w:t xml:space="preserve"> de los Hijos del I</w:t>
      </w:r>
      <w:r>
        <w:rPr>
          <w:i/>
        </w:rPr>
        <w:t>n</w:t>
      </w:r>
      <w:r>
        <w:rPr>
          <w:i/>
        </w:rPr>
        <w:t>maculado Corazón de María, por disposición del Reverendísimo Padre José Xifré, superior general de la misma Congreg</w:t>
      </w:r>
      <w:r>
        <w:rPr>
          <w:i/>
        </w:rPr>
        <w:t>a</w:t>
      </w:r>
      <w:r>
        <w:rPr>
          <w:i/>
        </w:rPr>
        <w:t>ción</w:t>
      </w:r>
      <w:r>
        <w:t>, Imprenta D. Luis Aguado, Madrid 1888.</w:t>
      </w:r>
    </w:p>
  </w:footnote>
  <w:footnote w:id="16">
    <w:p w:rsidR="00D32CC2" w:rsidRPr="000448F1" w:rsidRDefault="00D32CC2">
      <w:pPr>
        <w:pStyle w:val="FootnoteText"/>
      </w:pPr>
      <w:r>
        <w:rPr>
          <w:rStyle w:val="FootnoteReference"/>
        </w:rPr>
        <w:footnoteRef/>
      </w:r>
      <w:r>
        <w:t xml:space="preserve"> </w:t>
      </w:r>
      <w:r>
        <w:tab/>
        <w:t>Cf Gv 3,16; 1Cor 121Gv 4,7-21. Nella sua prima enciclica, Benedetto XVI ha scritto: «</w:t>
      </w:r>
      <w:r w:rsidRPr="000448F1">
        <w:t xml:space="preserve"> Ab</w:t>
      </w:r>
      <w:r>
        <w:t>biamo creduto all’amore di Dio:</w:t>
      </w:r>
      <w:r w:rsidRPr="000448F1">
        <w:t xml:space="preserve"> così il cristiano può esprimere la scelta f</w:t>
      </w:r>
      <w:r>
        <w:t>ondamentale della sua vita. All’inizio dell’essere cristiano non c’</w:t>
      </w:r>
      <w:r w:rsidRPr="000448F1">
        <w:t>è una decisione etica o una grande idea, bensì l'incontro con un avvenimento, con una Pers</w:t>
      </w:r>
      <w:r w:rsidRPr="000448F1">
        <w:t>o</w:t>
      </w:r>
      <w:r w:rsidRPr="000448F1">
        <w:t xml:space="preserve">na, che dà alla vita un nuovo </w:t>
      </w:r>
      <w:r w:rsidRPr="000448F1">
        <w:t>o</w:t>
      </w:r>
      <w:r w:rsidRPr="000448F1">
        <w:t>rizzonte e con ciò la direzione decisiva</w:t>
      </w:r>
      <w:r>
        <w:t>» (DCE 1).</w:t>
      </w:r>
    </w:p>
  </w:footnote>
  <w:footnote w:id="17">
    <w:p w:rsidR="00D32CC2" w:rsidRPr="00007122" w:rsidRDefault="00D32CC2">
      <w:pPr>
        <w:pStyle w:val="FootnoteText"/>
      </w:pPr>
      <w:r>
        <w:rPr>
          <w:rStyle w:val="FootnoteReference"/>
        </w:rPr>
        <w:footnoteRef/>
      </w:r>
      <w:r>
        <w:t xml:space="preserve"> </w:t>
      </w:r>
      <w:r>
        <w:tab/>
      </w:r>
      <w:r w:rsidRPr="00007122">
        <w:t>Quando Gesù chiama Cefa gli dà un nome nuovo che è segno della sua missione (cf Gv 1,42). Lo stesso succede con altri personaggi biblici: Abram-Abraham (Gn 17,5); Sarai-Sara (Gn 17,15); Giacobbe-Israele (Gn 35,10).</w:t>
      </w:r>
    </w:p>
  </w:footnote>
  <w:footnote w:id="18">
    <w:p w:rsidR="00D32CC2" w:rsidRPr="00007122" w:rsidRDefault="00D32CC2">
      <w:pPr>
        <w:pStyle w:val="FootnoteText"/>
      </w:pPr>
      <w:r>
        <w:rPr>
          <w:rStyle w:val="FootnoteReference"/>
        </w:rPr>
        <w:footnoteRef/>
      </w:r>
      <w:r>
        <w:t xml:space="preserve"> </w:t>
      </w:r>
      <w:r>
        <w:tab/>
      </w:r>
      <w:r w:rsidRPr="00007122">
        <w:t xml:space="preserve">Il nostro nome ufficiale è </w:t>
      </w:r>
      <w:r>
        <w:t>“</w:t>
      </w:r>
      <w:r w:rsidRPr="00007122">
        <w:t>Missionari Figli del Cuore Immacolato di Maria</w:t>
      </w:r>
      <w:r>
        <w:t>”</w:t>
      </w:r>
      <w:r w:rsidRPr="00007122">
        <w:t xml:space="preserve"> o </w:t>
      </w:r>
      <w:r>
        <w:t>“</w:t>
      </w:r>
      <w:r w:rsidRPr="00007122">
        <w:t>Missionari Clarettiani</w:t>
      </w:r>
      <w:r>
        <w:t>”</w:t>
      </w:r>
      <w:r w:rsidRPr="00007122">
        <w:t xml:space="preserve"> (cf CC 1; </w:t>
      </w:r>
      <w:r w:rsidRPr="003B4404">
        <w:rPr>
          <w:i/>
        </w:rPr>
        <w:t>Dir</w:t>
      </w:r>
      <w:r w:rsidRPr="00007122">
        <w:t xml:space="preserve"> 24).</w:t>
      </w:r>
    </w:p>
  </w:footnote>
  <w:footnote w:id="19">
    <w:p w:rsidR="00D32CC2" w:rsidRPr="003B4404" w:rsidRDefault="00D32CC2">
      <w:pPr>
        <w:pStyle w:val="FootnoteText"/>
      </w:pPr>
      <w:r>
        <w:rPr>
          <w:rStyle w:val="FootnoteReference"/>
        </w:rPr>
        <w:footnoteRef/>
      </w:r>
      <w:r w:rsidRPr="000E3C53">
        <w:rPr>
          <w:lang w:val="en-GB"/>
        </w:rPr>
        <w:t xml:space="preserve"> </w:t>
      </w:r>
      <w:r w:rsidRPr="000E3C53">
        <w:rPr>
          <w:lang w:val="en-GB"/>
        </w:rPr>
        <w:tab/>
        <w:t xml:space="preserve">S. </w:t>
      </w:r>
      <w:r w:rsidRPr="000E3C53">
        <w:rPr>
          <w:smallCaps/>
          <w:lang w:val="en-GB"/>
        </w:rPr>
        <w:t>Antonio M. Claret</w:t>
      </w:r>
      <w:r w:rsidRPr="000E3C53">
        <w:rPr>
          <w:lang w:val="en-GB"/>
        </w:rPr>
        <w:t xml:space="preserve">, “Luces y gracias 1870”: </w:t>
      </w:r>
      <w:r w:rsidRPr="000E3C53">
        <w:rPr>
          <w:i/>
          <w:lang w:val="en-GB"/>
        </w:rPr>
        <w:t>Autobiografía y E</w:t>
      </w:r>
      <w:r w:rsidRPr="000E3C53">
        <w:rPr>
          <w:i/>
          <w:lang w:val="en-GB"/>
        </w:rPr>
        <w:t>s</w:t>
      </w:r>
      <w:r w:rsidRPr="000E3C53">
        <w:rPr>
          <w:i/>
          <w:lang w:val="en-GB"/>
        </w:rPr>
        <w:t>critos Complementarios</w:t>
      </w:r>
      <w:r w:rsidRPr="000E3C53">
        <w:rPr>
          <w:lang w:val="en-GB"/>
        </w:rPr>
        <w:t xml:space="preserve">, Buenos Aires 2008, p. 828. </w:t>
      </w:r>
      <w:r w:rsidRPr="003B4404">
        <w:t>Cf CC 46; SP 13</w:t>
      </w:r>
      <w:r>
        <w:t>.</w:t>
      </w:r>
    </w:p>
  </w:footnote>
  <w:footnote w:id="20">
    <w:p w:rsidR="00D32CC2" w:rsidRPr="004D13B7" w:rsidRDefault="00D32CC2">
      <w:pPr>
        <w:pStyle w:val="FootnoteText"/>
      </w:pPr>
      <w:r>
        <w:rPr>
          <w:rStyle w:val="FootnoteReference"/>
        </w:rPr>
        <w:footnoteRef/>
      </w:r>
      <w:r>
        <w:t xml:space="preserve"> </w:t>
      </w:r>
      <w:r>
        <w:tab/>
      </w:r>
      <w:r w:rsidRPr="004D13B7">
        <w:rPr>
          <w:smallCaps/>
        </w:rPr>
        <w:t>Antonio M. Claret</w:t>
      </w:r>
      <w:r>
        <w:t xml:space="preserve">, “Notas Espirituale”: </w:t>
      </w:r>
      <w:r>
        <w:rPr>
          <w:i/>
        </w:rPr>
        <w:t>Autobiografía y Escritos Complementarios</w:t>
      </w:r>
      <w:r>
        <w:t>, Buenos Aires 2008, pp. 770-771.</w:t>
      </w:r>
    </w:p>
  </w:footnote>
  <w:footnote w:id="21">
    <w:p w:rsidR="00D32CC2" w:rsidRPr="005F75E8" w:rsidRDefault="00D32CC2">
      <w:pPr>
        <w:pStyle w:val="FootnoteText"/>
      </w:pPr>
      <w:r>
        <w:rPr>
          <w:rStyle w:val="FootnoteReference"/>
        </w:rPr>
        <w:footnoteRef/>
      </w:r>
      <w:r>
        <w:t xml:space="preserve"> </w:t>
      </w:r>
      <w:r>
        <w:tab/>
        <w:t>«</w:t>
      </w:r>
      <w:r w:rsidRPr="005F75E8">
        <w:t xml:space="preserve">Da qualche tempo a questa parte, Dio nostro Signore, per la </w:t>
      </w:r>
      <w:r>
        <w:t>sua infinita bontà, mi dà</w:t>
      </w:r>
      <w:r w:rsidRPr="005F75E8">
        <w:t xml:space="preserve"> molte illuminazioni quando prego, grandissimi desideri di lavorare e soffrire</w:t>
      </w:r>
      <w:r>
        <w:t xml:space="preserve"> </w:t>
      </w:r>
      <w:r w:rsidRPr="005F75E8">
        <w:t>per la sua gloria e per il bene delle anime</w:t>
      </w:r>
      <w:r>
        <w:t>» (</w:t>
      </w:r>
      <w:r>
        <w:rPr>
          <w:i/>
        </w:rPr>
        <w:t>Aut</w:t>
      </w:r>
      <w:r>
        <w:t xml:space="preserve"> 761).</w:t>
      </w:r>
    </w:p>
  </w:footnote>
  <w:footnote w:id="22">
    <w:p w:rsidR="00D32CC2" w:rsidRPr="0050053F" w:rsidRDefault="00D32CC2">
      <w:pPr>
        <w:pStyle w:val="FootnoteText"/>
      </w:pPr>
      <w:r>
        <w:rPr>
          <w:rStyle w:val="FootnoteReference"/>
        </w:rPr>
        <w:footnoteRef/>
      </w:r>
      <w:r>
        <w:t xml:space="preserve"> </w:t>
      </w:r>
      <w:r>
        <w:tab/>
        <w:t>«</w:t>
      </w:r>
      <w:r w:rsidRPr="0050053F">
        <w:t>Se uno mi ama, osserverà la mia parola e il Padre mio lo amerà e noi verremo a lui e prenderemo dimora presso di lui</w:t>
      </w:r>
      <w:r>
        <w:t>» (Gv 14,23).</w:t>
      </w:r>
    </w:p>
  </w:footnote>
  <w:footnote w:id="23">
    <w:p w:rsidR="00D32CC2" w:rsidRDefault="00D32CC2">
      <w:pPr>
        <w:pStyle w:val="FootnoteText"/>
      </w:pPr>
      <w:r>
        <w:rPr>
          <w:rStyle w:val="FootnoteReference"/>
        </w:rPr>
        <w:footnoteRef/>
      </w:r>
      <w:r>
        <w:t xml:space="preserve"> </w:t>
      </w:r>
      <w:r>
        <w:tab/>
        <w:t>Cf Gv 15,16-17. È il modello giovanneo della missione.</w:t>
      </w:r>
    </w:p>
  </w:footnote>
  <w:footnote w:id="24">
    <w:p w:rsidR="00D32CC2" w:rsidRPr="00496971" w:rsidRDefault="00D32CC2">
      <w:pPr>
        <w:pStyle w:val="FootnoteText"/>
      </w:pPr>
      <w:r>
        <w:rPr>
          <w:rStyle w:val="FootnoteReference"/>
        </w:rPr>
        <w:footnoteRef/>
      </w:r>
      <w:r>
        <w:t xml:space="preserve"> </w:t>
      </w:r>
      <w:r>
        <w:tab/>
        <w:t>«</w:t>
      </w:r>
      <w:r w:rsidRPr="00496971">
        <w:t>Quando ci si sente immensamente amati, non si può partecipare al m</w:t>
      </w:r>
      <w:r w:rsidRPr="00496971">
        <w:t>i</w:t>
      </w:r>
      <w:r w:rsidRPr="00496971">
        <w:t>stero dell’Amore che si dona restando a guardare da lontano. Bisogna lasciarsi investire dalle fiamme che bruciano l’olocausto. E diventare am</w:t>
      </w:r>
      <w:r w:rsidRPr="00496971">
        <w:t>o</w:t>
      </w:r>
      <w:r w:rsidRPr="00496971">
        <w:t>re… Continuate a spendervi per il mondo, consapevoli sempre che l’unica misura dell’amore è amare senza misura</w:t>
      </w:r>
      <w:r>
        <w:t xml:space="preserve">» (Giovanni Paolo II, </w:t>
      </w:r>
      <w:r>
        <w:rPr>
          <w:i/>
        </w:rPr>
        <w:t>Messaggio al Congresso mondiale sulla vita consacrata</w:t>
      </w:r>
      <w:r>
        <w:t>, n. 7, 26 n</w:t>
      </w:r>
      <w:r>
        <w:t>o</w:t>
      </w:r>
      <w:r>
        <w:t>vembre 2004).</w:t>
      </w:r>
    </w:p>
  </w:footnote>
  <w:footnote w:id="25">
    <w:p w:rsidR="00D32CC2" w:rsidRDefault="00D32CC2">
      <w:pPr>
        <w:pStyle w:val="FootnoteText"/>
      </w:pPr>
      <w:r>
        <w:rPr>
          <w:rStyle w:val="FootnoteReference"/>
        </w:rPr>
        <w:footnoteRef/>
      </w:r>
      <w:r>
        <w:t xml:space="preserve"> </w:t>
      </w:r>
      <w:r>
        <w:tab/>
        <w:t>Cf Ger 5,14; 20,9.</w:t>
      </w:r>
    </w:p>
  </w:footnote>
  <w:footnote w:id="26">
    <w:p w:rsidR="00D32CC2" w:rsidRPr="00AF1168" w:rsidRDefault="00D32CC2" w:rsidP="00AF1168">
      <w:pPr>
        <w:pStyle w:val="FootnoteText"/>
      </w:pPr>
      <w:r>
        <w:rPr>
          <w:rStyle w:val="FootnoteReference"/>
        </w:rPr>
        <w:footnoteRef/>
      </w:r>
      <w:r>
        <w:t xml:space="preserve"> </w:t>
      </w:r>
      <w:r>
        <w:tab/>
        <w:t>«</w:t>
      </w:r>
      <w:r w:rsidRPr="00AF1168">
        <w:t>Il fuoco dell</w:t>
      </w:r>
      <w:r>
        <w:t>’</w:t>
      </w:r>
      <w:r w:rsidRPr="00AF1168">
        <w:t>amore, che lo Spirito infonde nei cuori, spinge a interr</w:t>
      </w:r>
      <w:r w:rsidRPr="00AF1168">
        <w:t>o</w:t>
      </w:r>
      <w:r w:rsidRPr="00AF1168">
        <w:t>garsi costantemente sui bisogni dell</w:t>
      </w:r>
      <w:r>
        <w:t>’</w:t>
      </w:r>
      <w:r w:rsidRPr="00AF1168">
        <w:t>umanità e su come rispondervi</w:t>
      </w:r>
      <w:r>
        <w:t xml:space="preserve">» (Benedetto XVI, </w:t>
      </w:r>
      <w:r>
        <w:rPr>
          <w:i/>
        </w:rPr>
        <w:t>Lettera i</w:t>
      </w:r>
      <w:r w:rsidRPr="00AF1168">
        <w:rPr>
          <w:i/>
        </w:rPr>
        <w:t xml:space="preserve">n occasione della plenaria della </w:t>
      </w:r>
      <w:r>
        <w:rPr>
          <w:i/>
        </w:rPr>
        <w:t>C</w:t>
      </w:r>
      <w:r w:rsidRPr="00AF1168">
        <w:rPr>
          <w:i/>
        </w:rPr>
        <w:t>ongreg</w:t>
      </w:r>
      <w:r w:rsidRPr="00AF1168">
        <w:rPr>
          <w:i/>
        </w:rPr>
        <w:t>a</w:t>
      </w:r>
      <w:r w:rsidRPr="00AF1168">
        <w:rPr>
          <w:i/>
        </w:rPr>
        <w:t>zione</w:t>
      </w:r>
      <w:r>
        <w:rPr>
          <w:i/>
        </w:rPr>
        <w:t xml:space="preserve"> </w:t>
      </w:r>
      <w:r w:rsidRPr="00AF1168">
        <w:rPr>
          <w:i/>
        </w:rPr>
        <w:t xml:space="preserve">per gli </w:t>
      </w:r>
      <w:r>
        <w:rPr>
          <w:i/>
        </w:rPr>
        <w:t>I</w:t>
      </w:r>
      <w:r w:rsidRPr="00AF1168">
        <w:rPr>
          <w:i/>
        </w:rPr>
        <w:t xml:space="preserve">stituti di </w:t>
      </w:r>
      <w:r>
        <w:rPr>
          <w:i/>
        </w:rPr>
        <w:t>V</w:t>
      </w:r>
      <w:r w:rsidRPr="00AF1168">
        <w:rPr>
          <w:i/>
        </w:rPr>
        <w:t xml:space="preserve">ita </w:t>
      </w:r>
      <w:r>
        <w:rPr>
          <w:i/>
        </w:rPr>
        <w:t>C</w:t>
      </w:r>
      <w:r w:rsidRPr="00AF1168">
        <w:rPr>
          <w:i/>
        </w:rPr>
        <w:t>onsacrata</w:t>
      </w:r>
      <w:r>
        <w:rPr>
          <w:i/>
        </w:rPr>
        <w:t xml:space="preserve"> </w:t>
      </w:r>
      <w:r w:rsidRPr="00AF1168">
        <w:rPr>
          <w:i/>
        </w:rPr>
        <w:t xml:space="preserve">e le </w:t>
      </w:r>
      <w:r>
        <w:rPr>
          <w:i/>
        </w:rPr>
        <w:t>S</w:t>
      </w:r>
      <w:r w:rsidRPr="00AF1168">
        <w:rPr>
          <w:i/>
        </w:rPr>
        <w:t xml:space="preserve">ocietà di </w:t>
      </w:r>
      <w:r>
        <w:rPr>
          <w:i/>
        </w:rPr>
        <w:t>V</w:t>
      </w:r>
      <w:r w:rsidRPr="00AF1168">
        <w:rPr>
          <w:i/>
        </w:rPr>
        <w:t xml:space="preserve">ita </w:t>
      </w:r>
      <w:r>
        <w:rPr>
          <w:i/>
        </w:rPr>
        <w:t>A</w:t>
      </w:r>
      <w:r w:rsidRPr="00AF1168">
        <w:rPr>
          <w:i/>
        </w:rPr>
        <w:t>postolica</w:t>
      </w:r>
      <w:r>
        <w:t>, 27 settembre 2005).</w:t>
      </w:r>
    </w:p>
  </w:footnote>
  <w:footnote w:id="27">
    <w:p w:rsidR="00D32CC2" w:rsidRPr="005E1E27" w:rsidRDefault="00D32CC2">
      <w:pPr>
        <w:pStyle w:val="FootnoteText"/>
      </w:pPr>
      <w:r>
        <w:rPr>
          <w:rStyle w:val="FootnoteReference"/>
        </w:rPr>
        <w:footnoteRef/>
      </w:r>
      <w:r>
        <w:t xml:space="preserve"> </w:t>
      </w:r>
      <w:r>
        <w:tab/>
        <w:t xml:space="preserve">Cf </w:t>
      </w:r>
      <w:r w:rsidRPr="005E1E27">
        <w:rPr>
          <w:smallCaps/>
        </w:rPr>
        <w:t>Pontificio Consiglio per il Dialogo Inter-Religioso</w:t>
      </w:r>
      <w:r>
        <w:t xml:space="preserve">, </w:t>
      </w:r>
      <w:r>
        <w:rPr>
          <w:i/>
        </w:rPr>
        <w:t>Dialogo e Annuncio</w:t>
      </w:r>
      <w:r>
        <w:t>, n. 42, 19 maggio 1991; VC 102.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7281"/>
    <w:multiLevelType w:val="multilevel"/>
    <w:tmpl w:val="CFD268C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decimal"/>
      <w:lvlText w:val="%3)"/>
      <w:lvlJc w:val="right"/>
      <w:pPr>
        <w:tabs>
          <w:tab w:val="num" w:pos="720"/>
        </w:tabs>
        <w:ind w:left="720" w:hanging="363"/>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15:restartNumberingAfterBreak="0">
    <w:nsid w:val="1CF528C2"/>
    <w:multiLevelType w:val="multilevel"/>
    <w:tmpl w:val="09B6039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405E04F3"/>
    <w:multiLevelType w:val="hybridMultilevel"/>
    <w:tmpl w:val="3572CE10"/>
    <w:lvl w:ilvl="0" w:tplc="0A12AE6A">
      <w:start w:val="1"/>
      <w:numFmt w:val="decimal"/>
      <w:lvlText w:val="%1."/>
      <w:lvlJc w:val="left"/>
      <w:pPr>
        <w:tabs>
          <w:tab w:val="num" w:pos="357"/>
        </w:tabs>
        <w:ind w:left="357" w:hanging="357"/>
      </w:pPr>
      <w:rPr>
        <w:rFonts w:hint="default"/>
      </w:rPr>
    </w:lvl>
    <w:lvl w:ilvl="1" w:tplc="7048E2EA">
      <w:start w:val="1"/>
      <w:numFmt w:val="lowerLetter"/>
      <w:lvlText w:val="%2)"/>
      <w:lvlJc w:val="left"/>
      <w:pPr>
        <w:tabs>
          <w:tab w:val="num" w:pos="720"/>
        </w:tabs>
        <w:ind w:left="720" w:hanging="363"/>
      </w:pPr>
      <w:rPr>
        <w:rFonts w:hint="default"/>
      </w:rPr>
    </w:lvl>
    <w:lvl w:ilvl="2" w:tplc="418E7022">
      <w:start w:val="1"/>
      <w:numFmt w:val="decimal"/>
      <w:lvlText w:val="%3)"/>
      <w:lvlJc w:val="left"/>
      <w:pPr>
        <w:tabs>
          <w:tab w:val="num" w:pos="720"/>
        </w:tabs>
        <w:ind w:left="720" w:hanging="363"/>
      </w:pPr>
      <w:rPr>
        <w:rFonts w:hint="default"/>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15:restartNumberingAfterBreak="0">
    <w:nsid w:val="60BE185D"/>
    <w:multiLevelType w:val="multilevel"/>
    <w:tmpl w:val="F99CA14A"/>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15:restartNumberingAfterBreak="0">
    <w:nsid w:val="734857A1"/>
    <w:multiLevelType w:val="multilevel"/>
    <w:tmpl w:val="52B4407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15:restartNumberingAfterBreak="0">
    <w:nsid w:val="7F286BA3"/>
    <w:multiLevelType w:val="multilevel"/>
    <w:tmpl w:val="C492CDA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A0"/>
    <w:rsid w:val="000033AE"/>
    <w:rsid w:val="00007122"/>
    <w:rsid w:val="00016259"/>
    <w:rsid w:val="00042E9D"/>
    <w:rsid w:val="000448F1"/>
    <w:rsid w:val="00045206"/>
    <w:rsid w:val="00066FF9"/>
    <w:rsid w:val="00075969"/>
    <w:rsid w:val="00085007"/>
    <w:rsid w:val="00097314"/>
    <w:rsid w:val="000A306A"/>
    <w:rsid w:val="000A53D4"/>
    <w:rsid w:val="000A6E65"/>
    <w:rsid w:val="000A786A"/>
    <w:rsid w:val="000B3D27"/>
    <w:rsid w:val="000B6D00"/>
    <w:rsid w:val="000D500B"/>
    <w:rsid w:val="000E3C53"/>
    <w:rsid w:val="000E4DD2"/>
    <w:rsid w:val="00106446"/>
    <w:rsid w:val="00112794"/>
    <w:rsid w:val="0011669E"/>
    <w:rsid w:val="0012022D"/>
    <w:rsid w:val="00120ABB"/>
    <w:rsid w:val="00122594"/>
    <w:rsid w:val="0013096C"/>
    <w:rsid w:val="00132705"/>
    <w:rsid w:val="0014780D"/>
    <w:rsid w:val="00170D79"/>
    <w:rsid w:val="00174499"/>
    <w:rsid w:val="0018295E"/>
    <w:rsid w:val="00183E7E"/>
    <w:rsid w:val="00190982"/>
    <w:rsid w:val="00194660"/>
    <w:rsid w:val="001B0F8B"/>
    <w:rsid w:val="001B5E67"/>
    <w:rsid w:val="001C11C0"/>
    <w:rsid w:val="001D15AC"/>
    <w:rsid w:val="001D2A20"/>
    <w:rsid w:val="001F3720"/>
    <w:rsid w:val="0020157F"/>
    <w:rsid w:val="002019F9"/>
    <w:rsid w:val="0020737F"/>
    <w:rsid w:val="002101BE"/>
    <w:rsid w:val="00221A30"/>
    <w:rsid w:val="0022460E"/>
    <w:rsid w:val="00234773"/>
    <w:rsid w:val="00242A4F"/>
    <w:rsid w:val="00246FDA"/>
    <w:rsid w:val="00261226"/>
    <w:rsid w:val="002641F0"/>
    <w:rsid w:val="00280727"/>
    <w:rsid w:val="00280B22"/>
    <w:rsid w:val="00287729"/>
    <w:rsid w:val="002B38C0"/>
    <w:rsid w:val="002B77B3"/>
    <w:rsid w:val="002C0BED"/>
    <w:rsid w:val="002C6B84"/>
    <w:rsid w:val="002C6D92"/>
    <w:rsid w:val="002E77E9"/>
    <w:rsid w:val="002F3973"/>
    <w:rsid w:val="002F3F0D"/>
    <w:rsid w:val="002F7088"/>
    <w:rsid w:val="00312C96"/>
    <w:rsid w:val="003306F5"/>
    <w:rsid w:val="00334E37"/>
    <w:rsid w:val="00337480"/>
    <w:rsid w:val="0034069B"/>
    <w:rsid w:val="00353423"/>
    <w:rsid w:val="003560AE"/>
    <w:rsid w:val="0036491F"/>
    <w:rsid w:val="00366DFB"/>
    <w:rsid w:val="00384E0D"/>
    <w:rsid w:val="003A1344"/>
    <w:rsid w:val="003B0BD8"/>
    <w:rsid w:val="003B4404"/>
    <w:rsid w:val="003C19B9"/>
    <w:rsid w:val="003D0BE5"/>
    <w:rsid w:val="003F2AA1"/>
    <w:rsid w:val="003F7775"/>
    <w:rsid w:val="00401A0A"/>
    <w:rsid w:val="00414894"/>
    <w:rsid w:val="004173D8"/>
    <w:rsid w:val="0042732B"/>
    <w:rsid w:val="00436B5A"/>
    <w:rsid w:val="0044594C"/>
    <w:rsid w:val="00463371"/>
    <w:rsid w:val="00467FD6"/>
    <w:rsid w:val="00481B59"/>
    <w:rsid w:val="004821B6"/>
    <w:rsid w:val="00496971"/>
    <w:rsid w:val="004B150D"/>
    <w:rsid w:val="004B18CE"/>
    <w:rsid w:val="004B3062"/>
    <w:rsid w:val="004D13B7"/>
    <w:rsid w:val="004E0688"/>
    <w:rsid w:val="004E4DAB"/>
    <w:rsid w:val="004E604F"/>
    <w:rsid w:val="004F1434"/>
    <w:rsid w:val="004F2C54"/>
    <w:rsid w:val="0050053F"/>
    <w:rsid w:val="00500CF8"/>
    <w:rsid w:val="005060C9"/>
    <w:rsid w:val="00510F09"/>
    <w:rsid w:val="00517492"/>
    <w:rsid w:val="00517975"/>
    <w:rsid w:val="00536A53"/>
    <w:rsid w:val="00544251"/>
    <w:rsid w:val="00545776"/>
    <w:rsid w:val="005560D2"/>
    <w:rsid w:val="005935C8"/>
    <w:rsid w:val="005944C2"/>
    <w:rsid w:val="00597344"/>
    <w:rsid w:val="005A044F"/>
    <w:rsid w:val="005C2A3B"/>
    <w:rsid w:val="005D2F33"/>
    <w:rsid w:val="005D481D"/>
    <w:rsid w:val="005E1E27"/>
    <w:rsid w:val="005E28DB"/>
    <w:rsid w:val="005E5DEB"/>
    <w:rsid w:val="005F24B7"/>
    <w:rsid w:val="005F75E8"/>
    <w:rsid w:val="00603CD8"/>
    <w:rsid w:val="00616E0D"/>
    <w:rsid w:val="00623D65"/>
    <w:rsid w:val="00626143"/>
    <w:rsid w:val="00652F24"/>
    <w:rsid w:val="0066780D"/>
    <w:rsid w:val="006832D0"/>
    <w:rsid w:val="006A458E"/>
    <w:rsid w:val="006A71F4"/>
    <w:rsid w:val="006B0876"/>
    <w:rsid w:val="006B1453"/>
    <w:rsid w:val="006B7820"/>
    <w:rsid w:val="006C3917"/>
    <w:rsid w:val="006C5B34"/>
    <w:rsid w:val="006E6A4D"/>
    <w:rsid w:val="006F67A2"/>
    <w:rsid w:val="00700D89"/>
    <w:rsid w:val="00702267"/>
    <w:rsid w:val="007039BB"/>
    <w:rsid w:val="00715A73"/>
    <w:rsid w:val="00725329"/>
    <w:rsid w:val="007303FF"/>
    <w:rsid w:val="00730E8B"/>
    <w:rsid w:val="007352C7"/>
    <w:rsid w:val="0074145F"/>
    <w:rsid w:val="0076084A"/>
    <w:rsid w:val="00764AC1"/>
    <w:rsid w:val="00771CF1"/>
    <w:rsid w:val="00774C14"/>
    <w:rsid w:val="007805EA"/>
    <w:rsid w:val="007A2E9C"/>
    <w:rsid w:val="007A6DE8"/>
    <w:rsid w:val="007B5C8D"/>
    <w:rsid w:val="007C2C61"/>
    <w:rsid w:val="007C6939"/>
    <w:rsid w:val="007E533D"/>
    <w:rsid w:val="007F4691"/>
    <w:rsid w:val="00800D8E"/>
    <w:rsid w:val="00810A63"/>
    <w:rsid w:val="00812A18"/>
    <w:rsid w:val="00825C47"/>
    <w:rsid w:val="00832317"/>
    <w:rsid w:val="0086010C"/>
    <w:rsid w:val="0086086F"/>
    <w:rsid w:val="00860C0A"/>
    <w:rsid w:val="00860D99"/>
    <w:rsid w:val="00862004"/>
    <w:rsid w:val="00862CB3"/>
    <w:rsid w:val="00862CF3"/>
    <w:rsid w:val="00865B9C"/>
    <w:rsid w:val="00873FA9"/>
    <w:rsid w:val="008A32F0"/>
    <w:rsid w:val="008B1B60"/>
    <w:rsid w:val="008B48D7"/>
    <w:rsid w:val="008B5F55"/>
    <w:rsid w:val="008B6608"/>
    <w:rsid w:val="008B73C3"/>
    <w:rsid w:val="008B7675"/>
    <w:rsid w:val="008C680A"/>
    <w:rsid w:val="008C6912"/>
    <w:rsid w:val="008D76C5"/>
    <w:rsid w:val="008E1B6B"/>
    <w:rsid w:val="008E6405"/>
    <w:rsid w:val="008E7A7F"/>
    <w:rsid w:val="008F43B5"/>
    <w:rsid w:val="0090159D"/>
    <w:rsid w:val="009026AA"/>
    <w:rsid w:val="00906DEF"/>
    <w:rsid w:val="00910DA0"/>
    <w:rsid w:val="00911E45"/>
    <w:rsid w:val="009307F6"/>
    <w:rsid w:val="00931574"/>
    <w:rsid w:val="00947FEE"/>
    <w:rsid w:val="00960987"/>
    <w:rsid w:val="009A03D7"/>
    <w:rsid w:val="009B3E18"/>
    <w:rsid w:val="009D7723"/>
    <w:rsid w:val="009D7C8A"/>
    <w:rsid w:val="009E0547"/>
    <w:rsid w:val="009E30A0"/>
    <w:rsid w:val="009E452E"/>
    <w:rsid w:val="009F4B69"/>
    <w:rsid w:val="00A01AE3"/>
    <w:rsid w:val="00A059C6"/>
    <w:rsid w:val="00A16F0F"/>
    <w:rsid w:val="00A24983"/>
    <w:rsid w:val="00A30441"/>
    <w:rsid w:val="00A3307A"/>
    <w:rsid w:val="00A439F1"/>
    <w:rsid w:val="00A4547D"/>
    <w:rsid w:val="00A47A83"/>
    <w:rsid w:val="00A57D05"/>
    <w:rsid w:val="00A712CF"/>
    <w:rsid w:val="00AA1649"/>
    <w:rsid w:val="00AA7067"/>
    <w:rsid w:val="00AB7D9A"/>
    <w:rsid w:val="00AC5C71"/>
    <w:rsid w:val="00AD05BD"/>
    <w:rsid w:val="00AD277D"/>
    <w:rsid w:val="00AE0E6F"/>
    <w:rsid w:val="00AF1168"/>
    <w:rsid w:val="00AF5FB5"/>
    <w:rsid w:val="00B0017C"/>
    <w:rsid w:val="00B00366"/>
    <w:rsid w:val="00B07522"/>
    <w:rsid w:val="00B315F7"/>
    <w:rsid w:val="00B34ECA"/>
    <w:rsid w:val="00B41DC4"/>
    <w:rsid w:val="00B45B76"/>
    <w:rsid w:val="00B67B73"/>
    <w:rsid w:val="00B906DB"/>
    <w:rsid w:val="00BA6BF0"/>
    <w:rsid w:val="00BB0A1C"/>
    <w:rsid w:val="00BC3C62"/>
    <w:rsid w:val="00BC5D19"/>
    <w:rsid w:val="00BE3245"/>
    <w:rsid w:val="00BF58DF"/>
    <w:rsid w:val="00BF60CA"/>
    <w:rsid w:val="00C13BD3"/>
    <w:rsid w:val="00C145C8"/>
    <w:rsid w:val="00C150F1"/>
    <w:rsid w:val="00C20A0E"/>
    <w:rsid w:val="00C24DBD"/>
    <w:rsid w:val="00C26D32"/>
    <w:rsid w:val="00C42224"/>
    <w:rsid w:val="00C7493C"/>
    <w:rsid w:val="00C81AA5"/>
    <w:rsid w:val="00C845F4"/>
    <w:rsid w:val="00C93C3C"/>
    <w:rsid w:val="00C940A6"/>
    <w:rsid w:val="00CA5BEB"/>
    <w:rsid w:val="00CB21D9"/>
    <w:rsid w:val="00CB360C"/>
    <w:rsid w:val="00CB520E"/>
    <w:rsid w:val="00CC2E4C"/>
    <w:rsid w:val="00CD0F8A"/>
    <w:rsid w:val="00CD3288"/>
    <w:rsid w:val="00CE0E8A"/>
    <w:rsid w:val="00D0160D"/>
    <w:rsid w:val="00D02868"/>
    <w:rsid w:val="00D0498B"/>
    <w:rsid w:val="00D06B72"/>
    <w:rsid w:val="00D22D05"/>
    <w:rsid w:val="00D27544"/>
    <w:rsid w:val="00D27BBE"/>
    <w:rsid w:val="00D32CC2"/>
    <w:rsid w:val="00D5441C"/>
    <w:rsid w:val="00D84BF4"/>
    <w:rsid w:val="00DA6231"/>
    <w:rsid w:val="00DB358B"/>
    <w:rsid w:val="00DB4AE3"/>
    <w:rsid w:val="00DC79D7"/>
    <w:rsid w:val="00DD1D6F"/>
    <w:rsid w:val="00DD7511"/>
    <w:rsid w:val="00DE3BCB"/>
    <w:rsid w:val="00DE7B4D"/>
    <w:rsid w:val="00DF57F0"/>
    <w:rsid w:val="00DF6401"/>
    <w:rsid w:val="00E10D4A"/>
    <w:rsid w:val="00E27A99"/>
    <w:rsid w:val="00E51CBC"/>
    <w:rsid w:val="00E56ACA"/>
    <w:rsid w:val="00E573BF"/>
    <w:rsid w:val="00E60400"/>
    <w:rsid w:val="00E63459"/>
    <w:rsid w:val="00EB0C83"/>
    <w:rsid w:val="00EB3B72"/>
    <w:rsid w:val="00EB4F60"/>
    <w:rsid w:val="00ED1AD6"/>
    <w:rsid w:val="00ED2A64"/>
    <w:rsid w:val="00ED55F2"/>
    <w:rsid w:val="00ED62EB"/>
    <w:rsid w:val="00ED6E0C"/>
    <w:rsid w:val="00EE2FF7"/>
    <w:rsid w:val="00EE4CD1"/>
    <w:rsid w:val="00EE7281"/>
    <w:rsid w:val="00EE7B7C"/>
    <w:rsid w:val="00EF1483"/>
    <w:rsid w:val="00F00EB9"/>
    <w:rsid w:val="00F059B0"/>
    <w:rsid w:val="00F1713D"/>
    <w:rsid w:val="00F2005B"/>
    <w:rsid w:val="00F222B2"/>
    <w:rsid w:val="00F25B63"/>
    <w:rsid w:val="00F34B44"/>
    <w:rsid w:val="00F56A8C"/>
    <w:rsid w:val="00F62FFE"/>
    <w:rsid w:val="00F64FB3"/>
    <w:rsid w:val="00F71BB2"/>
    <w:rsid w:val="00F81781"/>
    <w:rsid w:val="00F90C99"/>
    <w:rsid w:val="00F91711"/>
    <w:rsid w:val="00F9585E"/>
    <w:rsid w:val="00FA0163"/>
    <w:rsid w:val="00FB0C16"/>
    <w:rsid w:val="00FD5D64"/>
    <w:rsid w:val="00FF3F60"/>
    <w:rsid w:val="00FF6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ADA5D29-239A-4E7F-8FA8-8B514732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autoRedefine/>
    <w:qFormat/>
    <w:rsid w:val="000E3C53"/>
    <w:pPr>
      <w:keepNext/>
      <w:jc w:val="center"/>
      <w:outlineLvl w:val="0"/>
    </w:pPr>
    <w:rPr>
      <w:rFonts w:cs="Arial"/>
      <w:b/>
      <w:bCs/>
      <w:kern w:val="32"/>
      <w:sz w:val="28"/>
      <w:szCs w:val="32"/>
    </w:rPr>
  </w:style>
  <w:style w:type="paragraph" w:styleId="Heading2">
    <w:name w:val="heading 2"/>
    <w:basedOn w:val="Normal"/>
    <w:next w:val="Normal"/>
    <w:autoRedefine/>
    <w:qFormat/>
    <w:rsid w:val="00AB7D9A"/>
    <w:pPr>
      <w:keepNext/>
      <w:jc w:val="both"/>
      <w:outlineLvl w:val="1"/>
    </w:pPr>
    <w:rPr>
      <w:rFonts w:cs="Arial"/>
      <w:b/>
      <w:bCs/>
      <w:iCs/>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C5C71"/>
    <w:pPr>
      <w:tabs>
        <w:tab w:val="left" w:pos="357"/>
      </w:tabs>
      <w:ind w:left="357" w:hanging="357"/>
      <w:jc w:val="both"/>
    </w:pPr>
    <w:rPr>
      <w:sz w:val="20"/>
      <w:szCs w:val="20"/>
    </w:rPr>
  </w:style>
  <w:style w:type="character" w:styleId="FootnoteReference">
    <w:name w:val="footnote reference"/>
    <w:basedOn w:val="DefaultParagraphFont"/>
    <w:semiHidden/>
    <w:rsid w:val="00183E7E"/>
    <w:rPr>
      <w:vertAlign w:val="superscript"/>
    </w:rPr>
  </w:style>
  <w:style w:type="character" w:styleId="Hyperlink">
    <w:name w:val="Hyperlink"/>
    <w:basedOn w:val="DefaultParagraphFont"/>
    <w:rsid w:val="005E28DB"/>
    <w:rPr>
      <w:color w:val="0000FF"/>
      <w:u w:val="single"/>
    </w:rPr>
  </w:style>
  <w:style w:type="paragraph" w:styleId="TOC1">
    <w:name w:val="toc 1"/>
    <w:basedOn w:val="Normal"/>
    <w:next w:val="Normal"/>
    <w:autoRedefine/>
    <w:semiHidden/>
    <w:rsid w:val="00D32CC2"/>
    <w:pPr>
      <w:tabs>
        <w:tab w:val="right" w:leader="dot" w:pos="9000"/>
      </w:tabs>
      <w:spacing w:before="120" w:line="360" w:lineRule="auto"/>
    </w:pPr>
  </w:style>
  <w:style w:type="paragraph" w:styleId="TOC2">
    <w:name w:val="toc 2"/>
    <w:basedOn w:val="Normal"/>
    <w:next w:val="Normal"/>
    <w:autoRedefine/>
    <w:semiHidden/>
    <w:rsid w:val="00774C14"/>
    <w:pPr>
      <w:ind w:left="240"/>
    </w:pPr>
  </w:style>
  <w:style w:type="paragraph" w:styleId="Footer">
    <w:name w:val="footer"/>
    <w:basedOn w:val="Normal"/>
    <w:rsid w:val="00A57D05"/>
    <w:pPr>
      <w:tabs>
        <w:tab w:val="center" w:pos="4819"/>
        <w:tab w:val="right" w:pos="9638"/>
      </w:tabs>
    </w:pPr>
  </w:style>
  <w:style w:type="character" w:styleId="PageNumber">
    <w:name w:val="page number"/>
    <w:basedOn w:val="DefaultParagraphFont"/>
    <w:rsid w:val="00A5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10503</Words>
  <Characters>59871</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Missionari Clarettiani</vt:lpstr>
    </vt:vector>
  </TitlesOfParts>
  <Company> </Company>
  <LinksUpToDate>false</LinksUpToDate>
  <CharactersWithSpaces>70234</CharactersWithSpaces>
  <SharedDoc>false</SharedDoc>
  <HLinks>
    <vt:vector size="102" baseType="variant">
      <vt:variant>
        <vt:i4>1310775</vt:i4>
      </vt:variant>
      <vt:variant>
        <vt:i4>98</vt:i4>
      </vt:variant>
      <vt:variant>
        <vt:i4>0</vt:i4>
      </vt:variant>
      <vt:variant>
        <vt:i4>5</vt:i4>
      </vt:variant>
      <vt:variant>
        <vt:lpwstr/>
      </vt:variant>
      <vt:variant>
        <vt:lpwstr>_Toc243022451</vt:lpwstr>
      </vt:variant>
      <vt:variant>
        <vt:i4>1310775</vt:i4>
      </vt:variant>
      <vt:variant>
        <vt:i4>92</vt:i4>
      </vt:variant>
      <vt:variant>
        <vt:i4>0</vt:i4>
      </vt:variant>
      <vt:variant>
        <vt:i4>5</vt:i4>
      </vt:variant>
      <vt:variant>
        <vt:lpwstr/>
      </vt:variant>
      <vt:variant>
        <vt:lpwstr>_Toc243022450</vt:lpwstr>
      </vt:variant>
      <vt:variant>
        <vt:i4>1376311</vt:i4>
      </vt:variant>
      <vt:variant>
        <vt:i4>86</vt:i4>
      </vt:variant>
      <vt:variant>
        <vt:i4>0</vt:i4>
      </vt:variant>
      <vt:variant>
        <vt:i4>5</vt:i4>
      </vt:variant>
      <vt:variant>
        <vt:lpwstr/>
      </vt:variant>
      <vt:variant>
        <vt:lpwstr>_Toc243022449</vt:lpwstr>
      </vt:variant>
      <vt:variant>
        <vt:i4>1376311</vt:i4>
      </vt:variant>
      <vt:variant>
        <vt:i4>80</vt:i4>
      </vt:variant>
      <vt:variant>
        <vt:i4>0</vt:i4>
      </vt:variant>
      <vt:variant>
        <vt:i4>5</vt:i4>
      </vt:variant>
      <vt:variant>
        <vt:lpwstr/>
      </vt:variant>
      <vt:variant>
        <vt:lpwstr>_Toc243022448</vt:lpwstr>
      </vt:variant>
      <vt:variant>
        <vt:i4>1376311</vt:i4>
      </vt:variant>
      <vt:variant>
        <vt:i4>74</vt:i4>
      </vt:variant>
      <vt:variant>
        <vt:i4>0</vt:i4>
      </vt:variant>
      <vt:variant>
        <vt:i4>5</vt:i4>
      </vt:variant>
      <vt:variant>
        <vt:lpwstr/>
      </vt:variant>
      <vt:variant>
        <vt:lpwstr>_Toc243022447</vt:lpwstr>
      </vt:variant>
      <vt:variant>
        <vt:i4>1376311</vt:i4>
      </vt:variant>
      <vt:variant>
        <vt:i4>68</vt:i4>
      </vt:variant>
      <vt:variant>
        <vt:i4>0</vt:i4>
      </vt:variant>
      <vt:variant>
        <vt:i4>5</vt:i4>
      </vt:variant>
      <vt:variant>
        <vt:lpwstr/>
      </vt:variant>
      <vt:variant>
        <vt:lpwstr>_Toc243022446</vt:lpwstr>
      </vt:variant>
      <vt:variant>
        <vt:i4>1376311</vt:i4>
      </vt:variant>
      <vt:variant>
        <vt:i4>62</vt:i4>
      </vt:variant>
      <vt:variant>
        <vt:i4>0</vt:i4>
      </vt:variant>
      <vt:variant>
        <vt:i4>5</vt:i4>
      </vt:variant>
      <vt:variant>
        <vt:lpwstr/>
      </vt:variant>
      <vt:variant>
        <vt:lpwstr>_Toc243022445</vt:lpwstr>
      </vt:variant>
      <vt:variant>
        <vt:i4>1376311</vt:i4>
      </vt:variant>
      <vt:variant>
        <vt:i4>56</vt:i4>
      </vt:variant>
      <vt:variant>
        <vt:i4>0</vt:i4>
      </vt:variant>
      <vt:variant>
        <vt:i4>5</vt:i4>
      </vt:variant>
      <vt:variant>
        <vt:lpwstr/>
      </vt:variant>
      <vt:variant>
        <vt:lpwstr>_Toc243022444</vt:lpwstr>
      </vt:variant>
      <vt:variant>
        <vt:i4>1376311</vt:i4>
      </vt:variant>
      <vt:variant>
        <vt:i4>50</vt:i4>
      </vt:variant>
      <vt:variant>
        <vt:i4>0</vt:i4>
      </vt:variant>
      <vt:variant>
        <vt:i4>5</vt:i4>
      </vt:variant>
      <vt:variant>
        <vt:lpwstr/>
      </vt:variant>
      <vt:variant>
        <vt:lpwstr>_Toc243022443</vt:lpwstr>
      </vt:variant>
      <vt:variant>
        <vt:i4>1376311</vt:i4>
      </vt:variant>
      <vt:variant>
        <vt:i4>44</vt:i4>
      </vt:variant>
      <vt:variant>
        <vt:i4>0</vt:i4>
      </vt:variant>
      <vt:variant>
        <vt:i4>5</vt:i4>
      </vt:variant>
      <vt:variant>
        <vt:lpwstr/>
      </vt:variant>
      <vt:variant>
        <vt:lpwstr>_Toc243022442</vt:lpwstr>
      </vt:variant>
      <vt:variant>
        <vt:i4>1376311</vt:i4>
      </vt:variant>
      <vt:variant>
        <vt:i4>38</vt:i4>
      </vt:variant>
      <vt:variant>
        <vt:i4>0</vt:i4>
      </vt:variant>
      <vt:variant>
        <vt:i4>5</vt:i4>
      </vt:variant>
      <vt:variant>
        <vt:lpwstr/>
      </vt:variant>
      <vt:variant>
        <vt:lpwstr>_Toc243022441</vt:lpwstr>
      </vt:variant>
      <vt:variant>
        <vt:i4>1376311</vt:i4>
      </vt:variant>
      <vt:variant>
        <vt:i4>32</vt:i4>
      </vt:variant>
      <vt:variant>
        <vt:i4>0</vt:i4>
      </vt:variant>
      <vt:variant>
        <vt:i4>5</vt:i4>
      </vt:variant>
      <vt:variant>
        <vt:lpwstr/>
      </vt:variant>
      <vt:variant>
        <vt:lpwstr>_Toc243022440</vt:lpwstr>
      </vt:variant>
      <vt:variant>
        <vt:i4>1179703</vt:i4>
      </vt:variant>
      <vt:variant>
        <vt:i4>26</vt:i4>
      </vt:variant>
      <vt:variant>
        <vt:i4>0</vt:i4>
      </vt:variant>
      <vt:variant>
        <vt:i4>5</vt:i4>
      </vt:variant>
      <vt:variant>
        <vt:lpwstr/>
      </vt:variant>
      <vt:variant>
        <vt:lpwstr>_Toc243022439</vt:lpwstr>
      </vt:variant>
      <vt:variant>
        <vt:i4>1179703</vt:i4>
      </vt:variant>
      <vt:variant>
        <vt:i4>20</vt:i4>
      </vt:variant>
      <vt:variant>
        <vt:i4>0</vt:i4>
      </vt:variant>
      <vt:variant>
        <vt:i4>5</vt:i4>
      </vt:variant>
      <vt:variant>
        <vt:lpwstr/>
      </vt:variant>
      <vt:variant>
        <vt:lpwstr>_Toc243022438</vt:lpwstr>
      </vt:variant>
      <vt:variant>
        <vt:i4>1179703</vt:i4>
      </vt:variant>
      <vt:variant>
        <vt:i4>14</vt:i4>
      </vt:variant>
      <vt:variant>
        <vt:i4>0</vt:i4>
      </vt:variant>
      <vt:variant>
        <vt:i4>5</vt:i4>
      </vt:variant>
      <vt:variant>
        <vt:lpwstr/>
      </vt:variant>
      <vt:variant>
        <vt:lpwstr>_Toc243022437</vt:lpwstr>
      </vt:variant>
      <vt:variant>
        <vt:i4>1179703</vt:i4>
      </vt:variant>
      <vt:variant>
        <vt:i4>8</vt:i4>
      </vt:variant>
      <vt:variant>
        <vt:i4>0</vt:i4>
      </vt:variant>
      <vt:variant>
        <vt:i4>5</vt:i4>
      </vt:variant>
      <vt:variant>
        <vt:lpwstr/>
      </vt:variant>
      <vt:variant>
        <vt:lpwstr>_Toc243022436</vt:lpwstr>
      </vt:variant>
      <vt:variant>
        <vt:i4>1179703</vt:i4>
      </vt:variant>
      <vt:variant>
        <vt:i4>2</vt:i4>
      </vt:variant>
      <vt:variant>
        <vt:i4>0</vt:i4>
      </vt:variant>
      <vt:variant>
        <vt:i4>5</vt:i4>
      </vt:variant>
      <vt:variant>
        <vt:lpwstr/>
      </vt:variant>
      <vt:variant>
        <vt:lpwstr>_Toc243022435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Missionari Clarettiani</dc:title>
  <dc:subject/>
  <dc:creator>admin</dc:creator>
  <cp:keywords/>
  <dc:description/>
  <cp:lastModifiedBy>Louie III Guades</cp:lastModifiedBy>
  <cp:revision>4</cp:revision>
  <cp:lastPrinted>2018-02-25T23:17:00Z</cp:lastPrinted>
  <dcterms:created xsi:type="dcterms:W3CDTF">2018-02-25T23:17:00Z</dcterms:created>
  <dcterms:modified xsi:type="dcterms:W3CDTF">2018-02-25T23:17:00Z</dcterms:modified>
</cp:coreProperties>
</file>